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B5276" w14:textId="239A5647" w:rsidR="0080484C" w:rsidRDefault="00BE60AB">
      <w:pPr>
        <w:jc w:val="center"/>
        <w:rPr>
          <w:rFonts w:ascii="仿宋" w:eastAsia="仿宋" w:hAnsi="仿宋"/>
          <w:b/>
          <w:sz w:val="44"/>
          <w:szCs w:val="44"/>
        </w:rPr>
      </w:pPr>
      <w:bookmarkStart w:id="0" w:name="_Hlk118448233"/>
      <w:r w:rsidRPr="00BE60AB">
        <w:rPr>
          <w:rFonts w:ascii="仿宋" w:eastAsia="仿宋" w:hAnsi="仿宋" w:hint="eastAsia"/>
          <w:b/>
          <w:sz w:val="44"/>
          <w:szCs w:val="44"/>
          <w:u w:val="single"/>
        </w:rPr>
        <w:t>平顶山市城市集中供热管网（国家电投平顶山发电分公司至平顶山市</w:t>
      </w:r>
      <w:r w:rsidR="00C267C5">
        <w:rPr>
          <w:rFonts w:ascii="仿宋" w:eastAsia="仿宋" w:hAnsi="仿宋" w:hint="eastAsia"/>
          <w:b/>
          <w:sz w:val="44"/>
          <w:szCs w:val="44"/>
          <w:u w:val="single"/>
        </w:rPr>
        <w:t>新</w:t>
      </w:r>
      <w:r w:rsidRPr="00BE60AB">
        <w:rPr>
          <w:rFonts w:ascii="仿宋" w:eastAsia="仿宋" w:hAnsi="仿宋" w:hint="eastAsia"/>
          <w:b/>
          <w:sz w:val="44"/>
          <w:szCs w:val="44"/>
          <w:u w:val="single"/>
        </w:rPr>
        <w:t>城区）高温水网项目</w:t>
      </w:r>
      <w:r w:rsidRPr="00BE60AB">
        <w:rPr>
          <w:rFonts w:ascii="仿宋" w:eastAsia="仿宋" w:hAnsi="仿宋"/>
          <w:b/>
          <w:sz w:val="44"/>
          <w:szCs w:val="44"/>
          <w:u w:val="single"/>
        </w:rPr>
        <w:t>EPC总承包</w:t>
      </w:r>
      <w:r w:rsidR="008B4515">
        <w:rPr>
          <w:rFonts w:ascii="仿宋" w:eastAsia="仿宋" w:hAnsi="仿宋" w:hint="eastAsia"/>
          <w:b/>
          <w:sz w:val="44"/>
          <w:szCs w:val="44"/>
        </w:rPr>
        <w:t>招标计划</w:t>
      </w:r>
    </w:p>
    <w:p w14:paraId="390BC0C5" w14:textId="31586947" w:rsidR="0080484C" w:rsidRDefault="00000000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为便于潜在投标人及时了解招标信息，现将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>_</w:t>
      </w:r>
      <w:r w:rsidR="00BE60AB" w:rsidRPr="00BE60AB">
        <w:rPr>
          <w:rFonts w:ascii="仿宋" w:eastAsia="仿宋" w:hAnsi="仿宋" w:hint="eastAsia"/>
          <w:b/>
          <w:sz w:val="28"/>
          <w:szCs w:val="28"/>
          <w:u w:val="single"/>
        </w:rPr>
        <w:t>平顶山市城市更新建设有限公司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>_</w:t>
      </w:r>
      <w:r>
        <w:rPr>
          <w:rFonts w:ascii="仿宋" w:eastAsia="仿宋" w:hAnsi="仿宋" w:hint="eastAsia"/>
          <w:b/>
          <w:sz w:val="28"/>
          <w:szCs w:val="28"/>
        </w:rPr>
        <w:t>（招标单位名称）的招标计划发布如下：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98"/>
        <w:gridCol w:w="3469"/>
        <w:gridCol w:w="1616"/>
        <w:gridCol w:w="1410"/>
        <w:gridCol w:w="847"/>
      </w:tblGrid>
      <w:tr w:rsidR="0080484C" w14:paraId="51D81B30" w14:textId="77777777" w:rsidTr="008B4515">
        <w:trPr>
          <w:trHeight w:val="922"/>
        </w:trPr>
        <w:tc>
          <w:tcPr>
            <w:tcW w:w="567" w:type="dxa"/>
            <w:shd w:val="clear" w:color="auto" w:fill="auto"/>
          </w:tcPr>
          <w:p w14:paraId="78C5DF45" w14:textId="77777777" w:rsidR="0080484C" w:rsidRDefault="0000000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序</w:t>
            </w:r>
          </w:p>
          <w:p w14:paraId="5A136522" w14:textId="77777777" w:rsidR="0080484C" w:rsidRDefault="0000000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号</w:t>
            </w:r>
          </w:p>
        </w:tc>
        <w:tc>
          <w:tcPr>
            <w:tcW w:w="2298" w:type="dxa"/>
            <w:shd w:val="clear" w:color="auto" w:fill="auto"/>
          </w:tcPr>
          <w:p w14:paraId="351BA7FD" w14:textId="77777777" w:rsidR="0080484C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项目</w:t>
            </w:r>
          </w:p>
          <w:p w14:paraId="01085833" w14:textId="77777777" w:rsidR="0080484C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名称</w:t>
            </w:r>
          </w:p>
        </w:tc>
        <w:tc>
          <w:tcPr>
            <w:tcW w:w="3469" w:type="dxa"/>
            <w:shd w:val="clear" w:color="auto" w:fill="auto"/>
          </w:tcPr>
          <w:p w14:paraId="12369B3E" w14:textId="77777777" w:rsidR="008B4515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项目</w:t>
            </w:r>
          </w:p>
          <w:p w14:paraId="382C545A" w14:textId="7C277EC1" w:rsidR="0080484C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概况</w:t>
            </w:r>
          </w:p>
        </w:tc>
        <w:tc>
          <w:tcPr>
            <w:tcW w:w="1616" w:type="dxa"/>
            <w:shd w:val="clear" w:color="auto" w:fill="auto"/>
          </w:tcPr>
          <w:p w14:paraId="728772AD" w14:textId="77777777" w:rsidR="008B4515" w:rsidRDefault="00000000" w:rsidP="008B451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预估</w:t>
            </w:r>
          </w:p>
          <w:p w14:paraId="17ACC08A" w14:textId="1C93F0BE" w:rsidR="0080484C" w:rsidRDefault="00000000" w:rsidP="008B451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投资</w:t>
            </w:r>
          </w:p>
        </w:tc>
        <w:tc>
          <w:tcPr>
            <w:tcW w:w="1410" w:type="dxa"/>
            <w:shd w:val="clear" w:color="auto" w:fill="auto"/>
          </w:tcPr>
          <w:p w14:paraId="596323C8" w14:textId="77777777" w:rsidR="0080484C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预计招标时间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4B608B98" w14:textId="77777777" w:rsidR="0080484C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备注</w:t>
            </w:r>
          </w:p>
        </w:tc>
      </w:tr>
      <w:tr w:rsidR="0080484C" w14:paraId="221487A3" w14:textId="77777777" w:rsidTr="008B4515">
        <w:trPr>
          <w:trHeight w:val="1852"/>
        </w:trPr>
        <w:tc>
          <w:tcPr>
            <w:tcW w:w="567" w:type="dxa"/>
            <w:shd w:val="clear" w:color="auto" w:fill="auto"/>
          </w:tcPr>
          <w:p w14:paraId="6A97D986" w14:textId="77777777" w:rsidR="0080484C" w:rsidRDefault="0000000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298" w:type="dxa"/>
            <w:shd w:val="clear" w:color="auto" w:fill="auto"/>
          </w:tcPr>
          <w:p w14:paraId="5E80E8C2" w14:textId="6062EF7F" w:rsidR="0080484C" w:rsidRDefault="00BE60AB">
            <w:pPr>
              <w:rPr>
                <w:rFonts w:ascii="仿宋" w:eastAsia="仿宋" w:hAnsi="仿宋"/>
                <w:sz w:val="28"/>
                <w:szCs w:val="28"/>
              </w:rPr>
            </w:pPr>
            <w:r w:rsidRPr="00BE60AB">
              <w:rPr>
                <w:rFonts w:ascii="仿宋_GB2312" w:eastAsia="仿宋_GB2312" w:hAnsi="仿宋_GB2312" w:hint="eastAsia"/>
                <w:sz w:val="28"/>
              </w:rPr>
              <w:t>平顶山市城市集中供热管网（国家电投平顶山发电分公司至平顶山市</w:t>
            </w:r>
            <w:r w:rsidR="00C267C5">
              <w:rPr>
                <w:rFonts w:ascii="仿宋_GB2312" w:eastAsia="仿宋_GB2312" w:hAnsi="仿宋_GB2312" w:hint="eastAsia"/>
                <w:sz w:val="28"/>
              </w:rPr>
              <w:t>新</w:t>
            </w:r>
            <w:r w:rsidRPr="00BE60AB">
              <w:rPr>
                <w:rFonts w:ascii="仿宋_GB2312" w:eastAsia="仿宋_GB2312" w:hAnsi="仿宋_GB2312" w:hint="eastAsia"/>
                <w:sz w:val="28"/>
              </w:rPr>
              <w:t>城区）高温水网项目</w:t>
            </w:r>
            <w:r w:rsidRPr="00BE60AB">
              <w:rPr>
                <w:rFonts w:ascii="仿宋_GB2312" w:eastAsia="仿宋_GB2312" w:hAnsi="仿宋_GB2312"/>
                <w:sz w:val="28"/>
              </w:rPr>
              <w:t>EPC总承包</w:t>
            </w:r>
          </w:p>
        </w:tc>
        <w:tc>
          <w:tcPr>
            <w:tcW w:w="3469" w:type="dxa"/>
            <w:shd w:val="clear" w:color="auto" w:fill="auto"/>
          </w:tcPr>
          <w:p w14:paraId="126E36B7" w14:textId="0C9F3C5C" w:rsidR="0080484C" w:rsidRDefault="008B4515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 w:rsidRPr="008B4515">
              <w:rPr>
                <w:rFonts w:ascii="仿宋_GB2312" w:eastAsia="仿宋_GB2312" w:hAnsi="仿宋_GB2312" w:hint="eastAsia"/>
                <w:sz w:val="28"/>
              </w:rPr>
              <w:t>本项目利用国家电投平顶山发电分公司（简称“鲁阳电厂”）作为供暖热源，供热管网路由为：从鲁阳电厂引出</w:t>
            </w:r>
            <w:r w:rsidRPr="008B4515">
              <w:rPr>
                <w:rFonts w:ascii="仿宋_GB2312" w:eastAsia="仿宋_GB2312" w:hAnsi="仿宋_GB2312"/>
                <w:sz w:val="28"/>
              </w:rPr>
              <w:t>DN1200管道沿国道G311—长安大道—昌盛路—宝丰东环路—龙翔大道至新城区与现状热水管网连接。新建高温热水管网总长度约14.6km，管径DN1200；新建临时供热管网总长度约2km。沿线穿跨越南水北调干渠、铁路（焦柳铁路、郑万高铁、军事铁路）、郑尧高速、国道（G311）、省道（S324、S233）、河流（应河、昭平台北干渠、其他沟渠）、长输油气管线等。</w:t>
            </w:r>
          </w:p>
        </w:tc>
        <w:tc>
          <w:tcPr>
            <w:tcW w:w="1616" w:type="dxa"/>
            <w:shd w:val="clear" w:color="auto" w:fill="auto"/>
          </w:tcPr>
          <w:p w14:paraId="2935D4F6" w14:textId="042CC474" w:rsidR="0080484C" w:rsidRDefault="008B4515">
            <w:pPr>
              <w:rPr>
                <w:rFonts w:ascii="仿宋" w:eastAsia="仿宋" w:hAnsi="仿宋"/>
                <w:sz w:val="28"/>
                <w:szCs w:val="28"/>
              </w:rPr>
            </w:pPr>
            <w:r w:rsidRPr="008B4515">
              <w:rPr>
                <w:rFonts w:ascii="仿宋" w:eastAsia="仿宋" w:hAnsi="仿宋" w:hint="eastAsia"/>
                <w:sz w:val="28"/>
                <w:szCs w:val="28"/>
              </w:rPr>
              <w:t>约为</w:t>
            </w:r>
            <w:r w:rsidRPr="008B4515">
              <w:rPr>
                <w:rFonts w:ascii="仿宋" w:eastAsia="仿宋" w:hAnsi="仿宋"/>
                <w:sz w:val="28"/>
                <w:szCs w:val="28"/>
              </w:rPr>
              <w:t>5亿元</w:t>
            </w:r>
          </w:p>
        </w:tc>
        <w:tc>
          <w:tcPr>
            <w:tcW w:w="1410" w:type="dxa"/>
            <w:shd w:val="clear" w:color="auto" w:fill="auto"/>
          </w:tcPr>
          <w:p w14:paraId="1137A9FA" w14:textId="121F7365" w:rsidR="0080484C" w:rsidRDefault="0000000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sz w:val="28"/>
                <w:szCs w:val="28"/>
              </w:rPr>
              <w:t>023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8B4515">
              <w:rPr>
                <w:rFonts w:ascii="仿宋" w:eastAsia="仿宋" w:hAnsi="仿宋"/>
                <w:sz w:val="28"/>
                <w:szCs w:val="28"/>
              </w:rPr>
              <w:t>7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</w:p>
        </w:tc>
        <w:tc>
          <w:tcPr>
            <w:tcW w:w="847" w:type="dxa"/>
            <w:shd w:val="clear" w:color="auto" w:fill="auto"/>
          </w:tcPr>
          <w:p w14:paraId="1F808FAC" w14:textId="77777777" w:rsidR="0080484C" w:rsidRDefault="0080484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1FC4F91A" w14:textId="77777777" w:rsidR="0080484C" w:rsidRDefault="00000000">
      <w:pPr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本招标计划是本单位招标工作的初步安排，发布内容仅作为潜在投标人提前了解招标活动安排的参考，具体招标项目情况以项目招标公告和招标文件为准</w:t>
      </w:r>
      <w:r>
        <w:rPr>
          <w:rFonts w:ascii="仿宋" w:eastAsia="仿宋" w:hAnsi="仿宋" w:hint="eastAsia"/>
          <w:sz w:val="28"/>
          <w:szCs w:val="28"/>
        </w:rPr>
        <w:t>。</w:t>
      </w:r>
    </w:p>
    <w:bookmarkEnd w:id="0"/>
    <w:p w14:paraId="62951496" w14:textId="77777777" w:rsidR="0080484C" w:rsidRDefault="0080484C"/>
    <w:sectPr w:rsidR="00804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9F00E" w14:textId="77777777" w:rsidR="00681579" w:rsidRDefault="00681579" w:rsidP="003A5261">
      <w:r>
        <w:separator/>
      </w:r>
    </w:p>
  </w:endnote>
  <w:endnote w:type="continuationSeparator" w:id="0">
    <w:p w14:paraId="324BBA0F" w14:textId="77777777" w:rsidR="00681579" w:rsidRDefault="00681579" w:rsidP="003A5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C2B98" w14:textId="77777777" w:rsidR="00681579" w:rsidRDefault="00681579" w:rsidP="003A5261">
      <w:r>
        <w:separator/>
      </w:r>
    </w:p>
  </w:footnote>
  <w:footnote w:type="continuationSeparator" w:id="0">
    <w:p w14:paraId="02809884" w14:textId="77777777" w:rsidR="00681579" w:rsidRDefault="00681579" w:rsidP="003A5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RiZmZhY2RhZTYzNGY5ODQ2YzAyMzNhOTEyYjc0NGEifQ=="/>
  </w:docVars>
  <w:rsids>
    <w:rsidRoot w:val="00B30C14"/>
    <w:rsid w:val="001B5280"/>
    <w:rsid w:val="001D742E"/>
    <w:rsid w:val="00215CCD"/>
    <w:rsid w:val="002977C0"/>
    <w:rsid w:val="00397E2E"/>
    <w:rsid w:val="003A5261"/>
    <w:rsid w:val="004D6B09"/>
    <w:rsid w:val="005B0906"/>
    <w:rsid w:val="005D0CD1"/>
    <w:rsid w:val="00681579"/>
    <w:rsid w:val="006B3DB4"/>
    <w:rsid w:val="006E6A23"/>
    <w:rsid w:val="006F005A"/>
    <w:rsid w:val="007E6769"/>
    <w:rsid w:val="0080484C"/>
    <w:rsid w:val="008B4515"/>
    <w:rsid w:val="009A7116"/>
    <w:rsid w:val="00A64A0C"/>
    <w:rsid w:val="00A72C55"/>
    <w:rsid w:val="00B15B29"/>
    <w:rsid w:val="00B22F7F"/>
    <w:rsid w:val="00B263D9"/>
    <w:rsid w:val="00B30C14"/>
    <w:rsid w:val="00B738C2"/>
    <w:rsid w:val="00BE60AB"/>
    <w:rsid w:val="00C267C5"/>
    <w:rsid w:val="00CE7B7E"/>
    <w:rsid w:val="00DA1876"/>
    <w:rsid w:val="00EE58D7"/>
    <w:rsid w:val="00F27F8E"/>
    <w:rsid w:val="40D65940"/>
    <w:rsid w:val="43B6078D"/>
    <w:rsid w:val="6D39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906D6B"/>
  <w15:docId w15:val="{F8759F20-40C6-413B-A03B-20C8A498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志成 李</dc:creator>
  <cp:lastModifiedBy>志成 李</cp:lastModifiedBy>
  <cp:revision>7</cp:revision>
  <cp:lastPrinted>2023-06-21T07:32:00Z</cp:lastPrinted>
  <dcterms:created xsi:type="dcterms:W3CDTF">2023-06-14T01:02:00Z</dcterms:created>
  <dcterms:modified xsi:type="dcterms:W3CDTF">2023-06-21T08:32:00Z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F4671A4766EF4E76A8B816588EFD3886</vt:lpwstr>
  </property>
</Properties>
</file>