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9" w:rsidRPr="00357004" w:rsidRDefault="001C7540" w:rsidP="009B6ED6">
      <w:pPr>
        <w:pStyle w:val="2"/>
        <w:keepNext/>
        <w:widowControl/>
        <w:spacing w:before="260" w:beforeAutospacing="0" w:after="260" w:afterAutospacing="0" w:line="500" w:lineRule="exact"/>
        <w:ind w:leftChars="-92" w:left="-193" w:rightChars="-254" w:right="-533" w:firstLineChars="54" w:firstLine="194"/>
        <w:jc w:val="center"/>
        <w:rPr>
          <w:rFonts w:ascii="Arial" w:hAnsi="Arial" w:cs="Arial" w:hint="default"/>
          <w:sz w:val="32"/>
          <w:szCs w:val="32"/>
        </w:rPr>
      </w:pPr>
      <w:r w:rsidRPr="00357004">
        <w:rPr>
          <w:rFonts w:ascii="黑体" w:eastAsia="黑体" w:cs="黑体"/>
          <w:b w:val="0"/>
        </w:rPr>
        <w:t>叶县中医院病房综合楼建设项目施工招标文件澄清与变更（02）</w:t>
      </w:r>
    </w:p>
    <w:p w:rsidR="00081E69" w:rsidRPr="006E14BD" w:rsidRDefault="001C7540" w:rsidP="009B6ED6">
      <w:pPr>
        <w:pStyle w:val="2"/>
        <w:widowControl/>
        <w:shd w:val="clear" w:color="auto" w:fill="FFFFFF"/>
        <w:spacing w:beforeAutospacing="0" w:after="225" w:afterAutospacing="0" w:line="500" w:lineRule="exact"/>
        <w:ind w:rightChars="-254" w:right="-533" w:firstLineChars="228" w:firstLine="638"/>
        <w:rPr>
          <w:rFonts w:cs="宋体" w:hint="default"/>
          <w:b w:val="0"/>
          <w:sz w:val="28"/>
          <w:szCs w:val="28"/>
          <w:shd w:val="clear" w:color="auto" w:fill="FFFFFF"/>
          <w:lang w:bidi="ar"/>
        </w:rPr>
      </w:pPr>
      <w:r w:rsidRPr="006E14BD">
        <w:rPr>
          <w:rFonts w:cs="宋体"/>
          <w:b w:val="0"/>
          <w:sz w:val="28"/>
          <w:szCs w:val="28"/>
          <w:shd w:val="clear" w:color="auto" w:fill="FFFFFF"/>
          <w:lang w:bidi="ar"/>
        </w:rPr>
        <w:t>法正项目管理集团有限公司受叶县住房和城乡规划建设局的委托，就叶县中医院病房综合楼建设项目进行公开招标，已于2018年2月28日发布招标公告。并于2018年3月15日在相同网站上发布“叶县中医院病房综合楼建设项目变更通知”。现发布“叶县中医院病房综合楼建设项目施工招标文件澄清与变更通知（02）”。</w:t>
      </w:r>
    </w:p>
    <w:p w:rsidR="00081E69" w:rsidRDefault="001C7540" w:rsidP="00957537">
      <w:pPr>
        <w:numPr>
          <w:ilvl w:val="0"/>
          <w:numId w:val="1"/>
        </w:numPr>
        <w:shd w:val="clear" w:color="auto" w:fill="FFFFFF"/>
        <w:spacing w:line="500" w:lineRule="exact"/>
        <w:ind w:leftChars="-93" w:left="-195" w:rightChars="-254" w:right="-533" w:firstLineChars="70" w:firstLine="197"/>
        <w:rPr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叶县中医院病房综合楼建设项目</w:t>
      </w:r>
    </w:p>
    <w:p w:rsidR="00081E69" w:rsidRDefault="001C7540" w:rsidP="00957537">
      <w:pPr>
        <w:pStyle w:val="a4"/>
        <w:shd w:val="clear" w:color="auto" w:fill="FFFFFF"/>
        <w:spacing w:before="0" w:beforeAutospacing="0" w:after="0" w:afterAutospacing="0" w:line="500" w:lineRule="exact"/>
        <w:ind w:left="420" w:rightChars="-254" w:right="-533" w:firstLineChars="70" w:firstLine="197"/>
        <w:rPr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采购编号：</w:t>
      </w:r>
      <w:r>
        <w:rPr>
          <w:rFonts w:eastAsia="宋体" w:hint="eastAsia"/>
          <w:color w:val="000000"/>
          <w:sz w:val="28"/>
          <w:szCs w:val="28"/>
          <w:shd w:val="clear" w:color="auto" w:fill="FFFFFF"/>
        </w:rPr>
        <w:t>YZC2018-02-27-108</w:t>
      </w:r>
    </w:p>
    <w:p w:rsidR="004F7383" w:rsidRPr="004F7383" w:rsidRDefault="001C7540" w:rsidP="009B6ED6">
      <w:pPr>
        <w:numPr>
          <w:ilvl w:val="0"/>
          <w:numId w:val="1"/>
        </w:numPr>
        <w:shd w:val="clear" w:color="auto" w:fill="FFFFFF"/>
        <w:spacing w:line="500" w:lineRule="exact"/>
        <w:ind w:leftChars="-93" w:left="-195" w:rightChars="-254" w:right="-533" w:firstLineChars="70" w:firstLine="197"/>
        <w:rPr>
          <w:rFonts w:ascii="宋体" w:eastAsia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澄清内容：</w:t>
      </w:r>
    </w:p>
    <w:p w:rsidR="004F7383" w:rsidRPr="006E14BD" w:rsidRDefault="004F7383" w:rsidP="004F7383">
      <w:pPr>
        <w:shd w:val="clear" w:color="auto" w:fill="FFFFFF"/>
        <w:spacing w:line="500" w:lineRule="exact"/>
        <w:ind w:leftChars="1" w:left="2" w:rightChars="-254" w:right="-533" w:firstLineChars="147" w:firstLine="412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6E14BD">
        <w:rPr>
          <w:rFonts w:ascii="Times New Roman" w:hAnsi="Times New Roman" w:hint="eastAsia"/>
          <w:bCs/>
          <w:sz w:val="28"/>
          <w:szCs w:val="28"/>
        </w:rPr>
        <w:t>1</w:t>
      </w:r>
      <w:r w:rsidRPr="006E14BD">
        <w:rPr>
          <w:rFonts w:ascii="Times New Roman" w:hAnsi="Times New Roman" w:hint="eastAsia"/>
          <w:bCs/>
          <w:sz w:val="28"/>
          <w:szCs w:val="28"/>
        </w:rPr>
        <w:t>、</w:t>
      </w:r>
      <w:r w:rsidR="001C7540"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前期为该项目进行所建造的临时建筑、工地现场的围挡及土方开挖等的前期投入，参照平顶山市定额</w:t>
      </w:r>
      <w:proofErr w:type="gramStart"/>
      <w:r w:rsidR="001C7540"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站发布</w:t>
      </w:r>
      <w:proofErr w:type="gramEnd"/>
      <w:r w:rsidR="001C7540"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的工程造价信息，经叶县财政评审中心评估后，从合同价款中扣除。</w:t>
      </w: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</w:p>
    <w:p w:rsidR="00081E69" w:rsidRPr="004F0737" w:rsidRDefault="004F7383" w:rsidP="004F0737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147" w:firstLine="412"/>
        <w:jc w:val="both"/>
        <w:rPr>
          <w:rFonts w:eastAsia="宋体"/>
          <w:sz w:val="28"/>
          <w:szCs w:val="28"/>
          <w:shd w:val="clear" w:color="auto" w:fill="FFFFFF"/>
          <w:lang w:bidi="ar"/>
        </w:rPr>
      </w:pPr>
      <w:r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2、凡通过平顶山市公共资源交易中心网（网址：http://www.pdsggzy.com/）凭CA数字证书在 “供应商登录”入口进入交易系统进行报名下载了本项目工程量清单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的潜在投标人，应重新下载工程量清单</w:t>
      </w:r>
      <w:r w:rsidR="00CB2B2B">
        <w:rPr>
          <w:rFonts w:eastAsia="宋体" w:hint="eastAsia"/>
          <w:sz w:val="28"/>
          <w:szCs w:val="28"/>
          <w:shd w:val="clear" w:color="auto" w:fill="FFFFFF"/>
        </w:rPr>
        <w:t>、编制说明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，原发布的工程量清单</w:t>
      </w:r>
      <w:r w:rsidR="00CB2B2B">
        <w:rPr>
          <w:rFonts w:eastAsia="宋体" w:hint="eastAsia"/>
          <w:sz w:val="28"/>
          <w:szCs w:val="28"/>
          <w:shd w:val="clear" w:color="auto" w:fill="FFFFFF"/>
        </w:rPr>
        <w:t>、编制说明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作废，以此次发布的工程量清单</w:t>
      </w:r>
      <w:r w:rsidR="00CB2B2B">
        <w:rPr>
          <w:rFonts w:eastAsia="宋体" w:hint="eastAsia"/>
          <w:sz w:val="28"/>
          <w:szCs w:val="28"/>
          <w:shd w:val="clear" w:color="auto" w:fill="FFFFFF"/>
        </w:rPr>
        <w:t>、编制说明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为准</w:t>
      </w:r>
      <w:r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 xml:space="preserve">；  </w:t>
      </w:r>
      <w:r>
        <w:rPr>
          <w:rFonts w:eastAsia="宋体" w:hint="eastAsia"/>
          <w:color w:val="444444"/>
          <w:sz w:val="28"/>
          <w:szCs w:val="28"/>
          <w:shd w:val="clear" w:color="auto" w:fill="FFFFFF"/>
          <w:lang w:bidi="ar"/>
        </w:rPr>
        <w:t xml:space="preserve">          </w:t>
      </w:r>
    </w:p>
    <w:p w:rsidR="00081E69" w:rsidRDefault="001C7540" w:rsidP="009B6ED6">
      <w:pPr>
        <w:numPr>
          <w:ilvl w:val="0"/>
          <w:numId w:val="1"/>
        </w:numPr>
        <w:shd w:val="clear" w:color="auto" w:fill="FFFFFF"/>
        <w:spacing w:line="500" w:lineRule="exact"/>
        <w:ind w:leftChars="-93" w:left="-195" w:rightChars="-254" w:right="-533" w:firstLineChars="70" w:firstLine="19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变更内容</w:t>
      </w:r>
    </w:p>
    <w:p w:rsidR="00081E69" w:rsidRPr="006E14BD" w:rsidRDefault="00357004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0"/>
        <w:jc w:val="both"/>
        <w:rPr>
          <w:rFonts w:eastAsia="宋体"/>
          <w:sz w:val="28"/>
          <w:szCs w:val="28"/>
          <w:shd w:val="clear" w:color="auto" w:fill="FFFFFF"/>
        </w:rPr>
      </w:pPr>
      <w:r>
        <w:rPr>
          <w:rFonts w:eastAsia="宋体" w:hint="eastAsia"/>
          <w:sz w:val="28"/>
          <w:szCs w:val="28"/>
          <w:shd w:val="clear" w:color="auto" w:fill="FFFFFF"/>
        </w:rPr>
        <w:t>1、</w:t>
      </w:r>
      <w:r w:rsidR="001C7540" w:rsidRPr="006E14BD">
        <w:rPr>
          <w:rFonts w:eastAsia="宋体" w:hint="eastAsia"/>
          <w:sz w:val="28"/>
          <w:szCs w:val="28"/>
          <w:shd w:val="clear" w:color="auto" w:fill="FFFFFF"/>
        </w:rPr>
        <w:t>原投标截止时间及开标时间为2018年3月22日上午10：00（北京时间）</w:t>
      </w:r>
      <w:r w:rsidR="006E14BD"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；</w:t>
      </w:r>
    </w:p>
    <w:p w:rsidR="00081E69" w:rsidRPr="006E14BD" w:rsidRDefault="001C7540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2"/>
        <w:jc w:val="both"/>
        <w:rPr>
          <w:rFonts w:eastAsia="宋体"/>
          <w:sz w:val="28"/>
          <w:szCs w:val="28"/>
          <w:shd w:val="clear" w:color="auto" w:fill="FFFFFF"/>
        </w:rPr>
      </w:pPr>
      <w:r w:rsidRPr="00357004">
        <w:rPr>
          <w:rFonts w:eastAsia="宋体" w:hint="eastAsia"/>
          <w:b/>
          <w:sz w:val="28"/>
          <w:szCs w:val="28"/>
          <w:shd w:val="clear" w:color="auto" w:fill="FFFFFF"/>
        </w:rPr>
        <w:t>现变更为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：投标截止时间及开标时间为2018年4月</w:t>
      </w:r>
      <w:r w:rsidR="00036289" w:rsidRPr="006E14BD">
        <w:rPr>
          <w:rFonts w:eastAsia="宋体" w:hint="eastAsia"/>
          <w:sz w:val="28"/>
          <w:szCs w:val="28"/>
          <w:u w:val="single"/>
          <w:shd w:val="clear" w:color="auto" w:fill="FFFFFF"/>
        </w:rPr>
        <w:t xml:space="preserve"> 26</w:t>
      </w:r>
      <w:r w:rsidR="009B6ED6" w:rsidRPr="006E14BD">
        <w:rPr>
          <w:rFonts w:eastAsia="宋体" w:hint="eastAsia"/>
          <w:sz w:val="28"/>
          <w:szCs w:val="28"/>
          <w:u w:val="single"/>
          <w:shd w:val="clear" w:color="auto" w:fill="FFFFFF"/>
        </w:rPr>
        <w:t xml:space="preserve"> 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日上午</w:t>
      </w:r>
      <w:r w:rsidRPr="006E14BD">
        <w:rPr>
          <w:rFonts w:eastAsia="宋体" w:hint="eastAsia"/>
          <w:sz w:val="28"/>
          <w:szCs w:val="28"/>
          <w:u w:val="single"/>
          <w:shd w:val="clear" w:color="auto" w:fill="FFFFFF"/>
        </w:rPr>
        <w:t>10：00</w:t>
      </w:r>
      <w:r w:rsidR="006E14BD">
        <w:rPr>
          <w:rFonts w:eastAsia="宋体" w:hint="eastAsia"/>
          <w:sz w:val="28"/>
          <w:szCs w:val="28"/>
          <w:shd w:val="clear" w:color="auto" w:fill="FFFFFF"/>
        </w:rPr>
        <w:t>（北京时间）</w:t>
      </w:r>
      <w:r w:rsidR="006E14BD" w:rsidRPr="006E14BD">
        <w:rPr>
          <w:rFonts w:eastAsia="宋体" w:hint="eastAsia"/>
          <w:sz w:val="28"/>
          <w:szCs w:val="28"/>
          <w:shd w:val="clear" w:color="auto" w:fill="FFFFFF"/>
        </w:rPr>
        <w:t>。</w:t>
      </w:r>
    </w:p>
    <w:p w:rsidR="00357004" w:rsidRDefault="00357004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0"/>
        <w:jc w:val="both"/>
        <w:rPr>
          <w:rFonts w:eastAsia="宋体"/>
          <w:sz w:val="28"/>
          <w:szCs w:val="28"/>
          <w:shd w:val="clear" w:color="auto" w:fill="FFFFFF"/>
        </w:rPr>
      </w:pPr>
      <w:r>
        <w:rPr>
          <w:rFonts w:eastAsia="宋体" w:hint="eastAsia"/>
          <w:sz w:val="28"/>
          <w:szCs w:val="28"/>
          <w:shd w:val="clear" w:color="auto" w:fill="FFFFFF"/>
        </w:rPr>
        <w:t>2、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原“投标保证金递交的截止时间：2018年3月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21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日23时59分”</w:t>
      </w:r>
    </w:p>
    <w:p w:rsidR="008B566C" w:rsidRPr="006E14BD" w:rsidRDefault="008B566C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2"/>
        <w:jc w:val="both"/>
        <w:rPr>
          <w:rFonts w:eastAsia="宋体"/>
          <w:sz w:val="28"/>
          <w:szCs w:val="28"/>
          <w:shd w:val="clear" w:color="auto" w:fill="FFFFFF"/>
        </w:rPr>
      </w:pPr>
      <w:r w:rsidRPr="00357004">
        <w:rPr>
          <w:rFonts w:eastAsia="宋体" w:hint="eastAsia"/>
          <w:b/>
          <w:sz w:val="28"/>
          <w:szCs w:val="28"/>
          <w:shd w:val="clear" w:color="auto" w:fill="FFFFFF"/>
        </w:rPr>
        <w:t>现变更为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“投标保证金递交的截止时间：2018年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 xml:space="preserve"> 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4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月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 xml:space="preserve"> 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25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 xml:space="preserve"> 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日23时59分”。</w:t>
      </w:r>
    </w:p>
    <w:p w:rsidR="00036289" w:rsidRPr="006E14BD" w:rsidRDefault="00357004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0"/>
        <w:jc w:val="both"/>
        <w:rPr>
          <w:rFonts w:eastAsia="宋体"/>
          <w:sz w:val="28"/>
          <w:szCs w:val="28"/>
          <w:shd w:val="clear" w:color="auto" w:fill="FFFFFF"/>
        </w:rPr>
      </w:pPr>
      <w:r>
        <w:rPr>
          <w:rFonts w:eastAsia="宋体" w:hint="eastAsia"/>
          <w:sz w:val="28"/>
          <w:szCs w:val="28"/>
          <w:shd w:val="clear" w:color="auto" w:fill="FFFFFF"/>
        </w:rPr>
        <w:lastRenderedPageBreak/>
        <w:t>3、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原“招标文件的下载时间：2018年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3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月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1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日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00时00分整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至2018年3月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21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日</w:t>
      </w:r>
      <w:r w:rsidR="009B6ED6" w:rsidRPr="006E14BD">
        <w:rPr>
          <w:rFonts w:eastAsia="宋体" w:hint="eastAsia"/>
          <w:sz w:val="28"/>
          <w:szCs w:val="28"/>
          <w:shd w:val="clear" w:color="auto" w:fill="FFFFFF"/>
        </w:rPr>
        <w:t>23时59分</w:t>
      </w:r>
      <w:r w:rsidR="008B566C" w:rsidRPr="006E14BD">
        <w:rPr>
          <w:rFonts w:eastAsia="宋体" w:hint="eastAsia"/>
          <w:sz w:val="28"/>
          <w:szCs w:val="28"/>
          <w:shd w:val="clear" w:color="auto" w:fill="FFFFFF"/>
        </w:rPr>
        <w:t>（投标截止时间前1日24：00）”</w:t>
      </w:r>
    </w:p>
    <w:p w:rsidR="008B566C" w:rsidRPr="006E14BD" w:rsidRDefault="008B566C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2"/>
        <w:jc w:val="both"/>
        <w:rPr>
          <w:rFonts w:eastAsia="宋体"/>
          <w:sz w:val="28"/>
          <w:szCs w:val="28"/>
          <w:shd w:val="clear" w:color="auto" w:fill="FFFFFF"/>
        </w:rPr>
      </w:pPr>
      <w:r w:rsidRPr="00357004">
        <w:rPr>
          <w:rFonts w:eastAsia="宋体" w:hint="eastAsia"/>
          <w:b/>
          <w:sz w:val="28"/>
          <w:szCs w:val="28"/>
          <w:shd w:val="clear" w:color="auto" w:fill="FFFFFF"/>
        </w:rPr>
        <w:t>现变更为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“招标文件的下载时间：2018年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3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月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1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日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00时00分整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至2018年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4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月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25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日</w:t>
      </w:r>
      <w:r w:rsidR="00036289" w:rsidRPr="006E14BD">
        <w:rPr>
          <w:rFonts w:eastAsia="宋体" w:hint="eastAsia"/>
          <w:sz w:val="28"/>
          <w:szCs w:val="28"/>
          <w:shd w:val="clear" w:color="auto" w:fill="FFFFFF"/>
        </w:rPr>
        <w:t>23时59分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（投标截止时间前1日24：00）”</w:t>
      </w:r>
      <w:r w:rsidR="006E14BD" w:rsidRPr="006E14BD">
        <w:rPr>
          <w:rFonts w:eastAsia="宋体" w:hint="eastAsia"/>
          <w:sz w:val="28"/>
          <w:szCs w:val="28"/>
          <w:shd w:val="clear" w:color="auto" w:fill="FFFFFF"/>
        </w:rPr>
        <w:t xml:space="preserve"> 。</w:t>
      </w:r>
    </w:p>
    <w:p w:rsidR="00081E69" w:rsidRPr="006E14BD" w:rsidRDefault="00357004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0"/>
        <w:jc w:val="both"/>
        <w:rPr>
          <w:rFonts w:eastAsia="宋体"/>
          <w:sz w:val="28"/>
          <w:szCs w:val="28"/>
          <w:shd w:val="clear" w:color="auto" w:fill="FFFFFF"/>
        </w:rPr>
      </w:pPr>
      <w:r>
        <w:rPr>
          <w:rFonts w:eastAsia="宋体" w:hint="eastAsia"/>
          <w:sz w:val="28"/>
          <w:szCs w:val="28"/>
          <w:shd w:val="clear" w:color="auto" w:fill="FFFFFF"/>
        </w:rPr>
        <w:t>4</w:t>
      </w:r>
      <w:r w:rsidR="001C7540" w:rsidRPr="006E14BD">
        <w:rPr>
          <w:rFonts w:eastAsia="宋体" w:hint="eastAsia"/>
          <w:sz w:val="28"/>
          <w:szCs w:val="28"/>
          <w:shd w:val="clear" w:color="auto" w:fill="FFFFFF"/>
        </w:rPr>
        <w:t>、原招标文件：</w:t>
      </w:r>
      <w:r w:rsidR="001C7540"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最高投标限价</w:t>
      </w:r>
      <w:r w:rsidR="001C7540" w:rsidRPr="006E14BD">
        <w:rPr>
          <w:rFonts w:hint="eastAsia"/>
          <w:sz w:val="28"/>
          <w:szCs w:val="28"/>
          <w:u w:val="single"/>
        </w:rPr>
        <w:t xml:space="preserve"> </w:t>
      </w:r>
      <w:r w:rsidR="00034CBB" w:rsidRPr="006E14BD">
        <w:rPr>
          <w:sz w:val="28"/>
          <w:szCs w:val="28"/>
          <w:u w:val="single"/>
        </w:rPr>
        <w:t>4983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rFonts w:hint="eastAsia"/>
          <w:sz w:val="28"/>
          <w:szCs w:val="28"/>
        </w:rPr>
        <w:t>万</w:t>
      </w:r>
      <w:r w:rsidR="001C7540" w:rsidRPr="006E14BD">
        <w:rPr>
          <w:rFonts w:hint="eastAsia"/>
          <w:sz w:val="28"/>
          <w:szCs w:val="28"/>
        </w:rPr>
        <w:t>元</w:t>
      </w:r>
      <w:r w:rsidR="001C7540"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(其中</w:t>
      </w:r>
      <w:proofErr w:type="gramStart"/>
      <w:r w:rsidR="001C7540" w:rsidRPr="006E14BD">
        <w:rPr>
          <w:rFonts w:hint="eastAsia"/>
          <w:sz w:val="28"/>
          <w:szCs w:val="28"/>
        </w:rPr>
        <w:t>规</w:t>
      </w:r>
      <w:proofErr w:type="gramEnd"/>
      <w:r w:rsidR="001C7540" w:rsidRPr="006E14BD">
        <w:rPr>
          <w:rFonts w:hint="eastAsia"/>
          <w:sz w:val="28"/>
          <w:szCs w:val="28"/>
        </w:rPr>
        <w:t>费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sz w:val="28"/>
          <w:szCs w:val="28"/>
          <w:u w:val="single"/>
        </w:rPr>
        <w:t>35.15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rFonts w:hint="eastAsia"/>
          <w:sz w:val="28"/>
          <w:szCs w:val="28"/>
        </w:rPr>
        <w:t>万</w:t>
      </w:r>
      <w:r w:rsidR="001C7540" w:rsidRPr="006E14BD">
        <w:rPr>
          <w:rFonts w:hint="eastAsia"/>
          <w:sz w:val="28"/>
          <w:szCs w:val="28"/>
        </w:rPr>
        <w:t>元；安全文明施工措施费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sz w:val="28"/>
          <w:szCs w:val="28"/>
          <w:u w:val="single"/>
        </w:rPr>
        <w:t>111.74</w:t>
      </w:r>
      <w:r w:rsidR="001C7540" w:rsidRPr="006E14BD">
        <w:rPr>
          <w:rFonts w:hint="eastAsia"/>
          <w:sz w:val="28"/>
          <w:szCs w:val="28"/>
          <w:u w:val="single"/>
        </w:rPr>
        <w:t xml:space="preserve"> </w:t>
      </w:r>
      <w:r w:rsidR="00034CBB" w:rsidRPr="006E14BD">
        <w:rPr>
          <w:rFonts w:hint="eastAsia"/>
          <w:sz w:val="28"/>
          <w:szCs w:val="28"/>
        </w:rPr>
        <w:t>万</w:t>
      </w:r>
      <w:r w:rsidR="001C7540" w:rsidRPr="006E14BD">
        <w:rPr>
          <w:rFonts w:hint="eastAsia"/>
          <w:sz w:val="28"/>
          <w:szCs w:val="28"/>
        </w:rPr>
        <w:t>元；税金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sz w:val="28"/>
          <w:szCs w:val="28"/>
          <w:u w:val="single"/>
        </w:rPr>
        <w:t>493.79</w:t>
      </w:r>
      <w:r w:rsidR="001C7540" w:rsidRPr="006E14BD">
        <w:rPr>
          <w:rFonts w:hint="eastAsia"/>
          <w:sz w:val="28"/>
          <w:szCs w:val="28"/>
          <w:u w:val="single"/>
        </w:rPr>
        <w:t xml:space="preserve">  </w:t>
      </w:r>
      <w:r w:rsidR="00034CBB" w:rsidRPr="006E14BD">
        <w:rPr>
          <w:rFonts w:hint="eastAsia"/>
          <w:sz w:val="28"/>
          <w:szCs w:val="28"/>
        </w:rPr>
        <w:t>万</w:t>
      </w:r>
      <w:r w:rsidR="001C7540"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元)</w:t>
      </w:r>
      <w:r w:rsidR="006E14BD"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 xml:space="preserve"> ；</w:t>
      </w:r>
    </w:p>
    <w:p w:rsidR="004F0737" w:rsidRDefault="001C7540" w:rsidP="00357004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0" w:firstLine="562"/>
        <w:jc w:val="both"/>
        <w:rPr>
          <w:rFonts w:eastAsia="宋体"/>
          <w:sz w:val="28"/>
          <w:szCs w:val="28"/>
          <w:shd w:val="clear" w:color="auto" w:fill="FFFFFF"/>
        </w:rPr>
      </w:pPr>
      <w:r w:rsidRPr="00357004">
        <w:rPr>
          <w:rFonts w:eastAsia="宋体" w:hint="eastAsia"/>
          <w:b/>
          <w:sz w:val="28"/>
          <w:szCs w:val="28"/>
          <w:shd w:val="clear" w:color="auto" w:fill="FFFFFF"/>
        </w:rPr>
        <w:t>现变更为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：</w:t>
      </w:r>
      <w:r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最高投</w:t>
      </w:r>
      <w:r w:rsidRPr="00797044">
        <w:rPr>
          <w:rFonts w:eastAsia="宋体" w:hint="eastAsia"/>
          <w:sz w:val="28"/>
          <w:szCs w:val="28"/>
          <w:shd w:val="clear" w:color="auto" w:fill="FFFFFF"/>
          <w:lang w:bidi="ar"/>
        </w:rPr>
        <w:t>标限价</w:t>
      </w:r>
      <w:r w:rsidR="00034CBB" w:rsidRPr="00797044">
        <w:rPr>
          <w:rFonts w:hint="eastAsia"/>
          <w:sz w:val="28"/>
          <w:szCs w:val="28"/>
          <w:u w:val="single"/>
        </w:rPr>
        <w:t xml:space="preserve"> </w:t>
      </w:r>
      <w:r w:rsidR="00DA7AA8" w:rsidRPr="00797044">
        <w:rPr>
          <w:rFonts w:hint="eastAsia"/>
          <w:sz w:val="28"/>
          <w:szCs w:val="28"/>
          <w:u w:val="single"/>
        </w:rPr>
        <w:t>57164172.86</w:t>
      </w:r>
      <w:r w:rsidRPr="00797044">
        <w:rPr>
          <w:rFonts w:hint="eastAsia"/>
          <w:sz w:val="28"/>
          <w:szCs w:val="28"/>
          <w:u w:val="single"/>
        </w:rPr>
        <w:t xml:space="preserve"> </w:t>
      </w:r>
      <w:r w:rsidRPr="00797044">
        <w:rPr>
          <w:rFonts w:hint="eastAsia"/>
          <w:sz w:val="28"/>
          <w:szCs w:val="28"/>
        </w:rPr>
        <w:t>元</w:t>
      </w:r>
      <w:r w:rsidRPr="00797044">
        <w:rPr>
          <w:rFonts w:eastAsia="宋体" w:hint="eastAsia"/>
          <w:sz w:val="28"/>
          <w:szCs w:val="28"/>
          <w:shd w:val="clear" w:color="auto" w:fill="FFFFFF"/>
          <w:lang w:bidi="ar"/>
        </w:rPr>
        <w:t>(其中</w:t>
      </w:r>
      <w:proofErr w:type="gramStart"/>
      <w:r w:rsidRPr="00797044">
        <w:rPr>
          <w:rFonts w:hint="eastAsia"/>
          <w:sz w:val="28"/>
          <w:szCs w:val="28"/>
        </w:rPr>
        <w:t>规</w:t>
      </w:r>
      <w:proofErr w:type="gramEnd"/>
      <w:r w:rsidRPr="00797044">
        <w:rPr>
          <w:rFonts w:hint="eastAsia"/>
          <w:sz w:val="28"/>
          <w:szCs w:val="28"/>
        </w:rPr>
        <w:t>费</w:t>
      </w:r>
      <w:r w:rsidR="00034CBB" w:rsidRPr="00797044">
        <w:rPr>
          <w:rFonts w:hint="eastAsia"/>
          <w:sz w:val="28"/>
          <w:szCs w:val="28"/>
          <w:u w:val="single"/>
        </w:rPr>
        <w:t xml:space="preserve"> </w:t>
      </w:r>
      <w:r w:rsidR="00DA7AA8" w:rsidRPr="00797044">
        <w:rPr>
          <w:rFonts w:hint="eastAsia"/>
          <w:sz w:val="28"/>
          <w:szCs w:val="28"/>
          <w:u w:val="single"/>
        </w:rPr>
        <w:t>1510518.25</w:t>
      </w:r>
      <w:r w:rsidRPr="00797044">
        <w:rPr>
          <w:rFonts w:hint="eastAsia"/>
          <w:sz w:val="28"/>
          <w:szCs w:val="28"/>
          <w:u w:val="single"/>
        </w:rPr>
        <w:t xml:space="preserve"> </w:t>
      </w:r>
      <w:r w:rsidRPr="00797044">
        <w:rPr>
          <w:rFonts w:hint="eastAsia"/>
          <w:sz w:val="28"/>
          <w:szCs w:val="28"/>
        </w:rPr>
        <w:t>元；安全文明施工措施费</w:t>
      </w:r>
      <w:r w:rsidR="00034CBB" w:rsidRPr="00797044">
        <w:rPr>
          <w:rFonts w:hint="eastAsia"/>
          <w:sz w:val="28"/>
          <w:szCs w:val="28"/>
          <w:u w:val="single"/>
        </w:rPr>
        <w:t xml:space="preserve"> </w:t>
      </w:r>
      <w:r w:rsidR="00DA7AA8" w:rsidRPr="00797044">
        <w:rPr>
          <w:rFonts w:hint="eastAsia"/>
          <w:sz w:val="28"/>
          <w:szCs w:val="28"/>
          <w:u w:val="single"/>
        </w:rPr>
        <w:t>6974680.92</w:t>
      </w:r>
      <w:r w:rsidRPr="00797044">
        <w:rPr>
          <w:rFonts w:hint="eastAsia"/>
          <w:sz w:val="28"/>
          <w:szCs w:val="28"/>
          <w:u w:val="single"/>
        </w:rPr>
        <w:t xml:space="preserve"> </w:t>
      </w:r>
      <w:r w:rsidRPr="00797044">
        <w:rPr>
          <w:rFonts w:hint="eastAsia"/>
          <w:sz w:val="28"/>
          <w:szCs w:val="28"/>
        </w:rPr>
        <w:t>元；税金</w:t>
      </w:r>
      <w:r w:rsidR="00034CBB" w:rsidRPr="00797044">
        <w:rPr>
          <w:rFonts w:hint="eastAsia"/>
          <w:sz w:val="28"/>
          <w:szCs w:val="28"/>
          <w:u w:val="single"/>
        </w:rPr>
        <w:t xml:space="preserve"> </w:t>
      </w:r>
      <w:r w:rsidR="00CB2B2B" w:rsidRPr="00797044">
        <w:rPr>
          <w:rFonts w:hint="eastAsia"/>
          <w:sz w:val="28"/>
          <w:szCs w:val="28"/>
          <w:u w:val="single"/>
        </w:rPr>
        <w:t>5664</w:t>
      </w:r>
      <w:r w:rsidR="00DA7AA8" w:rsidRPr="00797044">
        <w:rPr>
          <w:rFonts w:hint="eastAsia"/>
          <w:sz w:val="28"/>
          <w:szCs w:val="28"/>
          <w:u w:val="single"/>
        </w:rPr>
        <w:t>918.05</w:t>
      </w:r>
      <w:r w:rsidRPr="00797044">
        <w:rPr>
          <w:rFonts w:hint="eastAsia"/>
          <w:sz w:val="28"/>
          <w:szCs w:val="28"/>
          <w:u w:val="single"/>
        </w:rPr>
        <w:t xml:space="preserve"> </w:t>
      </w:r>
      <w:r w:rsidRPr="00797044">
        <w:rPr>
          <w:rFonts w:eastAsia="宋体" w:hint="eastAsia"/>
          <w:sz w:val="28"/>
          <w:szCs w:val="28"/>
          <w:shd w:val="clear" w:color="auto" w:fill="FFFFFF"/>
          <w:lang w:bidi="ar"/>
        </w:rPr>
        <w:t>元)</w:t>
      </w:r>
      <w:r w:rsidR="006E14BD" w:rsidRPr="00797044">
        <w:rPr>
          <w:rFonts w:eastAsia="宋体" w:hint="eastAsia"/>
          <w:sz w:val="28"/>
          <w:szCs w:val="28"/>
          <w:shd w:val="clear" w:color="auto" w:fill="FFFFFF"/>
        </w:rPr>
        <w:t>。</w:t>
      </w:r>
    </w:p>
    <w:p w:rsidR="004F0737" w:rsidRPr="006E14BD" w:rsidRDefault="004F0737" w:rsidP="006440D0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2" w:firstLine="566"/>
        <w:jc w:val="both"/>
        <w:rPr>
          <w:rFonts w:eastAsia="宋体"/>
          <w:sz w:val="28"/>
          <w:szCs w:val="28"/>
          <w:shd w:val="clear" w:color="auto" w:fill="FFFFFF"/>
          <w:lang w:bidi="ar"/>
        </w:rPr>
      </w:pPr>
      <w:r>
        <w:rPr>
          <w:rFonts w:eastAsia="宋体" w:hint="eastAsia"/>
          <w:sz w:val="28"/>
          <w:szCs w:val="28"/>
          <w:shd w:val="clear" w:color="auto" w:fill="FFFFFF"/>
        </w:rPr>
        <w:t>5、</w:t>
      </w:r>
      <w:r w:rsidRPr="006E14BD">
        <w:rPr>
          <w:rFonts w:eastAsia="宋体" w:hint="eastAsia"/>
          <w:sz w:val="28"/>
          <w:szCs w:val="28"/>
          <w:shd w:val="clear" w:color="auto" w:fill="FFFFFF"/>
        </w:rPr>
        <w:t>原招标文件</w:t>
      </w:r>
      <w:r w:rsidRPr="006E14BD">
        <w:rPr>
          <w:rFonts w:eastAsia="宋体" w:hint="eastAsia"/>
          <w:sz w:val="28"/>
          <w:szCs w:val="28"/>
          <w:shd w:val="clear" w:color="auto" w:fill="FFFFFF"/>
          <w:lang w:bidi="ar"/>
        </w:rPr>
        <w:t>第15页</w:t>
      </w: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8306"/>
      </w:tblGrid>
      <w:tr w:rsidR="004F0737" w:rsidTr="00EA0307">
        <w:trPr>
          <w:trHeight w:val="445"/>
        </w:trPr>
        <w:tc>
          <w:tcPr>
            <w:tcW w:w="974" w:type="dxa"/>
            <w:vAlign w:val="center"/>
          </w:tcPr>
          <w:p w:rsidR="004F0737" w:rsidRDefault="004F0737" w:rsidP="00EA0307">
            <w:pPr>
              <w:spacing w:line="500" w:lineRule="exact"/>
            </w:pPr>
            <w:r>
              <w:rPr>
                <w:rFonts w:hint="eastAsia"/>
              </w:rPr>
              <w:t xml:space="preserve">10.14 </w:t>
            </w:r>
          </w:p>
        </w:tc>
        <w:tc>
          <w:tcPr>
            <w:tcW w:w="8306" w:type="dxa"/>
            <w:vAlign w:val="center"/>
          </w:tcPr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cs="宋体" w:hint="eastAsia"/>
              </w:rPr>
              <w:t>工程量清单、招标控制价的编制</w:t>
            </w:r>
          </w:p>
        </w:tc>
      </w:tr>
      <w:tr w:rsidR="004F0737" w:rsidTr="00EA0307">
        <w:trPr>
          <w:trHeight w:val="1408"/>
        </w:trPr>
        <w:tc>
          <w:tcPr>
            <w:tcW w:w="974" w:type="dxa"/>
            <w:vAlign w:val="center"/>
          </w:tcPr>
          <w:p w:rsidR="004F0737" w:rsidRDefault="004F0737" w:rsidP="00EA0307">
            <w:pPr>
              <w:spacing w:line="500" w:lineRule="exact"/>
            </w:pPr>
          </w:p>
        </w:tc>
        <w:tc>
          <w:tcPr>
            <w:tcW w:w="8306" w:type="dxa"/>
            <w:vAlign w:val="center"/>
          </w:tcPr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1、 依据本项目施工图纸及相关的标准图集、规范、技术资料。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2、清单依据《建设工程工程量清单计价规范》GB50500-2013</w:t>
            </w:r>
          </w:p>
          <w:p w:rsidR="004F0737" w:rsidRPr="00357004" w:rsidRDefault="004F0737" w:rsidP="00EA0307">
            <w:pPr>
              <w:spacing w:line="500" w:lineRule="exact"/>
              <w:ind w:left="218" w:hangingChars="104" w:hanging="218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3、定额采用：《河南省建设工程工程量清单综合单价2008》（A 建筑工程、B 装饰装修工程、C 安装工程）编制。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4、</w:t>
            </w:r>
            <w:proofErr w:type="gramStart"/>
            <w:r w:rsidRPr="00357004">
              <w:rPr>
                <w:rFonts w:asciiTheme="minorEastAsia" w:hAnsiTheme="minorEastAsia" w:hint="eastAsia"/>
              </w:rPr>
              <w:t>人材机</w:t>
            </w:r>
            <w:proofErr w:type="gramEnd"/>
            <w:r w:rsidRPr="00357004">
              <w:rPr>
                <w:rFonts w:asciiTheme="minorEastAsia" w:hAnsiTheme="minorEastAsia" w:hint="eastAsia"/>
              </w:rPr>
              <w:t>价格按《平顶山工程造价》2017 第5期价格；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5、</w:t>
            </w:r>
            <w:proofErr w:type="gramStart"/>
            <w:r w:rsidRPr="00357004">
              <w:rPr>
                <w:rFonts w:asciiTheme="minorEastAsia" w:hAnsiTheme="minorEastAsia" w:hint="eastAsia"/>
              </w:rPr>
              <w:t>根据豫建标定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【2016】39号文，人工费按75元/工日；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6、根据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【2016】29号</w:t>
            </w:r>
            <w:proofErr w:type="gramStart"/>
            <w:r w:rsidRPr="00357004">
              <w:rPr>
                <w:rFonts w:asciiTheme="minorEastAsia" w:hAnsiTheme="minorEastAsia" w:hint="eastAsia"/>
              </w:rPr>
              <w:t>文调整</w:t>
            </w:r>
            <w:proofErr w:type="gramEnd"/>
            <w:r w:rsidRPr="00357004">
              <w:rPr>
                <w:rFonts w:asciiTheme="minorEastAsia" w:hAnsiTheme="minorEastAsia" w:hint="eastAsia"/>
              </w:rPr>
              <w:t>企业管理费、</w:t>
            </w:r>
            <w:proofErr w:type="gramStart"/>
            <w:r w:rsidRPr="00357004">
              <w:rPr>
                <w:rFonts w:asciiTheme="minorEastAsia" w:hAnsiTheme="minorEastAsia" w:hint="eastAsia"/>
              </w:rPr>
              <w:t>规</w:t>
            </w:r>
            <w:proofErr w:type="gramEnd"/>
            <w:r w:rsidRPr="00357004">
              <w:rPr>
                <w:rFonts w:asciiTheme="minorEastAsia" w:hAnsiTheme="minorEastAsia" w:hint="eastAsia"/>
              </w:rPr>
              <w:t>费；</w:t>
            </w:r>
          </w:p>
          <w:p w:rsidR="004F0737" w:rsidRPr="00357004" w:rsidRDefault="004F0737" w:rsidP="00EA0307">
            <w:pPr>
              <w:spacing w:line="500" w:lineRule="exact"/>
              <w:ind w:left="218" w:hangingChars="104" w:hanging="218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7、根据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【2016】57号文，安全文明施工措施费足额计取并案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【2016】24号文调整；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8、根据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【2016】47号文规定计取施工现场扬尘污染防治费。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9、根据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【2016】29号文，除社会保障费外其余足额计取。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10、根据</w:t>
            </w:r>
            <w:proofErr w:type="gramStart"/>
            <w:r w:rsidRPr="00357004">
              <w:rPr>
                <w:rFonts w:asciiTheme="minorEastAsia" w:hAnsiTheme="minorEastAsia" w:hint="eastAsia"/>
              </w:rPr>
              <w:t>豫建设标</w:t>
            </w:r>
            <w:proofErr w:type="gramEnd"/>
            <w:r w:rsidRPr="00357004">
              <w:rPr>
                <w:rFonts w:asciiTheme="minorEastAsia" w:hAnsiTheme="minorEastAsia" w:hint="eastAsia"/>
              </w:rPr>
              <w:t>【2016】24号</w:t>
            </w:r>
            <w:proofErr w:type="gramStart"/>
            <w:r w:rsidRPr="00357004">
              <w:rPr>
                <w:rFonts w:asciiTheme="minorEastAsia" w:hAnsiTheme="minorEastAsia" w:hint="eastAsia"/>
              </w:rPr>
              <w:t>文调整</w:t>
            </w:r>
            <w:proofErr w:type="gramEnd"/>
            <w:r w:rsidRPr="00357004">
              <w:rPr>
                <w:rFonts w:asciiTheme="minorEastAsia" w:hAnsiTheme="minorEastAsia" w:hint="eastAsia"/>
              </w:rPr>
              <w:t>税金。</w:t>
            </w:r>
          </w:p>
          <w:p w:rsidR="004F0737" w:rsidRPr="00357004" w:rsidRDefault="004F0737" w:rsidP="00EA0307">
            <w:pPr>
              <w:spacing w:line="500" w:lineRule="exact"/>
              <w:rPr>
                <w:rFonts w:asciiTheme="minorEastAsia" w:hAnsiTheme="minorEastAsia"/>
              </w:rPr>
            </w:pPr>
            <w:r w:rsidRPr="00357004">
              <w:rPr>
                <w:rFonts w:asciiTheme="minorEastAsia" w:hAnsiTheme="minorEastAsia" w:hint="eastAsia"/>
              </w:rPr>
              <w:t>其它不详部分按相关工程造价管理规定执行。</w:t>
            </w:r>
          </w:p>
        </w:tc>
      </w:tr>
    </w:tbl>
    <w:p w:rsidR="00081E69" w:rsidRPr="00CB2B2B" w:rsidRDefault="00CB2B2B" w:rsidP="00957537">
      <w:pPr>
        <w:pStyle w:val="a4"/>
        <w:shd w:val="clear" w:color="auto" w:fill="FFFFFF"/>
        <w:spacing w:before="0" w:beforeAutospacing="0" w:after="0" w:afterAutospacing="0" w:line="500" w:lineRule="exact"/>
        <w:ind w:rightChars="-254" w:right="-533" w:firstLineChars="201" w:firstLine="565"/>
        <w:jc w:val="both"/>
        <w:rPr>
          <w:rFonts w:eastAsia="宋体"/>
          <w:sz w:val="28"/>
          <w:szCs w:val="28"/>
          <w:shd w:val="clear" w:color="auto" w:fill="FFFFFF"/>
          <w:lang w:bidi="ar"/>
        </w:rPr>
      </w:pPr>
      <w:r>
        <w:rPr>
          <w:rFonts w:eastAsia="宋体" w:hint="eastAsia"/>
          <w:b/>
          <w:sz w:val="28"/>
          <w:szCs w:val="28"/>
          <w:shd w:val="clear" w:color="auto" w:fill="FFFFFF"/>
        </w:rPr>
        <w:t>现</w:t>
      </w:r>
      <w:r w:rsidR="00957537">
        <w:rPr>
          <w:rFonts w:eastAsia="宋体" w:hint="eastAsia"/>
          <w:b/>
          <w:sz w:val="28"/>
          <w:szCs w:val="28"/>
          <w:shd w:val="clear" w:color="auto" w:fill="FFFFFF"/>
        </w:rPr>
        <w:t>此</w:t>
      </w:r>
      <w:r w:rsidR="003139CD" w:rsidRPr="00957537">
        <w:rPr>
          <w:rFonts w:eastAsia="宋体" w:hint="eastAsia"/>
          <w:b/>
          <w:sz w:val="28"/>
          <w:szCs w:val="28"/>
          <w:shd w:val="clear" w:color="auto" w:fill="FFFFFF"/>
          <w:lang w:bidi="ar"/>
        </w:rPr>
        <w:t>内容作废，</w:t>
      </w:r>
      <w:r w:rsidR="00957537">
        <w:rPr>
          <w:rFonts w:eastAsia="宋体" w:hint="eastAsia"/>
          <w:sz w:val="28"/>
          <w:szCs w:val="28"/>
          <w:shd w:val="clear" w:color="auto" w:fill="FFFFFF"/>
          <w:lang w:bidi="ar"/>
        </w:rPr>
        <w:t>工程量清单、招标控制价的编制依据</w:t>
      </w:r>
      <w:r w:rsidR="003139CD" w:rsidRPr="00CB2B2B">
        <w:rPr>
          <w:rFonts w:eastAsia="宋体" w:hint="eastAsia"/>
          <w:sz w:val="28"/>
          <w:szCs w:val="28"/>
          <w:shd w:val="clear" w:color="auto" w:fill="FFFFFF"/>
          <w:lang w:bidi="ar"/>
        </w:rPr>
        <w:t>以此次发布的</w:t>
      </w:r>
      <w:r w:rsidR="00DA34EC" w:rsidRPr="00CB2B2B">
        <w:rPr>
          <w:rFonts w:eastAsia="宋体" w:hint="eastAsia"/>
          <w:sz w:val="28"/>
          <w:szCs w:val="28"/>
          <w:shd w:val="clear" w:color="auto" w:fill="FFFFFF"/>
          <w:lang w:bidi="ar"/>
        </w:rPr>
        <w:t>工程量清单</w:t>
      </w:r>
      <w:r w:rsidR="003139CD" w:rsidRPr="00CB2B2B">
        <w:rPr>
          <w:rFonts w:eastAsia="宋体" w:hint="eastAsia"/>
          <w:sz w:val="28"/>
          <w:szCs w:val="28"/>
          <w:shd w:val="clear" w:color="auto" w:fill="FFFFFF"/>
          <w:lang w:bidi="ar"/>
        </w:rPr>
        <w:t>编制说明为准。</w:t>
      </w:r>
      <w:r w:rsidR="004F0737" w:rsidRPr="00CB2B2B">
        <w:rPr>
          <w:rFonts w:eastAsia="宋体" w:hint="eastAsia"/>
          <w:sz w:val="28"/>
          <w:szCs w:val="28"/>
          <w:shd w:val="clear" w:color="auto" w:fill="FFFFFF"/>
          <w:lang w:bidi="ar"/>
        </w:rPr>
        <w:t xml:space="preserve"> </w:t>
      </w:r>
      <w:r w:rsidR="004F0737" w:rsidRPr="00CB2B2B">
        <w:rPr>
          <w:rFonts w:eastAsia="宋体" w:hint="eastAsia"/>
          <w:color w:val="444444"/>
          <w:sz w:val="28"/>
          <w:szCs w:val="28"/>
          <w:shd w:val="clear" w:color="auto" w:fill="FFFFFF"/>
          <w:lang w:bidi="ar"/>
        </w:rPr>
        <w:t xml:space="preserve">      </w:t>
      </w:r>
    </w:p>
    <w:p w:rsidR="00081E69" w:rsidRPr="006E14BD" w:rsidRDefault="001C7540" w:rsidP="00957537">
      <w:pPr>
        <w:widowControl/>
        <w:shd w:val="clear" w:color="auto" w:fill="FFFFFF"/>
        <w:spacing w:line="500" w:lineRule="exact"/>
        <w:ind w:leftChars="-93" w:left="-195" w:rightChars="-254" w:right="-533" w:firstLineChars="272" w:firstLine="762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其它内容不变。</w:t>
      </w:r>
    </w:p>
    <w:p w:rsidR="00DE40E7" w:rsidRDefault="001C7540" w:rsidP="00957537">
      <w:pPr>
        <w:widowControl/>
        <w:shd w:val="clear" w:color="auto" w:fill="FFFFFF"/>
        <w:spacing w:line="500" w:lineRule="exact"/>
        <w:ind w:leftChars="-93" w:left="-195" w:rightChars="-254" w:right="-533" w:firstLineChars="272" w:firstLine="762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由此给各潜在投标人带来的不便，敬请谅解。</w:t>
      </w:r>
    </w:p>
    <w:p w:rsidR="00BA015D" w:rsidRDefault="00DE40E7" w:rsidP="00DE40E7">
      <w:pPr>
        <w:numPr>
          <w:ilvl w:val="0"/>
          <w:numId w:val="1"/>
        </w:numPr>
        <w:shd w:val="clear" w:color="auto" w:fill="FFFFFF"/>
        <w:spacing w:line="500" w:lineRule="exact"/>
        <w:ind w:leftChars="-93" w:left="-195" w:rightChars="-254" w:right="-533" w:firstLineChars="70" w:firstLine="197"/>
        <w:rPr>
          <w:rFonts w:ascii="Times New Roman" w:hAnsi="Times New Roman"/>
          <w:b/>
          <w:bCs/>
          <w:sz w:val="28"/>
          <w:szCs w:val="28"/>
        </w:rPr>
      </w:pPr>
      <w:r w:rsidRPr="00DE40E7">
        <w:rPr>
          <w:rFonts w:ascii="Times New Roman" w:hAnsi="Times New Roman" w:hint="eastAsia"/>
          <w:b/>
          <w:bCs/>
          <w:sz w:val="28"/>
          <w:szCs w:val="28"/>
        </w:rPr>
        <w:lastRenderedPageBreak/>
        <w:t>发布的媒介</w:t>
      </w:r>
      <w:r w:rsidR="00BA015D"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:rsidR="00081E69" w:rsidRPr="0052598F" w:rsidRDefault="00BA015D" w:rsidP="0052598F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52598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本</w:t>
      </w:r>
      <w:r w:rsidR="0052598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公告同时在</w:t>
      </w:r>
      <w:r w:rsidR="0052598F" w:rsidRPr="0052598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《中国采购与招标网》、《河南省政府采购网》、《平顶山市政府采购网》、《河南招标采购综合网》、《叶县政府采购网》、《全国公共资源交易平台（河南省•平顶山市）》、《河南省公共资源交易公共服务平台》上发布。</w:t>
      </w:r>
      <w:bookmarkStart w:id="0" w:name="_GoBack"/>
      <w:bookmarkEnd w:id="0"/>
    </w:p>
    <w:p w:rsidR="00081E69" w:rsidRDefault="001C7540" w:rsidP="009B6ED6">
      <w:pPr>
        <w:numPr>
          <w:ilvl w:val="0"/>
          <w:numId w:val="1"/>
        </w:numPr>
        <w:shd w:val="clear" w:color="auto" w:fill="FFFFFF"/>
        <w:spacing w:line="500" w:lineRule="exact"/>
        <w:ind w:leftChars="-93" w:left="-195" w:rightChars="-254" w:right="-533" w:firstLineChars="70" w:firstLine="19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联系方式</w:t>
      </w:r>
      <w:r>
        <w:rPr>
          <w:rFonts w:ascii="Times New Roman" w:hAnsi="Times New Roman" w:hint="eastAsia"/>
          <w:b/>
          <w:bCs/>
          <w:sz w:val="28"/>
          <w:szCs w:val="28"/>
        </w:rPr>
        <w:t> 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招标人：叶县住房和城乡规划建设局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地址：叶县广安路中段路东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联系人：石先生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电话：0375-7062681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代理机构：法正项目管理集团有限公司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代理机构地址：平顶山市鹰城广场西侧金石大厦610室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联系人：张先生     </w:t>
      </w:r>
    </w:p>
    <w:p w:rsidR="00081E69" w:rsidRPr="006E14BD" w:rsidRDefault="001C7540" w:rsidP="009B6ED6">
      <w:pPr>
        <w:widowControl/>
        <w:shd w:val="clear" w:color="auto" w:fill="FFFFFF"/>
        <w:spacing w:line="500" w:lineRule="exact"/>
        <w:ind w:leftChars="-93" w:left="-195" w:rightChars="-254" w:right="-533" w:firstLineChars="171" w:firstLine="479"/>
        <w:jc w:val="left"/>
        <w:rPr>
          <w:rFonts w:ascii="Times New Roman" w:hAnsi="Times New Roman" w:cs="Times New Roman"/>
          <w:szCs w:val="21"/>
        </w:rPr>
      </w:pPr>
      <w:r w:rsidRPr="006E14B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联系电话：15937531908   0375-3382066</w:t>
      </w:r>
    </w:p>
    <w:p w:rsidR="00081E69" w:rsidRDefault="00081E69" w:rsidP="009B6ED6">
      <w:pPr>
        <w:spacing w:line="500" w:lineRule="exact"/>
        <w:ind w:leftChars="-93" w:left="-195" w:rightChars="-254" w:right="-533" w:firstLineChars="171" w:firstLine="359"/>
      </w:pPr>
    </w:p>
    <w:sectPr w:rsidR="00081E69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7F" w:rsidRDefault="002D617F" w:rsidP="008B566C">
      <w:r>
        <w:separator/>
      </w:r>
    </w:p>
  </w:endnote>
  <w:endnote w:type="continuationSeparator" w:id="0">
    <w:p w:rsidR="002D617F" w:rsidRDefault="002D617F" w:rsidP="008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7F" w:rsidRDefault="002D617F" w:rsidP="008B566C">
      <w:r>
        <w:separator/>
      </w:r>
    </w:p>
  </w:footnote>
  <w:footnote w:type="continuationSeparator" w:id="0">
    <w:p w:rsidR="002D617F" w:rsidRDefault="002D617F" w:rsidP="008B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C9D62"/>
    <w:multiLevelType w:val="singleLevel"/>
    <w:tmpl w:val="B62C9D62"/>
    <w:lvl w:ilvl="0">
      <w:start w:val="1"/>
      <w:numFmt w:val="decimal"/>
      <w:suff w:val="nothing"/>
      <w:lvlText w:val="%1、"/>
      <w:lvlJc w:val="left"/>
    </w:lvl>
  </w:abstractNum>
  <w:abstractNum w:abstractNumId="1">
    <w:nsid w:val="6207B93D"/>
    <w:multiLevelType w:val="singleLevel"/>
    <w:tmpl w:val="6207B9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D16186"/>
    <w:multiLevelType w:val="hybridMultilevel"/>
    <w:tmpl w:val="9D1A82C4"/>
    <w:lvl w:ilvl="0" w:tplc="DCAE9A0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1862"/>
    <w:rsid w:val="00034CBB"/>
    <w:rsid w:val="00036289"/>
    <w:rsid w:val="00081E69"/>
    <w:rsid w:val="001C7540"/>
    <w:rsid w:val="001F17FB"/>
    <w:rsid w:val="002D617F"/>
    <w:rsid w:val="003139CD"/>
    <w:rsid w:val="00357004"/>
    <w:rsid w:val="00433AAC"/>
    <w:rsid w:val="004F0737"/>
    <w:rsid w:val="004F7383"/>
    <w:rsid w:val="0052598F"/>
    <w:rsid w:val="00537CB9"/>
    <w:rsid w:val="005435E1"/>
    <w:rsid w:val="005B4E24"/>
    <w:rsid w:val="006440D0"/>
    <w:rsid w:val="006E14BD"/>
    <w:rsid w:val="00797044"/>
    <w:rsid w:val="008571EB"/>
    <w:rsid w:val="008B566C"/>
    <w:rsid w:val="00957537"/>
    <w:rsid w:val="009B6ED6"/>
    <w:rsid w:val="00A40F85"/>
    <w:rsid w:val="00AB5F26"/>
    <w:rsid w:val="00AE69D0"/>
    <w:rsid w:val="00B14AE3"/>
    <w:rsid w:val="00B71820"/>
    <w:rsid w:val="00BA015D"/>
    <w:rsid w:val="00BF0FFB"/>
    <w:rsid w:val="00CB2B2B"/>
    <w:rsid w:val="00CB52F0"/>
    <w:rsid w:val="00DA34EC"/>
    <w:rsid w:val="00DA7AA8"/>
    <w:rsid w:val="00DE40E7"/>
    <w:rsid w:val="3FE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B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B56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B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B56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F7383"/>
    <w:pPr>
      <w:ind w:firstLineChars="200" w:firstLine="420"/>
    </w:pPr>
  </w:style>
  <w:style w:type="paragraph" w:styleId="a8">
    <w:name w:val="Balloon Text"/>
    <w:basedOn w:val="a"/>
    <w:link w:val="Char1"/>
    <w:rsid w:val="00797044"/>
    <w:rPr>
      <w:sz w:val="18"/>
      <w:szCs w:val="18"/>
    </w:rPr>
  </w:style>
  <w:style w:type="character" w:customStyle="1" w:styleId="Char1">
    <w:name w:val="批注框文本 Char"/>
    <w:basedOn w:val="a1"/>
    <w:link w:val="a8"/>
    <w:rsid w:val="007970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B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B56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B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B56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F7383"/>
    <w:pPr>
      <w:ind w:firstLineChars="200" w:firstLine="420"/>
    </w:pPr>
  </w:style>
  <w:style w:type="paragraph" w:styleId="a8">
    <w:name w:val="Balloon Text"/>
    <w:basedOn w:val="a"/>
    <w:link w:val="Char1"/>
    <w:rsid w:val="00797044"/>
    <w:rPr>
      <w:sz w:val="18"/>
      <w:szCs w:val="18"/>
    </w:rPr>
  </w:style>
  <w:style w:type="character" w:customStyle="1" w:styleId="Char1">
    <w:name w:val="批注框文本 Char"/>
    <w:basedOn w:val="a1"/>
    <w:link w:val="a8"/>
    <w:rsid w:val="007970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3361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21431116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7EA09-EB38-4548-A61A-287DF7ED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1341</Words>
  <Characters>344</Characters>
  <Application>Microsoft Office Word</Application>
  <DocSecurity>0</DocSecurity>
  <Lines>2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2018-04-09T09:25:00Z</cp:lastPrinted>
  <dcterms:created xsi:type="dcterms:W3CDTF">2018-04-08T10:02:00Z</dcterms:created>
  <dcterms:modified xsi:type="dcterms:W3CDTF">2018-04-09T09:48:00Z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