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9E" w:rsidRDefault="00E607E9" w:rsidP="007C4208">
      <w:pPr>
        <w:tabs>
          <w:tab w:val="left" w:pos="7860"/>
        </w:tabs>
        <w:spacing w:line="360" w:lineRule="auto"/>
        <w:jc w:val="center"/>
        <w:rPr>
          <w:rFonts w:ascii="宋体" w:hAnsi="宋体" w:cs="宋体"/>
          <w:b/>
          <w:kern w:val="1"/>
          <w:sz w:val="32"/>
          <w:szCs w:val="32"/>
        </w:rPr>
      </w:pPr>
      <w:r w:rsidRPr="00E607E9">
        <w:rPr>
          <w:rFonts w:ascii="宋体" w:hAnsi="宋体" w:cs="宋体" w:hint="eastAsia"/>
          <w:b/>
          <w:kern w:val="1"/>
          <w:sz w:val="32"/>
          <w:szCs w:val="32"/>
        </w:rPr>
        <w:t>平顶山市曹镇中学二期工程设计施工总承包及监理项目</w:t>
      </w:r>
    </w:p>
    <w:p w:rsidR="0085759E" w:rsidRDefault="00F07443" w:rsidP="007C4208">
      <w:pPr>
        <w:tabs>
          <w:tab w:val="left" w:pos="7860"/>
        </w:tabs>
        <w:spacing w:line="360" w:lineRule="auto"/>
        <w:jc w:val="center"/>
        <w:rPr>
          <w:rFonts w:ascii="宋体" w:hAnsi="宋体" w:cs="宋体"/>
          <w:b/>
          <w:kern w:val="1"/>
          <w:sz w:val="32"/>
          <w:szCs w:val="32"/>
        </w:rPr>
      </w:pPr>
      <w:r>
        <w:rPr>
          <w:rFonts w:ascii="宋体" w:hAnsi="宋体" w:cs="宋体" w:hint="eastAsia"/>
          <w:b/>
          <w:kern w:val="1"/>
          <w:sz w:val="32"/>
          <w:szCs w:val="32"/>
        </w:rPr>
        <w:t>变更</w:t>
      </w:r>
      <w:r w:rsidR="008418ED">
        <w:rPr>
          <w:rFonts w:ascii="宋体" w:hAnsi="宋体" w:cs="宋体" w:hint="eastAsia"/>
          <w:b/>
          <w:kern w:val="1"/>
          <w:sz w:val="32"/>
          <w:szCs w:val="32"/>
        </w:rPr>
        <w:t>通知</w:t>
      </w:r>
      <w:r w:rsidR="00D31C8E" w:rsidRPr="00D31C8E">
        <w:rPr>
          <w:rFonts w:ascii="宋体" w:hAnsi="宋体" w:cs="宋体" w:hint="eastAsia"/>
          <w:b/>
          <w:kern w:val="1"/>
          <w:sz w:val="32"/>
          <w:szCs w:val="32"/>
        </w:rPr>
        <w:t>与澄清</w:t>
      </w:r>
    </w:p>
    <w:p w:rsidR="0085759E" w:rsidRDefault="00E607E9" w:rsidP="007C4208">
      <w:pPr>
        <w:spacing w:line="360" w:lineRule="auto"/>
        <w:ind w:firstLineChars="200" w:firstLine="452"/>
        <w:rPr>
          <w:rFonts w:asciiTheme="minorEastAsia" w:hAnsiTheme="minorEastAsia" w:cs="宋体"/>
          <w:spacing w:val="8"/>
          <w:kern w:val="0"/>
          <w:szCs w:val="21"/>
        </w:rPr>
      </w:pPr>
      <w:r w:rsidRPr="00E607E9">
        <w:rPr>
          <w:rFonts w:asciiTheme="minorEastAsia" w:hAnsiTheme="minorEastAsia" w:cs="宋体" w:hint="eastAsia"/>
          <w:spacing w:val="8"/>
          <w:kern w:val="0"/>
          <w:szCs w:val="21"/>
        </w:rPr>
        <w:t>河南创达建设工程管理有限公司受平顶山市湛河区教育体育局的委托，就平顶山市曹镇中学二期工程设计施工总承包及监理项目进行公开招标</w:t>
      </w:r>
      <w:r w:rsidR="00F07443">
        <w:rPr>
          <w:rFonts w:asciiTheme="minorEastAsia" w:hAnsiTheme="minorEastAsia" w:cs="宋体" w:hint="eastAsia"/>
          <w:spacing w:val="8"/>
          <w:kern w:val="0"/>
          <w:szCs w:val="21"/>
        </w:rPr>
        <w:t>，对该项目施工进行公开招标（已于</w:t>
      </w:r>
      <w:r>
        <w:rPr>
          <w:rFonts w:asciiTheme="minorEastAsia" w:hAnsiTheme="minorEastAsia" w:cs="宋体" w:hint="eastAsia"/>
          <w:spacing w:val="8"/>
          <w:kern w:val="0"/>
          <w:szCs w:val="21"/>
        </w:rPr>
        <w:t>2018</w:t>
      </w:r>
      <w:r w:rsidR="00F07443">
        <w:rPr>
          <w:rFonts w:asciiTheme="minorEastAsia" w:hAnsiTheme="minorEastAsia" w:cs="宋体" w:hint="eastAsia"/>
          <w:spacing w:val="8"/>
          <w:kern w:val="0"/>
          <w:szCs w:val="21"/>
        </w:rPr>
        <w:t>年</w:t>
      </w:r>
      <w:r w:rsidR="00C92ECE">
        <w:rPr>
          <w:rFonts w:asciiTheme="minorEastAsia" w:hAnsiTheme="minorEastAsia" w:cs="宋体" w:hint="eastAsia"/>
          <w:spacing w:val="8"/>
          <w:kern w:val="0"/>
          <w:szCs w:val="21"/>
        </w:rPr>
        <w:t>2</w:t>
      </w:r>
      <w:r w:rsidR="00F07443">
        <w:rPr>
          <w:rFonts w:asciiTheme="minorEastAsia" w:hAnsiTheme="minorEastAsia" w:cs="宋体" w:hint="eastAsia"/>
          <w:spacing w:val="8"/>
          <w:kern w:val="0"/>
          <w:szCs w:val="21"/>
        </w:rPr>
        <w:t>月</w:t>
      </w:r>
      <w:r>
        <w:rPr>
          <w:rFonts w:asciiTheme="minorEastAsia" w:hAnsiTheme="minorEastAsia" w:cs="宋体" w:hint="eastAsia"/>
          <w:spacing w:val="8"/>
          <w:kern w:val="0"/>
          <w:szCs w:val="21"/>
        </w:rPr>
        <w:t>8</w:t>
      </w:r>
      <w:r w:rsidR="00F07443">
        <w:rPr>
          <w:rFonts w:asciiTheme="minorEastAsia" w:hAnsiTheme="minorEastAsia" w:cs="宋体" w:hint="eastAsia"/>
          <w:spacing w:val="8"/>
          <w:kern w:val="0"/>
          <w:szCs w:val="21"/>
        </w:rPr>
        <w:t>发布公告），现做如下变更！</w:t>
      </w:r>
    </w:p>
    <w:p w:rsidR="0085759E" w:rsidRDefault="00F07443" w:rsidP="007C4208">
      <w:pPr>
        <w:spacing w:line="360" w:lineRule="auto"/>
        <w:rPr>
          <w:rFonts w:asciiTheme="minorEastAsia" w:hAnsiTheme="minorEastAsia" w:cs="宋体"/>
          <w:b/>
          <w:spacing w:val="8"/>
          <w:kern w:val="0"/>
          <w:szCs w:val="21"/>
        </w:rPr>
      </w:pPr>
      <w:r>
        <w:rPr>
          <w:rFonts w:asciiTheme="minorEastAsia" w:hAnsiTheme="minorEastAsia" w:cs="宋体" w:hint="eastAsia"/>
          <w:b/>
          <w:spacing w:val="8"/>
          <w:kern w:val="0"/>
          <w:szCs w:val="21"/>
        </w:rPr>
        <w:t>一、项目名称及编号：</w:t>
      </w:r>
    </w:p>
    <w:p w:rsidR="0085759E" w:rsidRDefault="00F07443" w:rsidP="007C4208">
      <w:pPr>
        <w:spacing w:line="360" w:lineRule="auto"/>
        <w:ind w:firstLineChars="200" w:firstLine="452"/>
        <w:rPr>
          <w:rFonts w:asciiTheme="minorEastAsia" w:hAnsiTheme="minorEastAsia" w:cs="宋体"/>
          <w:spacing w:val="8"/>
          <w:kern w:val="0"/>
          <w:szCs w:val="21"/>
        </w:rPr>
      </w:pPr>
      <w:r>
        <w:rPr>
          <w:rFonts w:asciiTheme="minorEastAsia" w:hAnsiTheme="minorEastAsia" w:cs="宋体" w:hint="eastAsia"/>
          <w:spacing w:val="8"/>
          <w:kern w:val="0"/>
          <w:szCs w:val="21"/>
        </w:rPr>
        <w:t>1、项目名称：</w:t>
      </w:r>
      <w:r w:rsidR="00E607E9" w:rsidRPr="00E607E9">
        <w:rPr>
          <w:rFonts w:asciiTheme="minorEastAsia" w:hAnsiTheme="minorEastAsia" w:cs="宋体" w:hint="eastAsia"/>
          <w:spacing w:val="8"/>
          <w:kern w:val="0"/>
          <w:szCs w:val="21"/>
        </w:rPr>
        <w:t>平顶山市曹镇中学二期工程设计施工总承包及监理项目</w:t>
      </w:r>
    </w:p>
    <w:p w:rsidR="00E607E9" w:rsidRDefault="00F07443" w:rsidP="007C4208">
      <w:pPr>
        <w:spacing w:line="360" w:lineRule="auto"/>
        <w:ind w:firstLineChars="200" w:firstLine="452"/>
        <w:rPr>
          <w:rFonts w:asciiTheme="minorEastAsia" w:hAnsiTheme="minorEastAsia" w:cs="宋体"/>
          <w:spacing w:val="8"/>
          <w:kern w:val="0"/>
          <w:szCs w:val="21"/>
        </w:rPr>
      </w:pPr>
      <w:r>
        <w:rPr>
          <w:rFonts w:asciiTheme="minorEastAsia" w:hAnsiTheme="minorEastAsia" w:cs="宋体" w:hint="eastAsia"/>
          <w:spacing w:val="8"/>
          <w:kern w:val="0"/>
          <w:szCs w:val="21"/>
        </w:rPr>
        <w:t>2、采购编号：</w:t>
      </w:r>
      <w:r w:rsidR="00E607E9" w:rsidRPr="00E607E9">
        <w:rPr>
          <w:rFonts w:asciiTheme="minorEastAsia" w:hAnsiTheme="minorEastAsia" w:cs="宋体" w:hint="eastAsia"/>
          <w:spacing w:val="8"/>
          <w:kern w:val="0"/>
          <w:szCs w:val="21"/>
        </w:rPr>
        <w:t>2018zh-005-gk</w:t>
      </w:r>
    </w:p>
    <w:p w:rsidR="0085759E" w:rsidRDefault="00F07443" w:rsidP="007C4208">
      <w:pPr>
        <w:spacing w:line="360" w:lineRule="auto"/>
        <w:rPr>
          <w:rFonts w:asciiTheme="minorEastAsia" w:hAnsiTheme="minorEastAsia" w:cs="宋体"/>
          <w:b/>
          <w:spacing w:val="8"/>
          <w:kern w:val="0"/>
          <w:szCs w:val="21"/>
        </w:rPr>
      </w:pPr>
      <w:r>
        <w:rPr>
          <w:rFonts w:asciiTheme="minorEastAsia" w:hAnsiTheme="minorEastAsia" w:cs="宋体" w:hint="eastAsia"/>
          <w:b/>
          <w:spacing w:val="8"/>
          <w:kern w:val="0"/>
          <w:szCs w:val="21"/>
        </w:rPr>
        <w:t>二、变更内容：</w:t>
      </w:r>
    </w:p>
    <w:p w:rsidR="00E607E9" w:rsidRDefault="00440FDA" w:rsidP="007C4208">
      <w:pPr>
        <w:pStyle w:val="a5"/>
        <w:widowControl/>
        <w:shd w:val="clear" w:color="auto" w:fill="FFFFFF"/>
        <w:spacing w:line="360" w:lineRule="auto"/>
        <w:rPr>
          <w:rFonts w:asciiTheme="minorEastAsia" w:eastAsiaTheme="minorEastAsia" w:hAnsiTheme="minorEastAsia" w:cstheme="minorEastAsia"/>
          <w:bCs/>
          <w:color w:val="000000"/>
          <w:sz w:val="21"/>
          <w:szCs w:val="21"/>
          <w:shd w:val="clear" w:color="auto" w:fill="FFFFFF"/>
        </w:rPr>
      </w:pPr>
      <w:r>
        <w:rPr>
          <w:rFonts w:asciiTheme="minorEastAsia" w:eastAsiaTheme="minorEastAsia" w:hAnsiTheme="minorEastAsia" w:cstheme="minorEastAsia" w:hint="eastAsia"/>
          <w:b/>
          <w:color w:val="000000"/>
          <w:sz w:val="21"/>
          <w:szCs w:val="21"/>
          <w:shd w:val="clear" w:color="auto" w:fill="FFFFFF"/>
        </w:rPr>
        <w:t>（1）</w:t>
      </w:r>
      <w:r w:rsidR="00F07443" w:rsidRPr="00C92ECE">
        <w:rPr>
          <w:rFonts w:asciiTheme="minorEastAsia" w:eastAsiaTheme="minorEastAsia" w:hAnsiTheme="minorEastAsia" w:cstheme="minorEastAsia" w:hint="eastAsia"/>
          <w:b/>
          <w:color w:val="000000"/>
          <w:sz w:val="21"/>
          <w:szCs w:val="21"/>
          <w:shd w:val="clear" w:color="auto" w:fill="FFFFFF"/>
        </w:rPr>
        <w:t>原</w:t>
      </w:r>
      <w:r w:rsidR="00E607E9" w:rsidRPr="00C92ECE">
        <w:rPr>
          <w:rFonts w:asciiTheme="minorEastAsia" w:eastAsiaTheme="minorEastAsia" w:hAnsiTheme="minorEastAsia" w:cstheme="minorEastAsia" w:hint="eastAsia"/>
          <w:b/>
          <w:color w:val="000000"/>
          <w:sz w:val="21"/>
          <w:szCs w:val="21"/>
          <w:shd w:val="clear" w:color="auto" w:fill="FFFFFF"/>
        </w:rPr>
        <w:t>招</w:t>
      </w:r>
      <w:r w:rsidR="00F07443" w:rsidRPr="00C92ECE">
        <w:rPr>
          <w:rFonts w:asciiTheme="minorEastAsia" w:eastAsiaTheme="minorEastAsia" w:hAnsiTheme="minorEastAsia" w:cstheme="minorEastAsia" w:hint="eastAsia"/>
          <w:b/>
          <w:bCs/>
          <w:color w:val="000000"/>
          <w:sz w:val="21"/>
          <w:szCs w:val="21"/>
          <w:shd w:val="clear" w:color="auto" w:fill="FFFFFF"/>
        </w:rPr>
        <w:t>标文件</w:t>
      </w:r>
      <w:r w:rsidR="00E607E9">
        <w:rPr>
          <w:rFonts w:asciiTheme="minorEastAsia" w:eastAsiaTheme="minorEastAsia" w:hAnsiTheme="minorEastAsia" w:cstheme="minorEastAsia" w:hint="eastAsia"/>
          <w:bCs/>
          <w:color w:val="000000"/>
          <w:sz w:val="21"/>
          <w:szCs w:val="21"/>
          <w:shd w:val="clear" w:color="auto" w:fill="FFFFFF"/>
        </w:rPr>
        <w:t>：</w:t>
      </w:r>
    </w:p>
    <w:p w:rsidR="00E607E9" w:rsidRPr="00E607E9" w:rsidRDefault="00E607E9" w:rsidP="007C4208">
      <w:pPr>
        <w:pStyle w:val="a5"/>
        <w:widowControl/>
        <w:shd w:val="clear" w:color="auto" w:fill="FFFFFF"/>
        <w:spacing w:line="360" w:lineRule="auto"/>
        <w:ind w:firstLineChars="200" w:firstLine="420"/>
        <w:rPr>
          <w:rFonts w:asciiTheme="minorEastAsia" w:eastAsiaTheme="minorEastAsia" w:hAnsiTheme="minorEastAsia" w:cstheme="minorEastAsia"/>
          <w:bCs/>
          <w:color w:val="000000"/>
          <w:sz w:val="21"/>
          <w:szCs w:val="21"/>
          <w:shd w:val="clear" w:color="auto" w:fill="FFFFFF"/>
        </w:rPr>
      </w:pPr>
      <w:r w:rsidRPr="00E607E9">
        <w:rPr>
          <w:rFonts w:asciiTheme="minorEastAsia" w:eastAsiaTheme="minorEastAsia" w:hAnsiTheme="minorEastAsia" w:cstheme="minorEastAsia" w:hint="eastAsia"/>
          <w:bCs/>
          <w:color w:val="000000"/>
          <w:sz w:val="21"/>
          <w:szCs w:val="21"/>
          <w:shd w:val="clear" w:color="auto" w:fill="FFFFFF"/>
        </w:rPr>
        <w:t>招标人：平顶山市湛河区教育体育局</w:t>
      </w:r>
    </w:p>
    <w:p w:rsidR="00E607E9" w:rsidRPr="00E607E9" w:rsidRDefault="00E607E9" w:rsidP="007C4208">
      <w:pPr>
        <w:pStyle w:val="a5"/>
        <w:widowControl/>
        <w:shd w:val="clear" w:color="auto" w:fill="FFFFFF"/>
        <w:spacing w:line="360" w:lineRule="auto"/>
        <w:ind w:firstLineChars="200" w:firstLine="420"/>
        <w:rPr>
          <w:rFonts w:asciiTheme="minorEastAsia" w:eastAsiaTheme="minorEastAsia" w:hAnsiTheme="minorEastAsia" w:cstheme="minorEastAsia"/>
          <w:bCs/>
          <w:color w:val="000000"/>
          <w:sz w:val="21"/>
          <w:szCs w:val="21"/>
          <w:shd w:val="clear" w:color="auto" w:fill="FFFFFF"/>
        </w:rPr>
      </w:pPr>
      <w:r w:rsidRPr="00E607E9">
        <w:rPr>
          <w:rFonts w:asciiTheme="minorEastAsia" w:eastAsiaTheme="minorEastAsia" w:hAnsiTheme="minorEastAsia" w:cstheme="minorEastAsia" w:hint="eastAsia"/>
          <w:bCs/>
          <w:color w:val="000000"/>
          <w:sz w:val="21"/>
          <w:szCs w:val="21"/>
          <w:shd w:val="clear" w:color="auto" w:fill="FFFFFF"/>
        </w:rPr>
        <w:t>地址：平顶山市光明路与建设路交叉口南100米路西</w:t>
      </w:r>
    </w:p>
    <w:p w:rsidR="00E607E9" w:rsidRPr="00E607E9" w:rsidRDefault="00E607E9" w:rsidP="007C4208">
      <w:pPr>
        <w:pStyle w:val="a5"/>
        <w:widowControl/>
        <w:shd w:val="clear" w:color="auto" w:fill="FFFFFF"/>
        <w:spacing w:line="360" w:lineRule="auto"/>
        <w:ind w:firstLineChars="200" w:firstLine="420"/>
        <w:rPr>
          <w:rFonts w:asciiTheme="minorEastAsia" w:eastAsiaTheme="minorEastAsia" w:hAnsiTheme="minorEastAsia" w:cstheme="minorEastAsia"/>
          <w:bCs/>
          <w:color w:val="000000"/>
          <w:sz w:val="21"/>
          <w:szCs w:val="21"/>
          <w:shd w:val="clear" w:color="auto" w:fill="FFFFFF"/>
        </w:rPr>
      </w:pPr>
      <w:r w:rsidRPr="00E607E9">
        <w:rPr>
          <w:rFonts w:asciiTheme="minorEastAsia" w:eastAsiaTheme="minorEastAsia" w:hAnsiTheme="minorEastAsia" w:cstheme="minorEastAsia" w:hint="eastAsia"/>
          <w:bCs/>
          <w:color w:val="000000"/>
          <w:sz w:val="21"/>
          <w:szCs w:val="21"/>
          <w:shd w:val="clear" w:color="auto" w:fill="FFFFFF"/>
        </w:rPr>
        <w:t>联系人：张先生</w:t>
      </w:r>
    </w:p>
    <w:p w:rsidR="0085759E" w:rsidRPr="00E607E9" w:rsidRDefault="00E607E9" w:rsidP="007C4208">
      <w:pPr>
        <w:pStyle w:val="a5"/>
        <w:widowControl/>
        <w:shd w:val="clear" w:color="auto" w:fill="FFFFFF"/>
        <w:spacing w:line="360" w:lineRule="auto"/>
        <w:ind w:firstLineChars="200" w:firstLine="422"/>
        <w:rPr>
          <w:rFonts w:asciiTheme="minorEastAsia" w:eastAsiaTheme="minorEastAsia" w:hAnsiTheme="minorEastAsia" w:cstheme="minorEastAsia"/>
          <w:b/>
          <w:bCs/>
          <w:color w:val="000000"/>
          <w:sz w:val="21"/>
          <w:szCs w:val="21"/>
          <w:shd w:val="clear" w:color="auto" w:fill="FFFFFF"/>
        </w:rPr>
      </w:pPr>
      <w:r w:rsidRPr="00E607E9">
        <w:rPr>
          <w:rFonts w:asciiTheme="minorEastAsia" w:eastAsiaTheme="minorEastAsia" w:hAnsiTheme="minorEastAsia" w:cstheme="minorEastAsia" w:hint="eastAsia"/>
          <w:b/>
          <w:bCs/>
          <w:color w:val="000000"/>
          <w:sz w:val="21"/>
          <w:szCs w:val="21"/>
          <w:shd w:val="clear" w:color="auto" w:fill="FFFFFF"/>
        </w:rPr>
        <w:t>电话：0375-2200551</w:t>
      </w:r>
    </w:p>
    <w:p w:rsidR="00E607E9" w:rsidRDefault="00F07443" w:rsidP="007C4208">
      <w:pPr>
        <w:pStyle w:val="a5"/>
        <w:widowControl/>
        <w:shd w:val="clear" w:color="auto" w:fill="FFFFFF"/>
        <w:spacing w:line="360" w:lineRule="auto"/>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现变更为：</w:t>
      </w:r>
    </w:p>
    <w:p w:rsidR="00E607E9" w:rsidRPr="00E607E9" w:rsidRDefault="00E607E9" w:rsidP="007C4208">
      <w:pPr>
        <w:pStyle w:val="a5"/>
        <w:widowControl/>
        <w:shd w:val="clear" w:color="auto" w:fill="FFFFFF"/>
        <w:spacing w:line="360" w:lineRule="auto"/>
        <w:ind w:firstLineChars="200" w:firstLine="420"/>
        <w:rPr>
          <w:rFonts w:asciiTheme="minorEastAsia" w:eastAsiaTheme="minorEastAsia" w:hAnsiTheme="minorEastAsia" w:cstheme="minorEastAsia"/>
          <w:bCs/>
          <w:color w:val="000000"/>
          <w:sz w:val="21"/>
          <w:szCs w:val="21"/>
          <w:shd w:val="clear" w:color="auto" w:fill="FFFFFF"/>
        </w:rPr>
      </w:pPr>
      <w:r w:rsidRPr="00E607E9">
        <w:rPr>
          <w:rFonts w:asciiTheme="minorEastAsia" w:eastAsiaTheme="minorEastAsia" w:hAnsiTheme="minorEastAsia" w:cstheme="minorEastAsia" w:hint="eastAsia"/>
          <w:bCs/>
          <w:color w:val="000000"/>
          <w:sz w:val="21"/>
          <w:szCs w:val="21"/>
          <w:shd w:val="clear" w:color="auto" w:fill="FFFFFF"/>
        </w:rPr>
        <w:t>招标人：平顶山市湛河区教育体育局</w:t>
      </w:r>
    </w:p>
    <w:p w:rsidR="00E607E9" w:rsidRPr="00E607E9" w:rsidRDefault="00E607E9" w:rsidP="007C4208">
      <w:pPr>
        <w:pStyle w:val="a5"/>
        <w:widowControl/>
        <w:shd w:val="clear" w:color="auto" w:fill="FFFFFF"/>
        <w:spacing w:line="360" w:lineRule="auto"/>
        <w:ind w:firstLineChars="200" w:firstLine="420"/>
        <w:rPr>
          <w:rFonts w:asciiTheme="minorEastAsia" w:eastAsiaTheme="minorEastAsia" w:hAnsiTheme="minorEastAsia" w:cstheme="minorEastAsia"/>
          <w:bCs/>
          <w:color w:val="000000"/>
          <w:sz w:val="21"/>
          <w:szCs w:val="21"/>
          <w:shd w:val="clear" w:color="auto" w:fill="FFFFFF"/>
        </w:rPr>
      </w:pPr>
      <w:r w:rsidRPr="00E607E9">
        <w:rPr>
          <w:rFonts w:asciiTheme="minorEastAsia" w:eastAsiaTheme="minorEastAsia" w:hAnsiTheme="minorEastAsia" w:cstheme="minorEastAsia" w:hint="eastAsia"/>
          <w:bCs/>
          <w:color w:val="000000"/>
          <w:sz w:val="21"/>
          <w:szCs w:val="21"/>
          <w:shd w:val="clear" w:color="auto" w:fill="FFFFFF"/>
        </w:rPr>
        <w:t>地址：平顶山市光明路与建设路交叉口南100米路西</w:t>
      </w:r>
    </w:p>
    <w:p w:rsidR="00E607E9" w:rsidRPr="00E607E9" w:rsidRDefault="00E607E9" w:rsidP="007C4208">
      <w:pPr>
        <w:pStyle w:val="a5"/>
        <w:widowControl/>
        <w:shd w:val="clear" w:color="auto" w:fill="FFFFFF"/>
        <w:spacing w:line="360" w:lineRule="auto"/>
        <w:ind w:firstLineChars="200" w:firstLine="420"/>
        <w:rPr>
          <w:rFonts w:asciiTheme="minorEastAsia" w:eastAsiaTheme="minorEastAsia" w:hAnsiTheme="minorEastAsia" w:cstheme="minorEastAsia"/>
          <w:bCs/>
          <w:color w:val="000000"/>
          <w:sz w:val="21"/>
          <w:szCs w:val="21"/>
          <w:shd w:val="clear" w:color="auto" w:fill="FFFFFF"/>
        </w:rPr>
      </w:pPr>
      <w:r w:rsidRPr="00E607E9">
        <w:rPr>
          <w:rFonts w:asciiTheme="minorEastAsia" w:eastAsiaTheme="minorEastAsia" w:hAnsiTheme="minorEastAsia" w:cstheme="minorEastAsia" w:hint="eastAsia"/>
          <w:bCs/>
          <w:color w:val="000000"/>
          <w:sz w:val="21"/>
          <w:szCs w:val="21"/>
          <w:shd w:val="clear" w:color="auto" w:fill="FFFFFF"/>
        </w:rPr>
        <w:t>联系人：张先生</w:t>
      </w:r>
    </w:p>
    <w:p w:rsidR="0037339D" w:rsidRDefault="00E607E9" w:rsidP="007C4208">
      <w:pPr>
        <w:pStyle w:val="a5"/>
        <w:widowControl/>
        <w:shd w:val="clear" w:color="auto" w:fill="FFFFFF"/>
        <w:spacing w:line="360" w:lineRule="auto"/>
        <w:ind w:firstLineChars="200" w:firstLine="422"/>
        <w:rPr>
          <w:rFonts w:asciiTheme="minorEastAsia" w:eastAsiaTheme="minorEastAsia" w:hAnsiTheme="minorEastAsia" w:cstheme="minorEastAsia"/>
          <w:b/>
          <w:bCs/>
          <w:color w:val="000000"/>
          <w:sz w:val="21"/>
          <w:szCs w:val="21"/>
          <w:shd w:val="clear" w:color="auto" w:fill="FFFFFF"/>
        </w:rPr>
      </w:pPr>
      <w:r w:rsidRPr="00E607E9">
        <w:rPr>
          <w:rFonts w:asciiTheme="minorEastAsia" w:eastAsiaTheme="minorEastAsia" w:hAnsiTheme="minorEastAsia" w:cstheme="minorEastAsia" w:hint="eastAsia"/>
          <w:b/>
          <w:bCs/>
          <w:color w:val="000000"/>
          <w:sz w:val="21"/>
          <w:szCs w:val="21"/>
          <w:shd w:val="clear" w:color="auto" w:fill="FFFFFF"/>
        </w:rPr>
        <w:t>电话：0375-</w:t>
      </w:r>
      <w:r>
        <w:rPr>
          <w:rFonts w:asciiTheme="minorEastAsia" w:eastAsiaTheme="minorEastAsia" w:hAnsiTheme="minorEastAsia" w:cstheme="minorEastAsia" w:hint="eastAsia"/>
          <w:b/>
          <w:bCs/>
          <w:color w:val="000000"/>
          <w:sz w:val="21"/>
          <w:szCs w:val="21"/>
          <w:shd w:val="clear" w:color="auto" w:fill="FFFFFF"/>
        </w:rPr>
        <w:t>7658013</w:t>
      </w:r>
    </w:p>
    <w:p w:rsidR="0037339D" w:rsidRDefault="007C4208" w:rsidP="007C4208">
      <w:pPr>
        <w:pStyle w:val="a5"/>
        <w:widowControl/>
        <w:shd w:val="clear" w:color="auto" w:fill="FFFFFF"/>
        <w:spacing w:line="360" w:lineRule="auto"/>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color w:val="000000"/>
          <w:sz w:val="21"/>
          <w:szCs w:val="21"/>
          <w:shd w:val="clear" w:color="auto" w:fill="FFFFFF"/>
        </w:rPr>
        <w:t>（2）</w:t>
      </w:r>
      <w:r w:rsidR="00440FDA">
        <w:rPr>
          <w:rFonts w:asciiTheme="minorEastAsia" w:eastAsiaTheme="minorEastAsia" w:hAnsiTheme="minorEastAsia" w:cstheme="minorEastAsia" w:hint="eastAsia"/>
          <w:b/>
          <w:bCs/>
          <w:color w:val="000000"/>
          <w:sz w:val="21"/>
          <w:szCs w:val="21"/>
          <w:shd w:val="clear" w:color="auto" w:fill="FFFFFF"/>
        </w:rPr>
        <w:t>第一标段</w:t>
      </w:r>
      <w:r w:rsidR="008418ED">
        <w:rPr>
          <w:rFonts w:asciiTheme="minorEastAsia" w:eastAsiaTheme="minorEastAsia" w:hAnsiTheme="minorEastAsia" w:cstheme="minorEastAsia" w:hint="eastAsia"/>
          <w:b/>
          <w:bCs/>
          <w:color w:val="000000"/>
          <w:sz w:val="21"/>
          <w:szCs w:val="21"/>
          <w:shd w:val="clear" w:color="auto" w:fill="FFFFFF"/>
        </w:rPr>
        <w:t>招标文件原内容</w:t>
      </w:r>
      <w:r w:rsidR="0037339D" w:rsidRPr="0037339D">
        <w:rPr>
          <w:rFonts w:asciiTheme="minorEastAsia" w:eastAsiaTheme="minorEastAsia" w:hAnsiTheme="minorEastAsia" w:cstheme="minorEastAsia" w:hint="eastAsia"/>
          <w:b/>
          <w:bCs/>
          <w:color w:val="000000"/>
          <w:sz w:val="21"/>
          <w:szCs w:val="21"/>
          <w:shd w:val="clear" w:color="auto" w:fill="FFFFFF"/>
        </w:rPr>
        <w:t>：</w:t>
      </w:r>
    </w:p>
    <w:p w:rsidR="0037339D" w:rsidRDefault="005909F9" w:rsidP="005909F9">
      <w:pPr>
        <w:pStyle w:val="a5"/>
        <w:widowControl/>
        <w:shd w:val="clear" w:color="auto" w:fill="FFFFFF"/>
        <w:spacing w:line="360" w:lineRule="auto"/>
        <w:ind w:firstLineChars="150" w:firstLine="315"/>
        <w:rPr>
          <w:rFonts w:asciiTheme="minorEastAsia" w:eastAsiaTheme="minorEastAsia" w:hAnsiTheme="minorEastAsia" w:cstheme="minorEastAsia"/>
          <w:bCs/>
          <w:color w:val="000000"/>
          <w:sz w:val="21"/>
          <w:szCs w:val="21"/>
          <w:shd w:val="clear" w:color="auto" w:fill="FFFFFF"/>
        </w:rPr>
      </w:pPr>
      <w:r w:rsidRPr="005909F9">
        <w:rPr>
          <w:rFonts w:asciiTheme="minorEastAsia" w:eastAsiaTheme="minorEastAsia" w:hAnsiTheme="minorEastAsia" w:cstheme="minorEastAsia" w:hint="eastAsia"/>
          <w:bCs/>
          <w:color w:val="000000"/>
          <w:sz w:val="21"/>
          <w:szCs w:val="21"/>
          <w:shd w:val="clear" w:color="auto" w:fill="FFFFFF"/>
        </w:rPr>
        <w:t>第一标段招标文件中第2</w:t>
      </w:r>
      <w:r>
        <w:rPr>
          <w:rFonts w:asciiTheme="minorEastAsia" w:eastAsiaTheme="minorEastAsia" w:hAnsiTheme="minorEastAsia" w:cstheme="minorEastAsia" w:hint="eastAsia"/>
          <w:bCs/>
          <w:color w:val="000000"/>
          <w:sz w:val="21"/>
          <w:szCs w:val="21"/>
          <w:shd w:val="clear" w:color="auto" w:fill="FFFFFF"/>
        </w:rPr>
        <w:t>6</w:t>
      </w:r>
      <w:r w:rsidRPr="005909F9">
        <w:rPr>
          <w:rFonts w:asciiTheme="minorEastAsia" w:eastAsiaTheme="minorEastAsia" w:hAnsiTheme="minorEastAsia" w:cstheme="minorEastAsia" w:hint="eastAsia"/>
          <w:bCs/>
          <w:color w:val="000000"/>
          <w:sz w:val="21"/>
          <w:szCs w:val="21"/>
          <w:shd w:val="clear" w:color="auto" w:fill="FFFFFF"/>
        </w:rPr>
        <w:t>页</w:t>
      </w:r>
      <w:r>
        <w:rPr>
          <w:rFonts w:asciiTheme="minorEastAsia" w:eastAsiaTheme="minorEastAsia" w:hAnsiTheme="minorEastAsia" w:cstheme="minorEastAsia" w:hint="eastAsia"/>
          <w:bCs/>
          <w:color w:val="000000"/>
          <w:sz w:val="21"/>
          <w:szCs w:val="21"/>
          <w:shd w:val="clear" w:color="auto" w:fill="FFFFFF"/>
        </w:rPr>
        <w:t>：“合同实质性要求</w:t>
      </w:r>
      <w:r>
        <w:rPr>
          <w:rFonts w:asciiTheme="minorEastAsia" w:eastAsiaTheme="minorEastAsia" w:hAnsiTheme="minorEastAsia" w:cstheme="minorEastAsia" w:hint="eastAsia"/>
          <w:bCs/>
          <w:color w:val="000000"/>
          <w:sz w:val="21"/>
          <w:szCs w:val="21"/>
          <w:shd w:val="clear" w:color="auto" w:fill="FFFFFF"/>
        </w:rPr>
        <w:t>”</w:t>
      </w:r>
      <w:r>
        <w:rPr>
          <w:rFonts w:asciiTheme="minorEastAsia" w:eastAsiaTheme="minorEastAsia" w:hAnsiTheme="minorEastAsia" w:cstheme="minorEastAsia" w:hint="eastAsia"/>
          <w:bCs/>
          <w:color w:val="000000"/>
          <w:sz w:val="21"/>
          <w:szCs w:val="21"/>
          <w:shd w:val="clear" w:color="auto" w:fill="FFFFFF"/>
        </w:rPr>
        <w:t>三、</w:t>
      </w:r>
      <w:r w:rsidR="0037339D" w:rsidRPr="00E607E9">
        <w:rPr>
          <w:rFonts w:asciiTheme="minorEastAsia" w:eastAsiaTheme="minorEastAsia" w:hAnsiTheme="minorEastAsia" w:cstheme="minorEastAsia" w:hint="eastAsia"/>
          <w:bCs/>
          <w:color w:val="000000"/>
          <w:sz w:val="21"/>
          <w:szCs w:val="21"/>
          <w:shd w:val="clear" w:color="auto" w:fill="FFFFFF"/>
        </w:rPr>
        <w:t>结算价除不可竞争费（不可竞争费包括安全文明</w:t>
      </w:r>
      <w:bookmarkStart w:id="0" w:name="_GoBack"/>
      <w:bookmarkEnd w:id="0"/>
      <w:r w:rsidR="0037339D" w:rsidRPr="00E607E9">
        <w:rPr>
          <w:rFonts w:asciiTheme="minorEastAsia" w:eastAsiaTheme="minorEastAsia" w:hAnsiTheme="minorEastAsia" w:cstheme="minorEastAsia" w:hint="eastAsia"/>
          <w:bCs/>
          <w:color w:val="000000"/>
          <w:sz w:val="21"/>
          <w:szCs w:val="21"/>
          <w:shd w:val="clear" w:color="auto" w:fill="FFFFFF"/>
        </w:rPr>
        <w:t>施工措施费、</w:t>
      </w:r>
      <w:proofErr w:type="gramStart"/>
      <w:r w:rsidR="0037339D" w:rsidRPr="00E607E9">
        <w:rPr>
          <w:rFonts w:asciiTheme="minorEastAsia" w:eastAsiaTheme="minorEastAsia" w:hAnsiTheme="minorEastAsia" w:cstheme="minorEastAsia" w:hint="eastAsia"/>
          <w:bCs/>
          <w:color w:val="000000"/>
          <w:sz w:val="21"/>
          <w:szCs w:val="21"/>
          <w:shd w:val="clear" w:color="auto" w:fill="FFFFFF"/>
        </w:rPr>
        <w:t>规</w:t>
      </w:r>
      <w:proofErr w:type="gramEnd"/>
      <w:r w:rsidR="0037339D" w:rsidRPr="00E607E9">
        <w:rPr>
          <w:rFonts w:asciiTheme="minorEastAsia" w:eastAsiaTheme="minorEastAsia" w:hAnsiTheme="minorEastAsia" w:cstheme="minorEastAsia" w:hint="eastAsia"/>
          <w:bCs/>
          <w:color w:val="000000"/>
          <w:sz w:val="21"/>
          <w:szCs w:val="21"/>
          <w:shd w:val="clear" w:color="auto" w:fill="FFFFFF"/>
        </w:rPr>
        <w:t>费和税金）外，其它按照投标报价与最高投标限价优惠比例进行让利。</w:t>
      </w:r>
    </w:p>
    <w:p w:rsidR="0037339D" w:rsidRPr="00E607E9" w:rsidRDefault="0037339D" w:rsidP="007C4208">
      <w:pPr>
        <w:pStyle w:val="a5"/>
        <w:widowControl/>
        <w:shd w:val="clear" w:color="auto" w:fill="FFFFFF"/>
        <w:spacing w:line="360" w:lineRule="auto"/>
        <w:rPr>
          <w:rFonts w:asciiTheme="minorEastAsia" w:eastAsiaTheme="minorEastAsia" w:hAnsiTheme="minorEastAsia" w:cstheme="minorEastAsia"/>
          <w:b/>
          <w:kern w:val="0"/>
          <w:sz w:val="21"/>
          <w:szCs w:val="21"/>
        </w:rPr>
      </w:pPr>
      <w:r w:rsidRPr="00E607E9">
        <w:rPr>
          <w:rFonts w:asciiTheme="minorEastAsia" w:eastAsiaTheme="minorEastAsia" w:hAnsiTheme="minorEastAsia" w:cstheme="minorEastAsia" w:hint="eastAsia"/>
          <w:b/>
          <w:bCs/>
          <w:color w:val="000000"/>
          <w:sz w:val="21"/>
          <w:szCs w:val="21"/>
          <w:shd w:val="clear" w:color="auto" w:fill="FFFFFF"/>
        </w:rPr>
        <w:t>注：结算价=(根据图纸计算出的工程造价－不可竞争费）×投标报价/拦标价</w:t>
      </w:r>
    </w:p>
    <w:p w:rsidR="0037339D" w:rsidRPr="0037339D" w:rsidRDefault="0037339D" w:rsidP="007C4208">
      <w:pPr>
        <w:pStyle w:val="a5"/>
        <w:widowControl/>
        <w:shd w:val="clear" w:color="auto" w:fill="FFFFFF"/>
        <w:spacing w:line="360" w:lineRule="auto"/>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现变更为：</w:t>
      </w:r>
    </w:p>
    <w:p w:rsidR="00E607E9" w:rsidRPr="00E607E9" w:rsidRDefault="00E607E9" w:rsidP="007C4208">
      <w:pPr>
        <w:pStyle w:val="a5"/>
        <w:widowControl/>
        <w:shd w:val="clear" w:color="auto" w:fill="FFFFFF"/>
        <w:spacing w:line="360" w:lineRule="auto"/>
        <w:ind w:firstLineChars="200" w:firstLine="420"/>
        <w:rPr>
          <w:rFonts w:asciiTheme="minorEastAsia" w:eastAsiaTheme="minorEastAsia" w:hAnsiTheme="minorEastAsia" w:cstheme="minorEastAsia"/>
          <w:bCs/>
          <w:color w:val="000000"/>
          <w:sz w:val="21"/>
          <w:szCs w:val="21"/>
          <w:shd w:val="clear" w:color="auto" w:fill="FFFFFF"/>
        </w:rPr>
      </w:pPr>
      <w:r w:rsidRPr="00E607E9">
        <w:rPr>
          <w:rFonts w:asciiTheme="minorEastAsia" w:eastAsiaTheme="minorEastAsia" w:hAnsiTheme="minorEastAsia" w:cstheme="minorEastAsia" w:hint="eastAsia"/>
          <w:bCs/>
          <w:color w:val="000000"/>
          <w:sz w:val="21"/>
          <w:szCs w:val="21"/>
          <w:shd w:val="clear" w:color="auto" w:fill="FFFFFF"/>
        </w:rPr>
        <w:t>结算价除不可竞争费（不可竞争费包括安全文明施工措施费、</w:t>
      </w:r>
      <w:proofErr w:type="gramStart"/>
      <w:r w:rsidRPr="00E607E9">
        <w:rPr>
          <w:rFonts w:asciiTheme="minorEastAsia" w:eastAsiaTheme="minorEastAsia" w:hAnsiTheme="minorEastAsia" w:cstheme="minorEastAsia" w:hint="eastAsia"/>
          <w:bCs/>
          <w:color w:val="000000"/>
          <w:sz w:val="21"/>
          <w:szCs w:val="21"/>
          <w:shd w:val="clear" w:color="auto" w:fill="FFFFFF"/>
        </w:rPr>
        <w:t>规</w:t>
      </w:r>
      <w:proofErr w:type="gramEnd"/>
      <w:r w:rsidRPr="00E607E9">
        <w:rPr>
          <w:rFonts w:asciiTheme="minorEastAsia" w:eastAsiaTheme="minorEastAsia" w:hAnsiTheme="minorEastAsia" w:cstheme="minorEastAsia" w:hint="eastAsia"/>
          <w:bCs/>
          <w:color w:val="000000"/>
          <w:sz w:val="21"/>
          <w:szCs w:val="21"/>
          <w:shd w:val="clear" w:color="auto" w:fill="FFFFFF"/>
        </w:rPr>
        <w:t>费和税金）外，其它按照投标报价与最高投标限价优惠比例进行让利。</w:t>
      </w:r>
    </w:p>
    <w:p w:rsidR="0085759E" w:rsidRDefault="00E607E9" w:rsidP="007C4208">
      <w:pPr>
        <w:pStyle w:val="a5"/>
        <w:widowControl/>
        <w:shd w:val="clear" w:color="auto" w:fill="FFFFFF"/>
        <w:spacing w:line="360" w:lineRule="auto"/>
        <w:rPr>
          <w:rFonts w:asciiTheme="minorEastAsia" w:eastAsiaTheme="minorEastAsia" w:hAnsiTheme="minorEastAsia" w:cstheme="minorEastAsia"/>
          <w:b/>
          <w:bCs/>
          <w:color w:val="000000"/>
          <w:sz w:val="21"/>
          <w:szCs w:val="21"/>
          <w:shd w:val="clear" w:color="auto" w:fill="FFFFFF"/>
        </w:rPr>
      </w:pPr>
      <w:r w:rsidRPr="00E607E9">
        <w:rPr>
          <w:rFonts w:asciiTheme="minorEastAsia" w:eastAsiaTheme="minorEastAsia" w:hAnsiTheme="minorEastAsia" w:cstheme="minorEastAsia" w:hint="eastAsia"/>
          <w:b/>
          <w:bCs/>
          <w:color w:val="000000"/>
          <w:sz w:val="21"/>
          <w:szCs w:val="21"/>
          <w:shd w:val="clear" w:color="auto" w:fill="FFFFFF"/>
        </w:rPr>
        <w:t>注：</w:t>
      </w:r>
      <w:r w:rsidR="00D40B3F" w:rsidRPr="00E607E9">
        <w:rPr>
          <w:rFonts w:asciiTheme="minorEastAsia" w:eastAsiaTheme="minorEastAsia" w:hAnsiTheme="minorEastAsia" w:cstheme="minorEastAsia" w:hint="eastAsia"/>
          <w:b/>
          <w:bCs/>
          <w:color w:val="000000"/>
          <w:sz w:val="21"/>
          <w:szCs w:val="21"/>
          <w:shd w:val="clear" w:color="auto" w:fill="FFFFFF"/>
        </w:rPr>
        <w:t>结算价=(根据图纸计算出的工程造价－不可竞争费）×投标报价/拦标价</w:t>
      </w:r>
      <w:r w:rsidR="00D40B3F">
        <w:rPr>
          <w:rFonts w:asciiTheme="minorEastAsia" w:eastAsiaTheme="minorEastAsia" w:hAnsiTheme="minorEastAsia" w:cstheme="minorEastAsia" w:hint="eastAsia"/>
          <w:b/>
          <w:bCs/>
          <w:color w:val="000000"/>
          <w:sz w:val="21"/>
          <w:szCs w:val="21"/>
          <w:shd w:val="clear" w:color="auto" w:fill="FFFFFF"/>
        </w:rPr>
        <w:t>+不可竞争费</w:t>
      </w:r>
    </w:p>
    <w:p w:rsidR="00D31C8E" w:rsidRDefault="00D31C8E" w:rsidP="007C4208">
      <w:pPr>
        <w:pStyle w:val="a5"/>
        <w:widowControl/>
        <w:shd w:val="clear" w:color="auto" w:fill="FFFFFF"/>
        <w:spacing w:line="360" w:lineRule="auto"/>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三、澄清内容：</w:t>
      </w:r>
    </w:p>
    <w:p w:rsidR="00D31C8E" w:rsidRPr="00D31C8E" w:rsidRDefault="007C4208" w:rsidP="007C4208">
      <w:pPr>
        <w:pStyle w:val="a5"/>
        <w:widowControl/>
        <w:shd w:val="clear" w:color="auto" w:fill="FFFFFF"/>
        <w:spacing w:line="360" w:lineRule="auto"/>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color w:val="000000"/>
          <w:sz w:val="21"/>
          <w:szCs w:val="21"/>
          <w:shd w:val="clear" w:color="auto" w:fill="FFFFFF"/>
        </w:rPr>
        <w:lastRenderedPageBreak/>
        <w:t>（1）</w:t>
      </w:r>
      <w:r w:rsidR="00D31C8E" w:rsidRPr="00D31C8E">
        <w:rPr>
          <w:rFonts w:asciiTheme="minorEastAsia" w:eastAsiaTheme="minorEastAsia" w:hAnsiTheme="minorEastAsia" w:cstheme="minorEastAsia" w:hint="eastAsia"/>
          <w:kern w:val="0"/>
          <w:sz w:val="21"/>
          <w:szCs w:val="21"/>
        </w:rPr>
        <w:t>招标公告“合格投标人的资格要求3.1.3”和</w:t>
      </w:r>
      <w:r>
        <w:rPr>
          <w:rFonts w:asciiTheme="minorEastAsia" w:eastAsiaTheme="minorEastAsia" w:hAnsiTheme="minorEastAsia" w:cstheme="minorEastAsia" w:hint="eastAsia"/>
          <w:kern w:val="0"/>
          <w:sz w:val="21"/>
          <w:szCs w:val="21"/>
        </w:rPr>
        <w:t>第一标段</w:t>
      </w:r>
      <w:r w:rsidR="00D31C8E" w:rsidRPr="00D31C8E">
        <w:rPr>
          <w:rFonts w:asciiTheme="minorEastAsia" w:eastAsiaTheme="minorEastAsia" w:hAnsiTheme="minorEastAsia" w:cstheme="minorEastAsia" w:hint="eastAsia"/>
          <w:kern w:val="0"/>
          <w:sz w:val="21"/>
          <w:szCs w:val="21"/>
        </w:rPr>
        <w:t>招标文件投标人须知前附表“投标人资质条件、能力和信誉要求3”中“拟派项目经理在投标过程中及施工过程中不更换（提供加盖公章、法人章且项目经理本人签字的不更换承诺书）”</w:t>
      </w:r>
      <w:r w:rsidR="00D31C8E" w:rsidRPr="00D31C8E">
        <w:rPr>
          <w:rFonts w:asciiTheme="minorEastAsia" w:eastAsiaTheme="minorEastAsia" w:hAnsiTheme="minorEastAsia" w:cstheme="minorEastAsia" w:hint="eastAsia"/>
          <w:b/>
          <w:kern w:val="0"/>
          <w:sz w:val="21"/>
          <w:szCs w:val="21"/>
        </w:rPr>
        <w:t xml:space="preserve">中“法人章”应为“法定代表人印章”。 </w:t>
      </w:r>
    </w:p>
    <w:p w:rsidR="00D31C8E" w:rsidRPr="00D31C8E" w:rsidRDefault="007C4208" w:rsidP="007C4208">
      <w:pPr>
        <w:pStyle w:val="a5"/>
        <w:widowControl/>
        <w:shd w:val="clear" w:color="auto" w:fill="FFFFFF"/>
        <w:spacing w:line="360" w:lineRule="auto"/>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
          <w:color w:val="000000"/>
          <w:sz w:val="21"/>
          <w:szCs w:val="21"/>
          <w:shd w:val="clear" w:color="auto" w:fill="FFFFFF"/>
        </w:rPr>
        <w:t>（2）</w:t>
      </w:r>
      <w:r w:rsidR="009D54F3">
        <w:rPr>
          <w:rFonts w:asciiTheme="minorEastAsia" w:eastAsiaTheme="minorEastAsia" w:hAnsiTheme="minorEastAsia" w:cstheme="minorEastAsia" w:hint="eastAsia"/>
          <w:kern w:val="0"/>
          <w:sz w:val="21"/>
          <w:szCs w:val="21"/>
        </w:rPr>
        <w:t>第一标段招标文件中</w:t>
      </w:r>
      <w:r w:rsidR="00D31C8E" w:rsidRPr="00D31C8E">
        <w:rPr>
          <w:rFonts w:asciiTheme="minorEastAsia" w:eastAsiaTheme="minorEastAsia" w:hAnsiTheme="minorEastAsia" w:cstheme="minorEastAsia" w:hint="eastAsia"/>
          <w:kern w:val="0"/>
          <w:sz w:val="21"/>
          <w:szCs w:val="21"/>
        </w:rPr>
        <w:t>第25页：“8.2投标人代表出席开标会 按照本须知第5.1款的规定，招标人邀请所有投标人的法定代表人或其委托代理人及拟投报的项目经理参加开标会议。投标人的法定代表人或其委托代理人及拟投报的项目经理应当按时参加开标会议，并在招标人按开标程序进行点名时，向招标人提交法定代表人身份证明文件或法定代表人授权委托书，出示本人身份证；拟投报的项目经理出示其建造师证和本人身份证以证明其出席，否则，视为自动放弃投标。”</w:t>
      </w:r>
    </w:p>
    <w:p w:rsidR="00D31C8E" w:rsidRPr="00D31C8E" w:rsidRDefault="00D31C8E" w:rsidP="007C4208">
      <w:pPr>
        <w:pStyle w:val="a5"/>
        <w:widowControl/>
        <w:shd w:val="clear" w:color="auto" w:fill="FFFFFF"/>
        <w:spacing w:line="360" w:lineRule="auto"/>
        <w:ind w:firstLineChars="149" w:firstLine="314"/>
        <w:rPr>
          <w:rFonts w:asciiTheme="minorEastAsia" w:eastAsiaTheme="minorEastAsia" w:hAnsiTheme="minorEastAsia" w:cstheme="minorEastAsia"/>
          <w:b/>
          <w:kern w:val="0"/>
          <w:sz w:val="21"/>
          <w:szCs w:val="21"/>
        </w:rPr>
      </w:pPr>
      <w:r w:rsidRPr="007C4208">
        <w:rPr>
          <w:rFonts w:asciiTheme="minorEastAsia" w:eastAsiaTheme="minorEastAsia" w:hAnsiTheme="minorEastAsia" w:cstheme="minorEastAsia" w:hint="eastAsia"/>
          <w:b/>
          <w:kern w:val="0"/>
          <w:sz w:val="21"/>
          <w:szCs w:val="21"/>
        </w:rPr>
        <w:t>澄清如下：</w:t>
      </w:r>
      <w:r w:rsidRPr="00D31C8E">
        <w:rPr>
          <w:rFonts w:asciiTheme="minorEastAsia" w:eastAsiaTheme="minorEastAsia" w:hAnsiTheme="minorEastAsia" w:cstheme="minorEastAsia" w:hint="eastAsia"/>
          <w:b/>
          <w:kern w:val="0"/>
          <w:sz w:val="21"/>
          <w:szCs w:val="21"/>
        </w:rPr>
        <w:t>联合体投标的，招标人邀请牵头人的法定代表人或其委托代理人及拟投报的项目经理参加开标会议。其它联合体组成成员可以不派员参加。</w:t>
      </w:r>
    </w:p>
    <w:p w:rsidR="0085759E" w:rsidRDefault="00D31C8E" w:rsidP="007C4208">
      <w:pPr>
        <w:spacing w:line="360" w:lineRule="auto"/>
        <w:rPr>
          <w:rFonts w:asciiTheme="minorEastAsia" w:hAnsiTheme="minorEastAsia" w:cs="宋体"/>
          <w:b/>
          <w:spacing w:val="8"/>
          <w:kern w:val="0"/>
          <w:szCs w:val="21"/>
        </w:rPr>
      </w:pPr>
      <w:r>
        <w:rPr>
          <w:rFonts w:asciiTheme="minorEastAsia" w:hAnsiTheme="minorEastAsia" w:cs="宋体" w:hint="eastAsia"/>
          <w:b/>
          <w:spacing w:val="8"/>
          <w:kern w:val="0"/>
          <w:szCs w:val="21"/>
        </w:rPr>
        <w:t>四</w:t>
      </w:r>
      <w:r w:rsidR="00F07443">
        <w:rPr>
          <w:rFonts w:asciiTheme="minorEastAsia" w:hAnsiTheme="minorEastAsia" w:cs="宋体" w:hint="eastAsia"/>
          <w:b/>
          <w:spacing w:val="8"/>
          <w:kern w:val="0"/>
          <w:szCs w:val="21"/>
        </w:rPr>
        <w:t>、其它内容不变</w:t>
      </w:r>
    </w:p>
    <w:p w:rsidR="0085759E" w:rsidRDefault="00D31C8E" w:rsidP="007C4208">
      <w:pPr>
        <w:spacing w:line="360" w:lineRule="auto"/>
        <w:rPr>
          <w:rFonts w:asciiTheme="minorEastAsia" w:hAnsiTheme="minorEastAsia" w:cs="宋体"/>
          <w:b/>
          <w:spacing w:val="8"/>
          <w:kern w:val="0"/>
          <w:szCs w:val="21"/>
        </w:rPr>
      </w:pPr>
      <w:r>
        <w:rPr>
          <w:rFonts w:asciiTheme="minorEastAsia" w:hAnsiTheme="minorEastAsia" w:cs="宋体" w:hint="eastAsia"/>
          <w:b/>
          <w:spacing w:val="8"/>
          <w:kern w:val="0"/>
          <w:szCs w:val="21"/>
        </w:rPr>
        <w:t>五</w:t>
      </w:r>
      <w:r w:rsidR="00F07443">
        <w:rPr>
          <w:rFonts w:asciiTheme="minorEastAsia" w:hAnsiTheme="minorEastAsia" w:cs="宋体" w:hint="eastAsia"/>
          <w:b/>
          <w:spacing w:val="8"/>
          <w:kern w:val="0"/>
          <w:szCs w:val="21"/>
        </w:rPr>
        <w:t>、发布媒体</w:t>
      </w:r>
    </w:p>
    <w:p w:rsidR="0085759E" w:rsidRDefault="00F07443" w:rsidP="007C4208">
      <w:pPr>
        <w:spacing w:line="360" w:lineRule="auto"/>
        <w:ind w:firstLineChars="200" w:firstLine="452"/>
        <w:rPr>
          <w:rFonts w:asciiTheme="minorEastAsia" w:hAnsiTheme="minorEastAsia" w:cs="宋体"/>
          <w:spacing w:val="8"/>
          <w:kern w:val="0"/>
          <w:szCs w:val="21"/>
        </w:rPr>
      </w:pPr>
      <w:r>
        <w:rPr>
          <w:rFonts w:asciiTheme="minorEastAsia" w:hAnsiTheme="minorEastAsia" w:cs="宋体" w:hint="eastAsia"/>
          <w:spacing w:val="8"/>
          <w:kern w:val="0"/>
          <w:szCs w:val="21"/>
        </w:rPr>
        <w:t>本</w:t>
      </w:r>
      <w:r w:rsidR="008418ED">
        <w:rPr>
          <w:rFonts w:asciiTheme="minorEastAsia" w:hAnsiTheme="minorEastAsia" w:cs="宋体" w:hint="eastAsia"/>
          <w:spacing w:val="8"/>
          <w:kern w:val="0"/>
          <w:szCs w:val="21"/>
        </w:rPr>
        <w:t>变更与澄清通知</w:t>
      </w:r>
      <w:r>
        <w:rPr>
          <w:rFonts w:asciiTheme="minorEastAsia" w:hAnsiTheme="minorEastAsia" w:cs="宋体" w:hint="eastAsia"/>
          <w:spacing w:val="8"/>
          <w:kern w:val="0"/>
          <w:szCs w:val="21"/>
        </w:rPr>
        <w:t>在《中国采购与招标网》、《河南招标采购综合网》、《河南省政府采购网》、《平顶山市政府采购网》、《河南省公共资源交易公共服务平台》、《全国公共资源交易平台（河南省·平顶山市）》上发布。</w:t>
      </w:r>
    </w:p>
    <w:p w:rsidR="0085759E" w:rsidRDefault="00D31C8E" w:rsidP="007C4208">
      <w:pPr>
        <w:spacing w:line="360" w:lineRule="auto"/>
        <w:rPr>
          <w:rFonts w:asciiTheme="minorEastAsia" w:hAnsiTheme="minorEastAsia" w:cs="宋体"/>
          <w:spacing w:val="8"/>
          <w:kern w:val="0"/>
          <w:szCs w:val="21"/>
        </w:rPr>
      </w:pPr>
      <w:r>
        <w:rPr>
          <w:rFonts w:asciiTheme="minorEastAsia" w:hAnsiTheme="minorEastAsia" w:cs="宋体" w:hint="eastAsia"/>
          <w:b/>
          <w:spacing w:val="8"/>
          <w:kern w:val="0"/>
          <w:szCs w:val="21"/>
        </w:rPr>
        <w:t>六</w:t>
      </w:r>
      <w:r w:rsidR="00F07443">
        <w:rPr>
          <w:rFonts w:asciiTheme="minorEastAsia" w:hAnsiTheme="minorEastAsia" w:cs="宋体" w:hint="eastAsia"/>
          <w:b/>
          <w:spacing w:val="8"/>
          <w:kern w:val="0"/>
          <w:szCs w:val="21"/>
        </w:rPr>
        <w:t>、招标联系事项</w:t>
      </w:r>
      <w:r w:rsidR="00F07443">
        <w:rPr>
          <w:rFonts w:asciiTheme="minorEastAsia" w:hAnsiTheme="minorEastAsia" w:cs="宋体" w:hint="eastAsia"/>
          <w:spacing w:val="8"/>
          <w:kern w:val="0"/>
          <w:szCs w:val="21"/>
        </w:rPr>
        <w:t>：</w:t>
      </w:r>
    </w:p>
    <w:p w:rsidR="00E607E9" w:rsidRPr="00E607E9" w:rsidRDefault="00E607E9" w:rsidP="007C4208">
      <w:pPr>
        <w:spacing w:line="360" w:lineRule="auto"/>
        <w:ind w:firstLineChars="200" w:firstLine="452"/>
        <w:rPr>
          <w:rFonts w:asciiTheme="minorEastAsia" w:hAnsiTheme="minorEastAsia" w:cs="宋体"/>
          <w:spacing w:val="8"/>
          <w:kern w:val="0"/>
          <w:szCs w:val="21"/>
        </w:rPr>
      </w:pPr>
      <w:r w:rsidRPr="00E607E9">
        <w:rPr>
          <w:rFonts w:asciiTheme="minorEastAsia" w:hAnsiTheme="minorEastAsia" w:cs="宋体" w:hint="eastAsia"/>
          <w:spacing w:val="8"/>
          <w:kern w:val="0"/>
          <w:szCs w:val="21"/>
        </w:rPr>
        <w:t>招标人：平顶山市湛河区教育体育局</w:t>
      </w:r>
    </w:p>
    <w:p w:rsidR="00E607E9" w:rsidRPr="00E607E9" w:rsidRDefault="00E607E9" w:rsidP="007C4208">
      <w:pPr>
        <w:spacing w:line="360" w:lineRule="auto"/>
        <w:ind w:firstLineChars="200" w:firstLine="452"/>
        <w:rPr>
          <w:rFonts w:asciiTheme="minorEastAsia" w:hAnsiTheme="minorEastAsia" w:cs="宋体"/>
          <w:spacing w:val="8"/>
          <w:kern w:val="0"/>
          <w:szCs w:val="21"/>
        </w:rPr>
      </w:pPr>
      <w:r w:rsidRPr="00E607E9">
        <w:rPr>
          <w:rFonts w:asciiTheme="minorEastAsia" w:hAnsiTheme="minorEastAsia" w:cs="宋体" w:hint="eastAsia"/>
          <w:spacing w:val="8"/>
          <w:kern w:val="0"/>
          <w:szCs w:val="21"/>
        </w:rPr>
        <w:t>地址：平顶山市光明路与建设路交叉口南100米路西</w:t>
      </w:r>
    </w:p>
    <w:p w:rsidR="00E607E9" w:rsidRPr="00E607E9" w:rsidRDefault="00E607E9" w:rsidP="007C4208">
      <w:pPr>
        <w:spacing w:line="360" w:lineRule="auto"/>
        <w:ind w:firstLineChars="200" w:firstLine="452"/>
        <w:rPr>
          <w:rFonts w:asciiTheme="minorEastAsia" w:hAnsiTheme="minorEastAsia" w:cs="宋体"/>
          <w:spacing w:val="8"/>
          <w:kern w:val="0"/>
          <w:szCs w:val="21"/>
        </w:rPr>
      </w:pPr>
      <w:r w:rsidRPr="00E607E9">
        <w:rPr>
          <w:rFonts w:asciiTheme="minorEastAsia" w:hAnsiTheme="minorEastAsia" w:cs="宋体" w:hint="eastAsia"/>
          <w:spacing w:val="8"/>
          <w:kern w:val="0"/>
          <w:szCs w:val="21"/>
        </w:rPr>
        <w:t>联系人：张先生</w:t>
      </w:r>
    </w:p>
    <w:p w:rsidR="00E607E9" w:rsidRPr="00E607E9" w:rsidRDefault="00E607E9" w:rsidP="007C4208">
      <w:pPr>
        <w:spacing w:line="360" w:lineRule="auto"/>
        <w:ind w:firstLineChars="200" w:firstLine="452"/>
        <w:rPr>
          <w:rFonts w:asciiTheme="minorEastAsia" w:hAnsiTheme="minorEastAsia" w:cs="宋体"/>
          <w:spacing w:val="8"/>
          <w:kern w:val="0"/>
          <w:szCs w:val="21"/>
        </w:rPr>
      </w:pPr>
      <w:r w:rsidRPr="00E607E9">
        <w:rPr>
          <w:rFonts w:asciiTheme="minorEastAsia" w:hAnsiTheme="minorEastAsia" w:cs="宋体" w:hint="eastAsia"/>
          <w:spacing w:val="8"/>
          <w:kern w:val="0"/>
          <w:szCs w:val="21"/>
        </w:rPr>
        <w:t>电话：0375-</w:t>
      </w:r>
      <w:r>
        <w:rPr>
          <w:rFonts w:asciiTheme="minorEastAsia" w:hAnsiTheme="minorEastAsia" w:cs="宋体" w:hint="eastAsia"/>
          <w:spacing w:val="8"/>
          <w:kern w:val="0"/>
          <w:szCs w:val="21"/>
        </w:rPr>
        <w:t>7658013</w:t>
      </w:r>
    </w:p>
    <w:p w:rsidR="00E607E9" w:rsidRPr="00E607E9" w:rsidRDefault="00E607E9" w:rsidP="007C4208">
      <w:pPr>
        <w:spacing w:line="360" w:lineRule="auto"/>
        <w:ind w:firstLineChars="200" w:firstLine="452"/>
        <w:rPr>
          <w:rFonts w:asciiTheme="minorEastAsia" w:hAnsiTheme="minorEastAsia" w:cs="宋体"/>
          <w:spacing w:val="8"/>
          <w:kern w:val="0"/>
          <w:szCs w:val="21"/>
        </w:rPr>
      </w:pPr>
      <w:r w:rsidRPr="00E607E9">
        <w:rPr>
          <w:rFonts w:asciiTheme="minorEastAsia" w:hAnsiTheme="minorEastAsia" w:cs="宋体" w:hint="eastAsia"/>
          <w:spacing w:val="8"/>
          <w:kern w:val="0"/>
          <w:szCs w:val="21"/>
        </w:rPr>
        <w:t>代理机构：河南创达建设工程管理有限公司</w:t>
      </w:r>
    </w:p>
    <w:p w:rsidR="00E607E9" w:rsidRPr="00E607E9" w:rsidRDefault="00E607E9" w:rsidP="007C4208">
      <w:pPr>
        <w:spacing w:line="360" w:lineRule="auto"/>
        <w:ind w:firstLineChars="200" w:firstLine="452"/>
        <w:rPr>
          <w:rFonts w:asciiTheme="minorEastAsia" w:hAnsiTheme="minorEastAsia" w:cs="宋体"/>
          <w:spacing w:val="8"/>
          <w:kern w:val="0"/>
          <w:szCs w:val="21"/>
        </w:rPr>
      </w:pPr>
      <w:r w:rsidRPr="00E607E9">
        <w:rPr>
          <w:rFonts w:asciiTheme="minorEastAsia" w:hAnsiTheme="minorEastAsia" w:cs="宋体" w:hint="eastAsia"/>
          <w:spacing w:val="8"/>
          <w:kern w:val="0"/>
          <w:szCs w:val="21"/>
        </w:rPr>
        <w:t>代理机构地址：平顶山市鹰城广场西侧金石大厦610室</w:t>
      </w:r>
    </w:p>
    <w:p w:rsidR="00E607E9" w:rsidRPr="00E607E9" w:rsidRDefault="00E607E9" w:rsidP="007C4208">
      <w:pPr>
        <w:spacing w:line="360" w:lineRule="auto"/>
        <w:ind w:firstLineChars="200" w:firstLine="452"/>
        <w:rPr>
          <w:rFonts w:asciiTheme="minorEastAsia" w:hAnsiTheme="minorEastAsia" w:cs="宋体"/>
          <w:spacing w:val="8"/>
          <w:kern w:val="0"/>
          <w:szCs w:val="21"/>
        </w:rPr>
      </w:pPr>
      <w:r w:rsidRPr="00E607E9">
        <w:rPr>
          <w:rFonts w:asciiTheme="minorEastAsia" w:hAnsiTheme="minorEastAsia" w:cs="宋体" w:hint="eastAsia"/>
          <w:spacing w:val="8"/>
          <w:kern w:val="0"/>
          <w:szCs w:val="21"/>
        </w:rPr>
        <w:t>联系人：张先生</w:t>
      </w:r>
    </w:p>
    <w:p w:rsidR="0085759E" w:rsidRPr="00440FDA" w:rsidRDefault="00E607E9" w:rsidP="007C4208">
      <w:pPr>
        <w:spacing w:line="360" w:lineRule="auto"/>
        <w:ind w:firstLineChars="200" w:firstLine="452"/>
        <w:rPr>
          <w:rFonts w:asciiTheme="minorEastAsia" w:hAnsiTheme="minorEastAsia" w:cs="宋体"/>
          <w:spacing w:val="8"/>
          <w:kern w:val="0"/>
          <w:szCs w:val="21"/>
        </w:rPr>
      </w:pPr>
      <w:r w:rsidRPr="00E607E9">
        <w:rPr>
          <w:rFonts w:asciiTheme="minorEastAsia" w:hAnsiTheme="minorEastAsia" w:cs="宋体" w:hint="eastAsia"/>
          <w:spacing w:val="8"/>
          <w:kern w:val="0"/>
          <w:szCs w:val="21"/>
        </w:rPr>
        <w:t>联系电话：18937571566   0375-3382066</w:t>
      </w:r>
    </w:p>
    <w:sectPr w:rsidR="0085759E" w:rsidRPr="00440F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A0" w:rsidRDefault="00DA6CA0" w:rsidP="00E607E9">
      <w:r>
        <w:separator/>
      </w:r>
    </w:p>
  </w:endnote>
  <w:endnote w:type="continuationSeparator" w:id="0">
    <w:p w:rsidR="00DA6CA0" w:rsidRDefault="00DA6CA0" w:rsidP="00E6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A0" w:rsidRDefault="00DA6CA0" w:rsidP="00E607E9">
      <w:r>
        <w:separator/>
      </w:r>
    </w:p>
  </w:footnote>
  <w:footnote w:type="continuationSeparator" w:id="0">
    <w:p w:rsidR="00DA6CA0" w:rsidRDefault="00DA6CA0" w:rsidP="00E60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25583"/>
    <w:rsid w:val="00081EFC"/>
    <w:rsid w:val="000B1F59"/>
    <w:rsid w:val="000F7C87"/>
    <w:rsid w:val="0015531F"/>
    <w:rsid w:val="001D3559"/>
    <w:rsid w:val="00206043"/>
    <w:rsid w:val="00230CA3"/>
    <w:rsid w:val="002C02FA"/>
    <w:rsid w:val="0037339D"/>
    <w:rsid w:val="003B4099"/>
    <w:rsid w:val="0042420F"/>
    <w:rsid w:val="0043538D"/>
    <w:rsid w:val="00440FDA"/>
    <w:rsid w:val="004446D4"/>
    <w:rsid w:val="00475D8B"/>
    <w:rsid w:val="005258DC"/>
    <w:rsid w:val="005427CE"/>
    <w:rsid w:val="005909F9"/>
    <w:rsid w:val="005C0D16"/>
    <w:rsid w:val="006A1084"/>
    <w:rsid w:val="006B1907"/>
    <w:rsid w:val="00704C6C"/>
    <w:rsid w:val="00705FDB"/>
    <w:rsid w:val="00740FB2"/>
    <w:rsid w:val="007B2D13"/>
    <w:rsid w:val="007B3D66"/>
    <w:rsid w:val="007C4208"/>
    <w:rsid w:val="008418ED"/>
    <w:rsid w:val="0085759E"/>
    <w:rsid w:val="008B500B"/>
    <w:rsid w:val="0099467B"/>
    <w:rsid w:val="009D54F3"/>
    <w:rsid w:val="009E17AD"/>
    <w:rsid w:val="00AB385C"/>
    <w:rsid w:val="00AE77AA"/>
    <w:rsid w:val="00C74226"/>
    <w:rsid w:val="00C92ECE"/>
    <w:rsid w:val="00D31C8E"/>
    <w:rsid w:val="00D40B3F"/>
    <w:rsid w:val="00DA6CA0"/>
    <w:rsid w:val="00E607E9"/>
    <w:rsid w:val="00ED5D31"/>
    <w:rsid w:val="00F07443"/>
    <w:rsid w:val="00F645D2"/>
    <w:rsid w:val="00FC2B95"/>
    <w:rsid w:val="19EF1E12"/>
    <w:rsid w:val="2FB25583"/>
    <w:rsid w:val="55FA1488"/>
    <w:rsid w:val="5C100210"/>
    <w:rsid w:val="6FC033BC"/>
    <w:rsid w:val="7D27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styleId="a6">
    <w:name w:val="FollowedHyperlink"/>
    <w:basedOn w:val="a0"/>
    <w:qFormat/>
    <w:rPr>
      <w:color w:val="333333"/>
      <w:sz w:val="18"/>
      <w:szCs w:val="18"/>
      <w:u w:val="none"/>
    </w:rPr>
  </w:style>
  <w:style w:type="character" w:styleId="a7">
    <w:name w:val="Hyperlink"/>
    <w:basedOn w:val="a0"/>
    <w:qFormat/>
    <w:rPr>
      <w:color w:val="333333"/>
      <w:sz w:val="18"/>
      <w:szCs w:val="18"/>
      <w:u w:val="non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styleId="a6">
    <w:name w:val="FollowedHyperlink"/>
    <w:basedOn w:val="a0"/>
    <w:qFormat/>
    <w:rPr>
      <w:color w:val="333333"/>
      <w:sz w:val="18"/>
      <w:szCs w:val="18"/>
      <w:u w:val="none"/>
    </w:rPr>
  </w:style>
  <w:style w:type="character" w:styleId="a7">
    <w:name w:val="Hyperlink"/>
    <w:basedOn w:val="a0"/>
    <w:qFormat/>
    <w:rPr>
      <w:color w:val="333333"/>
      <w:sz w:val="18"/>
      <w:szCs w:val="18"/>
      <w:u w:val="non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193</Words>
  <Characters>1105</Characters>
  <Application>Microsoft Office Word</Application>
  <DocSecurity>0</DocSecurity>
  <Lines>9</Lines>
  <Paragraphs>2</Paragraphs>
  <ScaleCrop>false</ScaleCrop>
  <Company>微软中国</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Administrator</cp:lastModifiedBy>
  <cp:revision>12</cp:revision>
  <cp:lastPrinted>2018-02-11T07:04:00Z</cp:lastPrinted>
  <dcterms:created xsi:type="dcterms:W3CDTF">2018-02-09T02:53:00Z</dcterms:created>
  <dcterms:modified xsi:type="dcterms:W3CDTF">2018-02-11T10:06:00Z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