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ightChars="0"/>
        <w:jc w:val="center"/>
        <w:textAlignment w:val="auto"/>
        <w:rPr>
          <w:rFonts w:hint="eastAsia" w:ascii="宋体" w:hAnsi="宋体" w:eastAsia="宋体" w:cs="宋体"/>
          <w:b/>
          <w:color w:val="444444"/>
          <w:kern w:val="44"/>
          <w:sz w:val="28"/>
          <w:szCs w:val="28"/>
        </w:rPr>
      </w:pPr>
      <w:r>
        <w:rPr>
          <w:rFonts w:hint="eastAsia" w:ascii="宋体" w:hAnsi="宋体" w:eastAsia="宋体" w:cs="宋体"/>
          <w:b/>
          <w:color w:val="444444"/>
          <w:kern w:val="44"/>
          <w:sz w:val="28"/>
          <w:szCs w:val="28"/>
        </w:rPr>
        <w:t>郏县住房和城乡规划建设局关于郏县护城河综合整治工程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ightChars="0"/>
        <w:jc w:val="center"/>
        <w:textAlignment w:val="auto"/>
        <w:rPr>
          <w:sz w:val="28"/>
          <w:szCs w:val="28"/>
        </w:rPr>
      </w:pPr>
      <w:r>
        <w:rPr>
          <w:rFonts w:hint="eastAsia" w:ascii="宋体" w:hAnsi="宋体" w:eastAsia="宋体" w:cs="宋体"/>
          <w:b/>
          <w:color w:val="444444"/>
          <w:kern w:val="44"/>
          <w:sz w:val="28"/>
          <w:szCs w:val="28"/>
        </w:rPr>
        <w:t>（</w:t>
      </w:r>
      <w:r>
        <w:rPr>
          <w:rFonts w:hint="eastAsia" w:ascii="宋体" w:hAnsi="宋体" w:eastAsia="宋体" w:cs="宋体"/>
          <w:b/>
          <w:color w:val="444444"/>
          <w:kern w:val="44"/>
          <w:sz w:val="28"/>
          <w:szCs w:val="28"/>
          <w:lang w:eastAsia="zh-CN"/>
        </w:rPr>
        <w:t>郏县</w:t>
      </w:r>
      <w:r>
        <w:rPr>
          <w:rFonts w:hint="eastAsia" w:ascii="宋体" w:hAnsi="宋体" w:eastAsia="宋体" w:cs="宋体"/>
          <w:b/>
          <w:color w:val="444444"/>
          <w:kern w:val="44"/>
          <w:sz w:val="28"/>
          <w:szCs w:val="28"/>
        </w:rPr>
        <w:t>县城生态水系）勘察设计施工总承包</w:t>
      </w:r>
      <w:r>
        <w:rPr>
          <w:rFonts w:hint="eastAsia" w:ascii="宋体" w:hAnsi="宋体" w:eastAsia="宋体" w:cs="宋体"/>
          <w:b/>
          <w:color w:val="444444"/>
          <w:kern w:val="44"/>
          <w:sz w:val="28"/>
          <w:szCs w:val="28"/>
          <w:lang w:eastAsia="zh-CN"/>
        </w:rPr>
        <w:t>及监理</w:t>
      </w:r>
      <w:r>
        <w:rPr>
          <w:rFonts w:hint="eastAsia" w:ascii="宋体" w:hAnsi="宋体" w:eastAsia="宋体" w:cs="宋体"/>
          <w:b/>
          <w:color w:val="444444"/>
          <w:kern w:val="44"/>
          <w:sz w:val="28"/>
          <w:szCs w:val="28"/>
        </w:rPr>
        <w:t>项目终止公告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444444"/>
          <w:kern w:val="2"/>
          <w:sz w:val="21"/>
          <w:szCs w:val="21"/>
          <w:lang w:val="en-US" w:eastAsia="zh-CN" w:bidi="ar"/>
        </w:rPr>
        <w:t xml:space="preserve"> 河南龙华工程咨询有限公司受郏县住房和城乡规划建设局的委托，对郏县护城河综合整治工程（郏县县城生态水系）勘察设计施工总承包及监理项目进行公开招标采购，现就本次招标情况公告如下：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color w:val="444444"/>
          <w:kern w:val="2"/>
          <w:sz w:val="21"/>
          <w:szCs w:val="21"/>
          <w:lang w:val="en-US" w:eastAsia="zh-CN" w:bidi="ar"/>
        </w:rPr>
        <w:t xml:space="preserve">1. </w:t>
      </w:r>
      <w:r>
        <w:rPr>
          <w:rFonts w:hint="eastAsia" w:asciiTheme="minorEastAsia" w:hAnsiTheme="minorEastAsia" w:eastAsiaTheme="minorEastAsia" w:cstheme="minorEastAsia"/>
          <w:b w:val="0"/>
          <w:color w:val="444444"/>
          <w:kern w:val="2"/>
          <w:sz w:val="21"/>
          <w:szCs w:val="21"/>
          <w:lang w:val="en-US" w:eastAsia="zh-CN" w:bidi="ar"/>
        </w:rPr>
        <w:t xml:space="preserve"> 项目名称及招标编号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 xml:space="preserve"> 1.1项目名称：郏县护城河综合整治工程（郏县县城生态水系）勘察设计施工总承包及监理项目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 xml:space="preserve"> 1.2招标编号：LHPSJ2017-0599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 xml:space="preserve"> 1.3项目概况及建设内容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项目概况：该项目北起青龙湖南闸门、南至王集乡邵庄南，全长约13.9公里，河体宽度约6-25米。建设内容：对县城护城河进行综合整治和生态修复，对流入护城河的污水进行截流、实施雨污分流，对两侧环境进行整治，对两侧市政基础进行完善等建设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1.4标段划分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 xml:space="preserve">    标段划分：本次招标共分为二个标段，第一个标段为勘察设计施工总承包，第二标段为监理标段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1.5本次招标范围及内容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第一标段勘察设计施工总承包招标范围及内容：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范围为：市政管网是从东大街以南至南二环以北，全长约3公里，除市政管网工程以外的其他工程是从中央公园北侧规划路至南二环路，全长约2.7公里；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内容是：对县城该段护城河进行综合整治和生态修复，对流入护城河的污水进行截流、实施雨污分流，对两侧环境进行整治，对两侧市政基础进行完善等建设工程的勘察设计施工总承包。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 xml:space="preserve">   第二标段监理标段招标范围及内容：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范围为：市政管网是从东大街以南至南二环以北，全长约3公里，除市政管网工程以外的其他工程是从中央公园北侧规划路至南二环路，全长约2.7公里；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b w:val="0"/>
          <w:color w:val="444444"/>
          <w:kern w:val="2"/>
          <w:sz w:val="21"/>
          <w:szCs w:val="21"/>
          <w:lang w:val="en-US" w:eastAsia="zh-CN" w:bidi="ar"/>
        </w:rPr>
      </w:pPr>
      <w:r>
        <w:rPr>
          <w:rFonts w:hint="eastAsia" w:asciiTheme="minorEastAsia" w:hAnsiTheme="minorEastAsia" w:eastAsiaTheme="minorEastAsia" w:cstheme="minorEastAsia"/>
          <w:b w:val="0"/>
          <w:color w:val="444444"/>
          <w:kern w:val="2"/>
          <w:sz w:val="21"/>
          <w:szCs w:val="21"/>
          <w:lang w:val="en-US" w:eastAsia="zh-CN" w:bidi="ar"/>
        </w:rPr>
        <w:t>内容是：对县城该段护城河进行综合整治和生态修复，对流入护城河的污水进行截流、实施雨污分流，对两侧环境进行整治，对两侧市政基础进行完善等建设工程的监理服务。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444444"/>
          <w:kern w:val="2"/>
          <w:sz w:val="21"/>
          <w:szCs w:val="21"/>
          <w:lang w:val="en-US" w:eastAsia="zh-CN" w:bidi="ar"/>
        </w:rPr>
        <w:t>2. 招标公告媒体及日期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color w:val="444444"/>
          <w:kern w:val="2"/>
          <w:sz w:val="21"/>
          <w:szCs w:val="21"/>
          <w:lang w:val="en-US" w:eastAsia="zh-CN" w:bidi="ar"/>
        </w:rPr>
      </w:pPr>
      <w:r>
        <w:rPr>
          <w:rFonts w:hint="eastAsia" w:asciiTheme="minorEastAsia" w:hAnsiTheme="minorEastAsia" w:eastAsiaTheme="minorEastAsia" w:cstheme="minorEastAsia"/>
          <w:color w:val="444444"/>
          <w:kern w:val="2"/>
          <w:sz w:val="21"/>
          <w:szCs w:val="21"/>
          <w:lang w:val="en-US" w:eastAsia="zh-CN" w:bidi="ar"/>
        </w:rPr>
        <w:t>2.1招标公告日期：2017年5月5日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444444"/>
          <w:kern w:val="2"/>
          <w:sz w:val="21"/>
          <w:szCs w:val="21"/>
          <w:lang w:val="en-US" w:eastAsia="zh-CN" w:bidi="ar"/>
        </w:rPr>
        <w:t>2.2 公告媒体：</w:t>
      </w:r>
      <w:r>
        <w:rPr>
          <w:rFonts w:hint="eastAsia" w:asciiTheme="minorEastAsia" w:hAnsiTheme="minorEastAsia" w:eastAsiaTheme="minorEastAsia" w:cstheme="minorEastAsia"/>
          <w:color w:val="000000"/>
          <w:kern w:val="0"/>
          <w:sz w:val="21"/>
          <w:szCs w:val="21"/>
        </w:rPr>
        <w:t>《中国采购与招标网》、《河南招标采购综合网》、《河南省公共资源交易公共服务平台》、《平顶山市公共资源交易网》</w:t>
      </w:r>
      <w:r>
        <w:rPr>
          <w:rFonts w:hint="eastAsia" w:asciiTheme="minorEastAsia" w:hAnsiTheme="minorEastAsia" w:eastAsiaTheme="minorEastAsia" w:cstheme="minorEastAsia"/>
          <w:color w:val="444444"/>
          <w:kern w:val="2"/>
          <w:sz w:val="21"/>
          <w:szCs w:val="21"/>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444444"/>
          <w:kern w:val="2"/>
          <w:sz w:val="21"/>
          <w:szCs w:val="21"/>
          <w:lang w:val="en-US" w:eastAsia="zh-CN" w:bidi="ar"/>
        </w:rPr>
        <w:t>3. 终止原因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444444"/>
          <w:kern w:val="2"/>
          <w:sz w:val="21"/>
          <w:szCs w:val="21"/>
          <w:lang w:val="en-US" w:eastAsia="zh-CN" w:bidi="ar"/>
        </w:rPr>
        <w:t>由于本项目招标</w:t>
      </w:r>
      <w:r>
        <w:rPr>
          <w:rFonts w:hint="eastAsia" w:asciiTheme="minorEastAsia" w:hAnsiTheme="minorEastAsia" w:cstheme="minorEastAsia"/>
          <w:color w:val="444444"/>
          <w:kern w:val="2"/>
          <w:sz w:val="21"/>
          <w:szCs w:val="21"/>
          <w:lang w:val="en-US" w:eastAsia="zh-CN" w:bidi="ar"/>
        </w:rPr>
        <w:t>模式、</w:t>
      </w:r>
      <w:r>
        <w:rPr>
          <w:rFonts w:hint="eastAsia" w:asciiTheme="minorEastAsia" w:hAnsiTheme="minorEastAsia" w:eastAsiaTheme="minorEastAsia" w:cstheme="minorEastAsia"/>
          <w:color w:val="444444"/>
          <w:kern w:val="2"/>
          <w:sz w:val="21"/>
          <w:szCs w:val="21"/>
          <w:lang w:val="en-US" w:eastAsia="zh-CN" w:bidi="ar"/>
        </w:rPr>
        <w:t>招标内容</w:t>
      </w:r>
      <w:r>
        <w:rPr>
          <w:rFonts w:hint="eastAsia" w:asciiTheme="minorEastAsia" w:hAnsiTheme="minorEastAsia" w:cstheme="minorEastAsia"/>
          <w:color w:val="444444"/>
          <w:kern w:val="2"/>
          <w:sz w:val="21"/>
          <w:szCs w:val="21"/>
          <w:lang w:val="en-US" w:eastAsia="zh-CN" w:bidi="ar"/>
        </w:rPr>
        <w:t>及范围</w:t>
      </w:r>
      <w:r>
        <w:rPr>
          <w:rFonts w:hint="eastAsia" w:asciiTheme="minorEastAsia" w:hAnsiTheme="minorEastAsia" w:eastAsiaTheme="minorEastAsia" w:cstheme="minorEastAsia"/>
          <w:color w:val="444444"/>
          <w:kern w:val="2"/>
          <w:sz w:val="21"/>
          <w:szCs w:val="21"/>
          <w:lang w:val="en-US" w:eastAsia="zh-CN" w:bidi="ar"/>
        </w:rPr>
        <w:t>发生重大变化，故已进行的招标程序终止，已参与本项目的投标单位无效，调整后将重新组织招标，</w:t>
      </w:r>
      <w:r>
        <w:rPr>
          <w:rFonts w:hint="eastAsia" w:asciiTheme="minorEastAsia" w:hAnsiTheme="minorEastAsia" w:cstheme="minorEastAsia"/>
          <w:color w:val="444444"/>
          <w:kern w:val="2"/>
          <w:sz w:val="21"/>
          <w:szCs w:val="21"/>
          <w:lang w:val="en-US" w:eastAsia="zh-CN" w:bidi="ar"/>
        </w:rPr>
        <w:t>欢迎各</w:t>
      </w:r>
      <w:r>
        <w:rPr>
          <w:rFonts w:hint="eastAsia" w:asciiTheme="minorEastAsia" w:hAnsiTheme="minorEastAsia" w:eastAsiaTheme="minorEastAsia" w:cstheme="minorEastAsia"/>
          <w:color w:val="444444"/>
          <w:kern w:val="2"/>
          <w:sz w:val="21"/>
          <w:szCs w:val="21"/>
          <w:lang w:val="en-US" w:eastAsia="zh-CN" w:bidi="ar"/>
        </w:rPr>
        <w:t>投标单位</w:t>
      </w:r>
      <w:r>
        <w:rPr>
          <w:rFonts w:hint="eastAsia" w:asciiTheme="minorEastAsia" w:hAnsiTheme="minorEastAsia" w:cstheme="minorEastAsia"/>
          <w:color w:val="444444"/>
          <w:kern w:val="2"/>
          <w:sz w:val="21"/>
          <w:szCs w:val="21"/>
          <w:lang w:val="en-US" w:eastAsia="zh-CN" w:bidi="ar"/>
        </w:rPr>
        <w:t>继续参与调整后的招标，</w:t>
      </w:r>
      <w:r>
        <w:rPr>
          <w:rFonts w:hint="eastAsia" w:asciiTheme="minorEastAsia" w:hAnsiTheme="minorEastAsia" w:eastAsiaTheme="minorEastAsia" w:cstheme="minorEastAsia"/>
          <w:color w:val="444444"/>
          <w:kern w:val="2"/>
          <w:sz w:val="21"/>
          <w:szCs w:val="21"/>
          <w:lang w:val="en-US" w:eastAsia="zh-CN" w:bidi="ar"/>
        </w:rPr>
        <w:t>由此给各投标单位带来的不便，</w:t>
      </w:r>
      <w:r>
        <w:rPr>
          <w:rFonts w:hint="eastAsia" w:asciiTheme="minorEastAsia" w:hAnsiTheme="minorEastAsia" w:cstheme="minorEastAsia"/>
          <w:color w:val="444444"/>
          <w:kern w:val="2"/>
          <w:sz w:val="21"/>
          <w:szCs w:val="21"/>
          <w:lang w:val="en-US" w:eastAsia="zh-CN" w:bidi="ar"/>
        </w:rPr>
        <w:t>深</w:t>
      </w:r>
      <w:r>
        <w:rPr>
          <w:rFonts w:hint="eastAsia" w:asciiTheme="minorEastAsia" w:hAnsiTheme="minorEastAsia" w:eastAsiaTheme="minorEastAsia" w:cstheme="minorEastAsia"/>
          <w:color w:val="444444"/>
          <w:kern w:val="2"/>
          <w:sz w:val="21"/>
          <w:szCs w:val="21"/>
          <w:lang w:val="en-US" w:eastAsia="zh-CN" w:bidi="ar"/>
        </w:rPr>
        <w:t>表歉意！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444444"/>
          <w:kern w:val="2"/>
          <w:sz w:val="21"/>
          <w:szCs w:val="21"/>
          <w:lang w:val="en-US" w:eastAsia="zh-CN" w:bidi="ar"/>
        </w:rPr>
        <w:t xml:space="preserve">4. 联系方式： </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283"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444444"/>
          <w:kern w:val="2"/>
          <w:sz w:val="21"/>
          <w:szCs w:val="21"/>
          <w:lang w:val="en-US" w:eastAsia="zh-CN" w:bidi="ar"/>
        </w:rPr>
        <w:t xml:space="preserve">   </w:t>
      </w:r>
      <w:r>
        <w:rPr>
          <w:rFonts w:hint="eastAsia" w:asciiTheme="minorEastAsia" w:hAnsiTheme="minorEastAsia" w:eastAsiaTheme="minorEastAsia" w:cstheme="minorEastAsia"/>
          <w:color w:val="000000"/>
          <w:kern w:val="0"/>
          <w:sz w:val="21"/>
          <w:szCs w:val="21"/>
        </w:rPr>
        <w:t>招 标 人：郏县住房和城乡规划建设局</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283"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联 系 人：</w:t>
      </w:r>
      <w:r>
        <w:rPr>
          <w:rFonts w:hint="eastAsia" w:asciiTheme="minorEastAsia" w:hAnsiTheme="minorEastAsia" w:eastAsiaTheme="minorEastAsia" w:cstheme="minorEastAsia"/>
          <w:color w:val="000000"/>
          <w:kern w:val="0"/>
          <w:sz w:val="21"/>
          <w:szCs w:val="21"/>
          <w:lang w:eastAsia="zh-CN"/>
        </w:rPr>
        <w:t>魏先生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283"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联系电话：</w:t>
      </w:r>
      <w:r>
        <w:rPr>
          <w:rFonts w:hint="eastAsia" w:asciiTheme="minorEastAsia" w:hAnsiTheme="minorEastAsia" w:eastAsiaTheme="minorEastAsia" w:cstheme="minorEastAsia"/>
          <w:color w:val="000000"/>
          <w:kern w:val="0"/>
          <w:sz w:val="21"/>
          <w:szCs w:val="21"/>
          <w:lang w:val="en-US" w:eastAsia="zh-CN"/>
        </w:rPr>
        <w:t>13837526216</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32" w:right="0" w:rightChars="0" w:hanging="315"/>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招标代理机构：河南龙华工程咨询有限公司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地址：</w:t>
      </w:r>
      <w:r>
        <w:rPr>
          <w:rFonts w:hint="eastAsia" w:asciiTheme="minorEastAsia" w:hAnsiTheme="minorEastAsia" w:eastAsiaTheme="minorEastAsia" w:cstheme="minorEastAsia"/>
          <w:color w:val="000000"/>
          <w:kern w:val="0"/>
          <w:sz w:val="21"/>
          <w:szCs w:val="21"/>
        </w:rPr>
        <w:t>（平顶山市新城区长安大道与育英路交叉口蓝湾国际公寓东一单元7楼）</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32" w:right="0" w:rightChars="0" w:hanging="315"/>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联 系 人：陈女士                              </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32" w:right="0" w:rightChars="0" w:hanging="315"/>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联系电话：0375-3890368</w:t>
      </w:r>
      <w:r>
        <w:rPr>
          <w:rFonts w:hint="eastAsia" w:asciiTheme="minorEastAsia" w:hAnsiTheme="minorEastAsia" w:cstheme="minorEastAsia"/>
          <w:color w:val="000000"/>
          <w:kern w:val="0"/>
          <w:sz w:val="21"/>
          <w:szCs w:val="21"/>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6720" w:firstLineChars="3200"/>
        <w:jc w:val="both"/>
        <w:textAlignment w:val="auto"/>
        <w:rPr>
          <w:rFonts w:hint="eastAsia" w:asciiTheme="minorEastAsia" w:hAnsiTheme="minorEastAsia" w:eastAsiaTheme="minorEastAsia" w:cstheme="minorEastAsia"/>
          <w:color w:val="444444"/>
          <w:kern w:val="2"/>
          <w:sz w:val="21"/>
          <w:szCs w:val="21"/>
          <w:lang w:val="en-US" w:eastAsia="zh-CN" w:bidi="ar"/>
        </w:rPr>
      </w:pPr>
      <w:bookmarkStart w:id="0" w:name="_GoBack"/>
      <w:bookmarkEnd w:id="0"/>
      <w:r>
        <w:rPr>
          <w:rFonts w:hint="eastAsia" w:asciiTheme="minorEastAsia" w:hAnsiTheme="minorEastAsia" w:cstheme="minorEastAsia"/>
          <w:color w:val="444444"/>
          <w:kern w:val="2"/>
          <w:sz w:val="21"/>
          <w:szCs w:val="21"/>
          <w:lang w:val="en-US" w:eastAsia="zh-CN" w:bidi="ar"/>
        </w:rPr>
        <w:t>2018年1月30日</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文星标宋">
    <w:altName w:val="宋体"/>
    <w:panose1 w:val="00000000000000000000"/>
    <w:charset w:val="86"/>
    <w:family w:val="auto"/>
    <w:pitch w:val="default"/>
    <w:sig w:usb0="00000000" w:usb1="00000000" w:usb2="00000010" w:usb3="00000000" w:csb0="00040000" w:csb1="00000000"/>
  </w:font>
  <w:font w:name="GE Inspira">
    <w:altName w:val="Courier New"/>
    <w:panose1 w:val="00000000000000000000"/>
    <w:charset w:val="00"/>
    <w:family w:val="swiss"/>
    <w:pitch w:val="default"/>
    <w:sig w:usb0="00000000" w:usb1="00000000" w:usb2="00000000" w:usb3="00000000" w:csb0="00000001" w:csb1="00000000"/>
  </w:font>
  <w:font w:name="华文细黑">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 w:name="Book Antiqua">
    <w:panose1 w:val="02040602050305030304"/>
    <w:charset w:val="00"/>
    <w:family w:val="auto"/>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E0C7A"/>
    <w:rsid w:val="028C5273"/>
    <w:rsid w:val="072F718B"/>
    <w:rsid w:val="1C313CB0"/>
    <w:rsid w:val="1EA27275"/>
    <w:rsid w:val="2BE615E9"/>
    <w:rsid w:val="305C1B98"/>
    <w:rsid w:val="31F50F13"/>
    <w:rsid w:val="36DE18A1"/>
    <w:rsid w:val="3FAB3315"/>
    <w:rsid w:val="4F73449A"/>
    <w:rsid w:val="5A856E50"/>
    <w:rsid w:val="5E617807"/>
    <w:rsid w:val="748E0C7A"/>
    <w:rsid w:val="76A14C4D"/>
    <w:rsid w:val="7F640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No Spacing1"/>
    <w:basedOn w:val="1"/>
    <w:qFormat/>
    <w:uiPriority w:val="99"/>
    <w:pPr>
      <w:spacing w:line="400" w:lineRule="exact"/>
    </w:pPr>
    <w:rPr>
      <w:sz w:val="24"/>
      <w:szCs w:val="24"/>
    </w:rPr>
  </w:style>
  <w:style w:type="paragraph" w:styleId="4">
    <w:name w:val="Normal (Web)"/>
    <w:basedOn w:val="1"/>
    <w:qFormat/>
    <w:uiPriority w:val="0"/>
    <w:rPr>
      <w:sz w:val="24"/>
    </w:rPr>
  </w:style>
  <w:style w:type="character" w:styleId="6">
    <w:name w:val="FollowedHyperlink"/>
    <w:basedOn w:val="5"/>
    <w:qFormat/>
    <w:uiPriority w:val="0"/>
    <w:rPr>
      <w:color w:val="333333"/>
      <w:sz w:val="18"/>
      <w:szCs w:val="18"/>
      <w:u w:val="none"/>
    </w:rPr>
  </w:style>
  <w:style w:type="character" w:styleId="7">
    <w:name w:val="Emphasis"/>
    <w:basedOn w:val="5"/>
    <w:qFormat/>
    <w:uiPriority w:val="0"/>
  </w:style>
  <w:style w:type="character" w:styleId="8">
    <w:name w:val="Hyperlink"/>
    <w:basedOn w:val="5"/>
    <w:qFormat/>
    <w:uiPriority w:val="0"/>
    <w:rPr>
      <w:color w:val="333333"/>
      <w:sz w:val="18"/>
      <w:szCs w:val="18"/>
      <w:u w:val="none"/>
    </w:rPr>
  </w:style>
  <w:style w:type="character" w:customStyle="1" w:styleId="10">
    <w:name w:val="blue"/>
    <w:basedOn w:val="5"/>
    <w:qFormat/>
    <w:uiPriority w:val="0"/>
    <w:rPr>
      <w:color w:val="0371C6"/>
      <w:sz w:val="21"/>
      <w:szCs w:val="21"/>
    </w:rPr>
  </w:style>
  <w:style w:type="character" w:customStyle="1" w:styleId="11">
    <w:name w:val="hover"/>
    <w:basedOn w:val="5"/>
    <w:qFormat/>
    <w:uiPriority w:val="0"/>
  </w:style>
  <w:style w:type="character" w:customStyle="1" w:styleId="12">
    <w:name w:val="gb-jt"/>
    <w:basedOn w:val="5"/>
    <w:qFormat/>
    <w:uiPriority w:val="0"/>
  </w:style>
  <w:style w:type="character" w:customStyle="1" w:styleId="13">
    <w:name w:val="right"/>
    <w:basedOn w:val="5"/>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2017-06-12T06:26:00Z</dcterms:created>
  <dc:creator>Administrator</dc:creator>
  <cp:lastModifiedBy>初于最末</cp:lastModifiedBy>
  <cp:lastPrinted>2018-01-23T01:16:00Z</cp:lastPrinted>
  <dcterms:modified xsi:type="dcterms:W3CDTF">2018-01-30T00:17:59Z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