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21" w:rsidRDefault="00416E5F">
      <w:pPr>
        <w:pStyle w:val="1"/>
        <w:spacing w:before="0" w:after="0" w:line="240" w:lineRule="auto"/>
        <w:jc w:val="center"/>
        <w:rPr>
          <w:sz w:val="32"/>
          <w:szCs w:val="32"/>
        </w:rPr>
      </w:pPr>
      <w:r>
        <w:rPr>
          <w:rFonts w:hint="eastAsia"/>
          <w:sz w:val="32"/>
          <w:szCs w:val="32"/>
        </w:rPr>
        <w:t>平顶山市体育局关于平顶山市体育局体育产业规划服务项目</w:t>
      </w:r>
    </w:p>
    <w:p w:rsidR="00832C21" w:rsidRDefault="00416E5F">
      <w:pPr>
        <w:pStyle w:val="1"/>
        <w:spacing w:before="0" w:after="0" w:line="240" w:lineRule="auto"/>
        <w:jc w:val="center"/>
        <w:rPr>
          <w:sz w:val="32"/>
          <w:szCs w:val="32"/>
        </w:rPr>
      </w:pPr>
      <w:r>
        <w:rPr>
          <w:rFonts w:hint="eastAsia"/>
          <w:sz w:val="32"/>
          <w:szCs w:val="32"/>
        </w:rPr>
        <w:t>竞争性磋商公告</w:t>
      </w:r>
    </w:p>
    <w:p w:rsidR="00832C21" w:rsidRDefault="00416E5F">
      <w:pPr>
        <w:widowControl/>
        <w:shd w:val="clear" w:color="auto" w:fill="FFFFFF"/>
        <w:spacing w:line="600" w:lineRule="exact"/>
        <w:ind w:firstLine="420"/>
        <w:jc w:val="left"/>
        <w:rPr>
          <w:rFonts w:ascii="宋体" w:hAnsi="宋体" w:cs="宋体"/>
          <w:kern w:val="0"/>
          <w:szCs w:val="21"/>
        </w:rPr>
      </w:pPr>
      <w:r>
        <w:rPr>
          <w:rFonts w:ascii="宋体" w:hAnsi="宋体" w:cs="宋体" w:hint="eastAsia"/>
          <w:kern w:val="0"/>
          <w:szCs w:val="21"/>
        </w:rPr>
        <w:t>河南创达建设工程管理有限公司受平顶山市体育局的委托，就</w:t>
      </w:r>
      <w:r>
        <w:rPr>
          <w:rFonts w:ascii="宋体" w:hAnsi="宋体" w:cs="宋体" w:hint="eastAsia"/>
          <w:kern w:val="0"/>
          <w:szCs w:val="21"/>
        </w:rPr>
        <w:t>平顶山市体育局体育产业规划服务项目</w:t>
      </w:r>
      <w:r>
        <w:rPr>
          <w:rFonts w:ascii="宋体" w:hAnsi="宋体" w:cs="宋体" w:hint="eastAsia"/>
          <w:kern w:val="0"/>
          <w:szCs w:val="21"/>
        </w:rPr>
        <w:t>以竞争性磋商的方式采购，欢迎符合相应资格条件的供应商参加，并提请注意以下事项。</w:t>
      </w:r>
    </w:p>
    <w:p w:rsidR="00832C21" w:rsidRDefault="00416E5F">
      <w:pPr>
        <w:widowControl/>
        <w:shd w:val="clear" w:color="auto" w:fill="FFFFFF"/>
        <w:spacing w:line="600" w:lineRule="exact"/>
        <w:jc w:val="left"/>
        <w:rPr>
          <w:rFonts w:ascii="宋体" w:hAnsi="宋体" w:cs="宋体"/>
          <w:kern w:val="0"/>
          <w:szCs w:val="21"/>
        </w:rPr>
      </w:pPr>
      <w:r>
        <w:rPr>
          <w:rFonts w:ascii="宋体" w:hAnsi="宋体" w:cs="宋体" w:hint="eastAsia"/>
          <w:b/>
          <w:bCs/>
          <w:kern w:val="0"/>
          <w:szCs w:val="21"/>
        </w:rPr>
        <w:t>一、项目名称：</w:t>
      </w:r>
      <w:r>
        <w:rPr>
          <w:rFonts w:ascii="宋体" w:hAnsi="宋体" w:cs="宋体" w:hint="eastAsia"/>
          <w:b/>
          <w:bCs/>
          <w:kern w:val="0"/>
          <w:szCs w:val="21"/>
        </w:rPr>
        <w:t>平顶山市体育局体育产业规划服务项目</w:t>
      </w:r>
    </w:p>
    <w:p w:rsidR="00832C21" w:rsidRDefault="00416E5F">
      <w:pPr>
        <w:widowControl/>
        <w:shd w:val="clear" w:color="auto" w:fill="FFFFFF"/>
        <w:spacing w:line="600" w:lineRule="exact"/>
        <w:ind w:leftChars="405" w:left="850"/>
        <w:jc w:val="left"/>
        <w:rPr>
          <w:rFonts w:ascii="宋体" w:hAnsi="宋体" w:cs="宋体"/>
          <w:b/>
          <w:bCs/>
          <w:kern w:val="0"/>
          <w:szCs w:val="21"/>
        </w:rPr>
      </w:pPr>
      <w:r>
        <w:rPr>
          <w:rFonts w:ascii="宋体" w:hAnsi="宋体" w:cs="宋体" w:hint="eastAsia"/>
          <w:b/>
          <w:bCs/>
          <w:kern w:val="0"/>
          <w:szCs w:val="21"/>
        </w:rPr>
        <w:t>采购编号：</w:t>
      </w:r>
      <w:r>
        <w:rPr>
          <w:rFonts w:ascii="宋体" w:hAnsi="宋体" w:cs="宋体" w:hint="eastAsia"/>
          <w:kern w:val="0"/>
          <w:szCs w:val="21"/>
          <w:u w:val="single"/>
        </w:rPr>
        <w:t xml:space="preserve"> </w:t>
      </w:r>
      <w:r>
        <w:rPr>
          <w:rFonts w:ascii="宋体" w:hAnsi="宋体" w:cs="宋体" w:hint="eastAsia"/>
          <w:kern w:val="0"/>
          <w:szCs w:val="21"/>
          <w:u w:val="single"/>
        </w:rPr>
        <w:t>PZC2017-2698Bjc-68598</w:t>
      </w:r>
      <w:r>
        <w:rPr>
          <w:rFonts w:ascii="宋体" w:hAnsi="宋体" w:cs="宋体" w:hint="eastAsia"/>
          <w:kern w:val="0"/>
          <w:szCs w:val="21"/>
          <w:u w:val="single"/>
        </w:rPr>
        <w:t xml:space="preserve"> </w:t>
      </w:r>
    </w:p>
    <w:p w:rsidR="00832C21" w:rsidRDefault="00416E5F">
      <w:pPr>
        <w:spacing w:line="600" w:lineRule="exact"/>
        <w:rPr>
          <w:rFonts w:ascii="宋体" w:hAnsi="宋体" w:cs="宋体"/>
          <w:b/>
          <w:bCs/>
        </w:rPr>
      </w:pPr>
      <w:r>
        <w:rPr>
          <w:rFonts w:ascii="宋体" w:hAnsi="宋体" w:cs="宋体" w:hint="eastAsia"/>
          <w:b/>
          <w:bCs/>
        </w:rPr>
        <w:t>二、采购项目简要说明</w:t>
      </w:r>
    </w:p>
    <w:p w:rsidR="00832C21" w:rsidRDefault="00416E5F" w:rsidP="00F06EDA">
      <w:pPr>
        <w:spacing w:line="600" w:lineRule="exact"/>
        <w:ind w:firstLineChars="225" w:firstLine="473"/>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、采购项目内容：</w:t>
      </w:r>
      <w:r w:rsidR="00F06EDA">
        <w:rPr>
          <w:rFonts w:ascii="宋体" w:hAnsi="宋体" w:cs="宋体" w:hint="eastAsia"/>
          <w:color w:val="000000"/>
          <w:kern w:val="0"/>
          <w:szCs w:val="21"/>
        </w:rPr>
        <w:t>平</w:t>
      </w:r>
      <w:r>
        <w:rPr>
          <w:rFonts w:ascii="宋体" w:hAnsi="宋体" w:cs="宋体" w:hint="eastAsia"/>
          <w:color w:val="000000"/>
          <w:kern w:val="0"/>
          <w:szCs w:val="21"/>
        </w:rPr>
        <w:t>顶山市体育局体育产业规划服务</w:t>
      </w:r>
      <w:r>
        <w:rPr>
          <w:rFonts w:ascii="宋体" w:hAnsi="宋体" w:cs="宋体" w:hint="eastAsia"/>
          <w:color w:val="000000"/>
          <w:kern w:val="0"/>
          <w:szCs w:val="21"/>
        </w:rPr>
        <w:t>。</w:t>
      </w:r>
    </w:p>
    <w:p w:rsidR="00832C21" w:rsidRDefault="00416E5F" w:rsidP="00F06EDA">
      <w:pPr>
        <w:spacing w:line="600" w:lineRule="exact"/>
        <w:ind w:firstLineChars="225" w:firstLine="473"/>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、采购范围：平顶山市全域，规划年限为</w:t>
      </w: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2030</w:t>
      </w:r>
      <w:r>
        <w:rPr>
          <w:rFonts w:ascii="宋体" w:hAnsi="宋体" w:cs="宋体" w:hint="eastAsia"/>
          <w:color w:val="000000"/>
          <w:kern w:val="0"/>
          <w:szCs w:val="21"/>
        </w:rPr>
        <w:t>年。</w:t>
      </w:r>
    </w:p>
    <w:p w:rsidR="00832C21" w:rsidRDefault="00416E5F" w:rsidP="00F06EDA">
      <w:pPr>
        <w:spacing w:line="600" w:lineRule="exact"/>
        <w:ind w:firstLineChars="225" w:firstLine="473"/>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、资金来源：财政资金，</w:t>
      </w:r>
      <w:r>
        <w:rPr>
          <w:rFonts w:ascii="宋体" w:hAnsi="宋体" w:cs="宋体" w:hint="eastAsia"/>
          <w:color w:val="000000"/>
          <w:kern w:val="0"/>
          <w:szCs w:val="21"/>
        </w:rPr>
        <w:t>100%</w:t>
      </w:r>
      <w:r>
        <w:rPr>
          <w:rFonts w:ascii="宋体" w:hAnsi="宋体" w:cs="宋体" w:hint="eastAsia"/>
          <w:color w:val="000000"/>
          <w:kern w:val="0"/>
          <w:szCs w:val="21"/>
        </w:rPr>
        <w:t>，约</w:t>
      </w:r>
      <w:r>
        <w:rPr>
          <w:rFonts w:ascii="宋体" w:hAnsi="宋体" w:cs="宋体" w:hint="eastAsia"/>
          <w:color w:val="000000"/>
          <w:kern w:val="0"/>
          <w:szCs w:val="21"/>
          <w:u w:val="single"/>
        </w:rPr>
        <w:t xml:space="preserve"> 50 </w:t>
      </w:r>
      <w:r>
        <w:rPr>
          <w:rFonts w:ascii="宋体" w:hAnsi="宋体" w:cs="宋体" w:hint="eastAsia"/>
          <w:color w:val="000000"/>
          <w:kern w:val="0"/>
          <w:szCs w:val="21"/>
        </w:rPr>
        <w:t>万元，已落实。</w:t>
      </w:r>
    </w:p>
    <w:p w:rsidR="00832C21" w:rsidRDefault="00416E5F" w:rsidP="00F06EDA">
      <w:pPr>
        <w:spacing w:line="600" w:lineRule="exact"/>
        <w:ind w:firstLineChars="225" w:firstLine="473"/>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、交付期：合同签订后</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6</w:t>
      </w:r>
      <w:r>
        <w:rPr>
          <w:rFonts w:ascii="宋体" w:hAnsi="宋体" w:cs="宋体" w:hint="eastAsia"/>
          <w:color w:val="000000"/>
          <w:kern w:val="0"/>
          <w:szCs w:val="21"/>
          <w:u w:val="single"/>
        </w:rPr>
        <w:t xml:space="preserve"> </w:t>
      </w:r>
      <w:r>
        <w:rPr>
          <w:rFonts w:ascii="宋体" w:hAnsi="宋体" w:cs="宋体" w:hint="eastAsia"/>
          <w:color w:val="000000"/>
          <w:kern w:val="0"/>
          <w:szCs w:val="21"/>
        </w:rPr>
        <w:t>个</w:t>
      </w:r>
      <w:r>
        <w:rPr>
          <w:rFonts w:ascii="宋体" w:hAnsi="宋体" w:cs="宋体" w:hint="eastAsia"/>
          <w:color w:val="000000"/>
          <w:kern w:val="0"/>
          <w:szCs w:val="21"/>
        </w:rPr>
        <w:t>月</w:t>
      </w:r>
      <w:r>
        <w:rPr>
          <w:rFonts w:ascii="宋体" w:hAnsi="宋体" w:cs="宋体" w:hint="eastAsia"/>
          <w:color w:val="000000"/>
          <w:kern w:val="0"/>
          <w:szCs w:val="21"/>
        </w:rPr>
        <w:t>内（以合同中具体的约定时间为准）。</w:t>
      </w:r>
    </w:p>
    <w:p w:rsidR="00832C21" w:rsidRDefault="00416E5F" w:rsidP="00F06EDA">
      <w:pPr>
        <w:spacing w:line="600" w:lineRule="exact"/>
        <w:ind w:firstLineChars="225" w:firstLine="473"/>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、质量要求：执行国家最新的强制标准和国家及行业最新的规范达到合格标准。</w:t>
      </w:r>
    </w:p>
    <w:p w:rsidR="00832C21" w:rsidRDefault="00416E5F" w:rsidP="00F06EDA">
      <w:pPr>
        <w:spacing w:line="600" w:lineRule="exact"/>
        <w:ind w:firstLineChars="225" w:firstLine="473"/>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、标段划分：本项目共分为</w:t>
      </w:r>
      <w:r>
        <w:rPr>
          <w:rFonts w:ascii="宋体" w:hAnsi="宋体" w:cs="宋体" w:hint="eastAsia"/>
          <w:color w:val="000000"/>
          <w:kern w:val="0"/>
          <w:szCs w:val="21"/>
        </w:rPr>
        <w:t>1</w:t>
      </w:r>
      <w:r>
        <w:rPr>
          <w:rFonts w:ascii="宋体" w:hAnsi="宋体" w:cs="宋体" w:hint="eastAsia"/>
          <w:color w:val="000000"/>
          <w:kern w:val="0"/>
          <w:szCs w:val="21"/>
        </w:rPr>
        <w:t>个标段。</w:t>
      </w:r>
    </w:p>
    <w:p w:rsidR="00832C21" w:rsidRDefault="00416E5F">
      <w:pPr>
        <w:spacing w:line="600" w:lineRule="exact"/>
        <w:rPr>
          <w:rFonts w:ascii="宋体" w:hAnsi="宋体" w:cs="宋体"/>
          <w:b/>
          <w:bCs/>
        </w:rPr>
      </w:pPr>
      <w:r>
        <w:rPr>
          <w:rFonts w:ascii="宋体" w:hAnsi="宋体" w:cs="宋体" w:hint="eastAsia"/>
          <w:b/>
          <w:bCs/>
        </w:rPr>
        <w:t>三、供应商资格要求：</w:t>
      </w:r>
    </w:p>
    <w:p w:rsidR="00832C21" w:rsidRDefault="00416E5F">
      <w:pPr>
        <w:shd w:val="clear" w:color="auto" w:fill="FFFFFF"/>
        <w:spacing w:line="600" w:lineRule="exact"/>
        <w:ind w:firstLine="420"/>
        <w:jc w:val="left"/>
        <w:rPr>
          <w:rFonts w:ascii="宋体" w:hAnsi="宋体" w:cs="宋体"/>
          <w:kern w:val="0"/>
          <w:szCs w:val="21"/>
        </w:rPr>
      </w:pPr>
      <w:r>
        <w:rPr>
          <w:rFonts w:ascii="宋体" w:hAnsi="宋体" w:cs="宋体" w:hint="eastAsia"/>
        </w:rPr>
        <w:t>1</w:t>
      </w:r>
      <w:r>
        <w:rPr>
          <w:rFonts w:ascii="宋体" w:hAnsi="宋体" w:cs="宋体" w:hint="eastAsia"/>
        </w:rPr>
        <w:t>、</w:t>
      </w:r>
      <w:r>
        <w:rPr>
          <w:rFonts w:ascii="宋体" w:hAnsi="宋体" w:cs="宋体" w:hint="eastAsia"/>
          <w:kern w:val="0"/>
          <w:szCs w:val="21"/>
        </w:rPr>
        <w:t>具有独立法人资格，企业单位须具有有效营业执照、税务登记证、组织机构代码证或三证合一营业执照；</w:t>
      </w:r>
    </w:p>
    <w:p w:rsidR="00832C21" w:rsidRDefault="00416E5F">
      <w:pPr>
        <w:shd w:val="clear" w:color="auto" w:fill="FFFFFF"/>
        <w:spacing w:line="600" w:lineRule="exact"/>
        <w:ind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、供应商须具有由企业注册地或项目所在地检察机关出具的无行贿犯罪档案查询结果证明（查询对象包括企业、法定代表人），开具日期应在磋商公告发布日期当日或之后；</w:t>
      </w:r>
    </w:p>
    <w:p w:rsidR="00832C21" w:rsidRDefault="00416E5F">
      <w:pPr>
        <w:shd w:val="clear" w:color="auto" w:fill="FFFFFF"/>
        <w:spacing w:line="600" w:lineRule="exact"/>
        <w:ind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、参加政府招标活动前三年内，在经营活动中没有重大违法记录（提供书面承诺书，并加盖供应商单位章且由法定代表人及代理人签字确认）；</w:t>
      </w:r>
    </w:p>
    <w:p w:rsidR="00832C21" w:rsidRDefault="00416E5F">
      <w:pPr>
        <w:spacing w:line="600" w:lineRule="exact"/>
        <w:ind w:firstLineChars="202" w:firstLine="424"/>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供应商</w:t>
      </w:r>
      <w:r>
        <w:rPr>
          <w:rFonts w:ascii="宋体" w:hAnsi="宋体" w:cs="宋体" w:hint="eastAsia"/>
          <w:kern w:val="0"/>
          <w:szCs w:val="21"/>
        </w:rPr>
        <w:t>需提供“信用中国”网站的“失信被执行人”和“重大税收违法案件当事人名单”、“中国政府采购”网站的“政府采购严重违法失信行为记录名单”查询结果页面截图，若有不良记录，报名无效（执行财库【</w:t>
      </w:r>
      <w:r>
        <w:rPr>
          <w:rFonts w:ascii="宋体" w:hAnsi="宋体" w:cs="宋体" w:hint="eastAsia"/>
          <w:kern w:val="0"/>
          <w:szCs w:val="21"/>
        </w:rPr>
        <w:t>2016</w:t>
      </w:r>
      <w:r>
        <w:rPr>
          <w:rFonts w:ascii="宋体" w:hAnsi="宋体" w:cs="宋体" w:hint="eastAsia"/>
          <w:kern w:val="0"/>
          <w:szCs w:val="21"/>
        </w:rPr>
        <w:t>】</w:t>
      </w:r>
      <w:r>
        <w:rPr>
          <w:rFonts w:ascii="宋体" w:hAnsi="宋体" w:cs="宋体" w:hint="eastAsia"/>
          <w:kern w:val="0"/>
          <w:szCs w:val="21"/>
        </w:rPr>
        <w:t>125</w:t>
      </w:r>
      <w:r>
        <w:rPr>
          <w:rFonts w:ascii="宋体" w:hAnsi="宋体" w:cs="宋体" w:hint="eastAsia"/>
          <w:kern w:val="0"/>
          <w:szCs w:val="21"/>
        </w:rPr>
        <w:t>号文）。</w:t>
      </w:r>
    </w:p>
    <w:p w:rsidR="00832C21" w:rsidRDefault="00416E5F">
      <w:pPr>
        <w:spacing w:line="620" w:lineRule="exact"/>
        <w:ind w:firstLineChars="202" w:firstLine="424"/>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、本项目不接受联合体磋商，不允许转包和违法分包。</w:t>
      </w:r>
    </w:p>
    <w:p w:rsidR="00832C21" w:rsidRDefault="00416E5F">
      <w:pPr>
        <w:widowControl/>
        <w:spacing w:line="620" w:lineRule="exact"/>
        <w:ind w:leftChars="-200" w:left="-420" w:rightChars="-244" w:right="-512" w:firstLineChars="228" w:firstLine="481"/>
        <w:jc w:val="left"/>
        <w:rPr>
          <w:rFonts w:ascii="宋体" w:hAnsi="宋体" w:cs="宋体"/>
          <w:b/>
          <w:bCs/>
        </w:rPr>
      </w:pPr>
      <w:r>
        <w:rPr>
          <w:rFonts w:ascii="宋体" w:hAnsi="宋体" w:cs="宋体" w:hint="eastAsia"/>
          <w:b/>
          <w:bCs/>
        </w:rPr>
        <w:t>四、报名须知</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、报名时间：</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u w:val="single"/>
        </w:rPr>
        <w:t xml:space="preserve"> </w:t>
      </w:r>
      <w:r w:rsidR="00476235">
        <w:rPr>
          <w:rFonts w:ascii="宋体" w:hAnsi="宋体" w:cs="宋体" w:hint="eastAsia"/>
          <w:kern w:val="0"/>
          <w:szCs w:val="21"/>
          <w:u w:val="single"/>
        </w:rPr>
        <w:t>11</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sidR="00476235">
        <w:rPr>
          <w:rFonts w:ascii="宋体" w:hAnsi="宋体" w:cs="宋体" w:hint="eastAsia"/>
          <w:kern w:val="0"/>
          <w:szCs w:val="21"/>
          <w:u w:val="single"/>
        </w:rPr>
        <w:t>20</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rPr>
        <w:t xml:space="preserve"> 8</w:t>
      </w:r>
      <w:r>
        <w:rPr>
          <w:rFonts w:ascii="宋体" w:hAnsi="宋体" w:cs="宋体" w:hint="eastAsia"/>
          <w:kern w:val="0"/>
          <w:szCs w:val="21"/>
        </w:rPr>
        <w:t>时</w:t>
      </w:r>
      <w:r>
        <w:rPr>
          <w:rFonts w:ascii="宋体" w:hAnsi="宋体" w:cs="宋体" w:hint="eastAsia"/>
          <w:kern w:val="0"/>
          <w:szCs w:val="21"/>
        </w:rPr>
        <w:t>00</w:t>
      </w:r>
      <w:r>
        <w:rPr>
          <w:rFonts w:ascii="宋体" w:hAnsi="宋体" w:cs="宋体" w:hint="eastAsia"/>
          <w:kern w:val="0"/>
          <w:szCs w:val="21"/>
        </w:rPr>
        <w:t>分整至</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u w:val="single"/>
        </w:rPr>
        <w:t xml:space="preserve"> </w:t>
      </w:r>
      <w:r w:rsidR="00476235">
        <w:rPr>
          <w:rFonts w:ascii="宋体" w:hAnsi="宋体" w:cs="宋体" w:hint="eastAsia"/>
          <w:kern w:val="0"/>
          <w:szCs w:val="21"/>
          <w:u w:val="single"/>
        </w:rPr>
        <w:t>11</w:t>
      </w:r>
      <w:r>
        <w:rPr>
          <w:rFonts w:ascii="宋体" w:hAnsi="宋体" w:cs="宋体" w:hint="eastAsia"/>
          <w:kern w:val="0"/>
          <w:szCs w:val="21"/>
        </w:rPr>
        <w:t>月</w:t>
      </w:r>
      <w:r>
        <w:rPr>
          <w:rFonts w:ascii="宋体" w:hAnsi="宋体" w:cs="宋体" w:hint="eastAsia"/>
          <w:kern w:val="0"/>
          <w:szCs w:val="21"/>
          <w:u w:val="single"/>
        </w:rPr>
        <w:t xml:space="preserve"> </w:t>
      </w:r>
      <w:r w:rsidR="00476235">
        <w:rPr>
          <w:rFonts w:ascii="宋体" w:hAnsi="宋体" w:cs="宋体" w:hint="eastAsia"/>
          <w:kern w:val="0"/>
          <w:szCs w:val="21"/>
          <w:u w:val="single"/>
        </w:rPr>
        <w:t>24</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rPr>
        <w:t>17</w:t>
      </w:r>
      <w:r>
        <w:rPr>
          <w:rFonts w:ascii="宋体" w:hAnsi="宋体" w:cs="宋体" w:hint="eastAsia"/>
          <w:kern w:val="0"/>
          <w:szCs w:val="21"/>
        </w:rPr>
        <w:t>时</w:t>
      </w:r>
      <w:r>
        <w:rPr>
          <w:rFonts w:ascii="宋体" w:hAnsi="宋体" w:cs="宋体" w:hint="eastAsia"/>
          <w:kern w:val="0"/>
          <w:szCs w:val="21"/>
        </w:rPr>
        <w:t>30</w:t>
      </w:r>
      <w:r>
        <w:rPr>
          <w:rFonts w:ascii="宋体" w:hAnsi="宋体" w:cs="宋体" w:hint="eastAsia"/>
          <w:kern w:val="0"/>
          <w:szCs w:val="21"/>
        </w:rPr>
        <w:t>分整</w:t>
      </w:r>
    </w:p>
    <w:p w:rsidR="00832C21" w:rsidRDefault="00416E5F">
      <w:pPr>
        <w:widowControl/>
        <w:spacing w:line="620" w:lineRule="exact"/>
        <w:ind w:right="-1" w:firstLineChars="201" w:firstLine="422"/>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、报名方法：本项目只接受网上报名，不接受其它形式报名。潜在供应商报名需凭</w:t>
      </w:r>
      <w:r>
        <w:rPr>
          <w:rFonts w:ascii="宋体" w:hAnsi="宋体" w:cs="宋体" w:hint="eastAsia"/>
          <w:kern w:val="0"/>
          <w:szCs w:val="21"/>
        </w:rPr>
        <w:t>CA</w:t>
      </w:r>
      <w:r>
        <w:rPr>
          <w:rFonts w:ascii="宋体" w:hAnsi="宋体" w:cs="宋体" w:hint="eastAsia"/>
          <w:kern w:val="0"/>
          <w:szCs w:val="21"/>
        </w:rPr>
        <w:t>数字证书通过全国公共资源交易平台（河南</w:t>
      </w:r>
      <w:r>
        <w:rPr>
          <w:rFonts w:ascii="Arial" w:hAnsi="Arial" w:cs="Arial"/>
          <w:kern w:val="0"/>
          <w:szCs w:val="21"/>
        </w:rPr>
        <w:t>•</w:t>
      </w:r>
      <w:r>
        <w:rPr>
          <w:rFonts w:ascii="宋体" w:hAnsi="宋体" w:cs="宋体" w:hint="eastAsia"/>
          <w:kern w:val="0"/>
          <w:szCs w:val="21"/>
        </w:rPr>
        <w:t>平顶山）（网址：</w:t>
      </w:r>
      <w:r>
        <w:rPr>
          <w:rFonts w:ascii="宋体" w:hAnsi="宋体" w:cs="宋体" w:hint="eastAsia"/>
          <w:kern w:val="0"/>
          <w:szCs w:val="21"/>
        </w:rPr>
        <w:t>http://www.pdsggzy.com/</w:t>
      </w:r>
      <w:r>
        <w:rPr>
          <w:rFonts w:ascii="宋体" w:hAnsi="宋体" w:cs="宋体" w:hint="eastAsia"/>
          <w:kern w:val="0"/>
          <w:szCs w:val="21"/>
        </w:rPr>
        <w:t>）“供应商登录”入口进入交易系统进行报名。具体操作请查看以下链接：</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链接地址：</w:t>
      </w:r>
      <w:r>
        <w:rPr>
          <w:rFonts w:ascii="宋体" w:hAnsi="宋体" w:cs="宋体" w:hint="eastAsia"/>
          <w:kern w:val="0"/>
          <w:szCs w:val="21"/>
        </w:rPr>
        <w:t>http://www.pdsggzy.com/fwzn/11020.jhtml</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办理</w:t>
      </w:r>
      <w:r>
        <w:rPr>
          <w:rFonts w:ascii="宋体" w:hAnsi="宋体" w:cs="宋体" w:hint="eastAsia"/>
          <w:kern w:val="0"/>
          <w:szCs w:val="21"/>
        </w:rPr>
        <w:t>CA</w:t>
      </w:r>
      <w:r>
        <w:rPr>
          <w:rFonts w:ascii="宋体" w:hAnsi="宋体" w:cs="宋体" w:hint="eastAsia"/>
          <w:kern w:val="0"/>
          <w:szCs w:val="21"/>
        </w:rPr>
        <w:t>证书：</w:t>
      </w:r>
      <w:r>
        <w:rPr>
          <w:rFonts w:ascii="宋体" w:hAnsi="宋体" w:cs="宋体" w:hint="eastAsia"/>
          <w:kern w:val="0"/>
          <w:szCs w:val="21"/>
        </w:rPr>
        <w:t>ht</w:t>
      </w:r>
      <w:r>
        <w:rPr>
          <w:rFonts w:ascii="宋体" w:hAnsi="宋体" w:cs="宋体" w:hint="eastAsia"/>
          <w:kern w:val="0"/>
          <w:szCs w:val="21"/>
        </w:rPr>
        <w:t>tp://www.pdsggzy.com/tzgg/10814.jhtml</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、磋商文件的获取</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）磋商文件出售时间：同报名时间</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）磋商文件售价人民币</w:t>
      </w:r>
      <w:r>
        <w:rPr>
          <w:rFonts w:ascii="宋体" w:hAnsi="宋体" w:cs="宋体" w:hint="eastAsia"/>
          <w:kern w:val="0"/>
          <w:szCs w:val="21"/>
        </w:rPr>
        <w:t>300</w:t>
      </w:r>
      <w:r>
        <w:rPr>
          <w:rFonts w:ascii="宋体" w:hAnsi="宋体" w:cs="宋体" w:hint="eastAsia"/>
          <w:kern w:val="0"/>
          <w:szCs w:val="21"/>
        </w:rPr>
        <w:t>元，售后不退。</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）缴费方式：转账或电汇支付磋商文件费到指定账户。</w:t>
      </w:r>
    </w:p>
    <w:p w:rsidR="00832C21" w:rsidRDefault="00416E5F">
      <w:pPr>
        <w:widowControl/>
        <w:spacing w:line="620" w:lineRule="exact"/>
        <w:ind w:right="-1" w:firstLineChars="201" w:firstLine="422"/>
        <w:jc w:val="left"/>
        <w:rPr>
          <w:rFonts w:ascii="宋体" w:hAnsi="宋体" w:cs="宋体"/>
          <w:kern w:val="0"/>
          <w:szCs w:val="21"/>
        </w:rPr>
      </w:pPr>
      <w:r>
        <w:rPr>
          <w:rFonts w:ascii="宋体" w:hAnsi="宋体" w:cs="宋体" w:hint="eastAsia"/>
          <w:kern w:val="0"/>
          <w:szCs w:val="21"/>
        </w:rPr>
        <w:t>支付账户名称必须和供应商名称一致且已在全国公共资源交易平台（河南•平顶山）供应商库中录入的账户（基本户或一般户均可，不支持结算卡支付）</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）汇入账户和帐号：（磋商保证金账户和账号详见磋商文件）</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收款单位全称：平顶山市公共资源交易中心</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账</w:t>
      </w:r>
      <w:r>
        <w:rPr>
          <w:rFonts w:ascii="宋体" w:hAnsi="宋体" w:cs="宋体" w:hint="eastAsia"/>
          <w:kern w:val="0"/>
          <w:szCs w:val="21"/>
        </w:rPr>
        <w:t xml:space="preserve"> </w:t>
      </w:r>
      <w:r>
        <w:rPr>
          <w:rFonts w:ascii="宋体" w:hAnsi="宋体" w:cs="宋体" w:hint="eastAsia"/>
          <w:kern w:val="0"/>
          <w:szCs w:val="21"/>
        </w:rPr>
        <w:t>号：</w:t>
      </w:r>
      <w:r>
        <w:rPr>
          <w:rFonts w:ascii="宋体" w:hAnsi="宋体" w:cs="宋体" w:hint="eastAsia"/>
          <w:kern w:val="0"/>
          <w:szCs w:val="21"/>
        </w:rPr>
        <w:t>601330101201009307</w:t>
      </w:r>
      <w:r>
        <w:rPr>
          <w:rFonts w:ascii="宋体" w:hAnsi="宋体" w:cs="宋体" w:hint="eastAsia"/>
          <w:kern w:val="0"/>
          <w:szCs w:val="21"/>
        </w:rPr>
        <w:t>6</w:t>
      </w:r>
    </w:p>
    <w:p w:rsidR="00832C21" w:rsidRDefault="00416E5F">
      <w:pPr>
        <w:widowControl/>
        <w:spacing w:line="6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开户银行：平顶山银行行政中心支行</w:t>
      </w:r>
    </w:p>
    <w:p w:rsidR="00832C21" w:rsidRDefault="00416E5F">
      <w:pPr>
        <w:widowControl/>
        <w:spacing w:line="620" w:lineRule="exact"/>
        <w:ind w:right="-1" w:firstLineChars="201" w:firstLine="422"/>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潜在供应商网上报名、磋商文件费转账成功后，须在全国公共资源交易平台（河南•平顶山）系统中，将磋商文件费成功绑定至所投项目和标段，之后方可下载磋商文件（磋商文件中包含图纸、清单等磋商所需一切内容），纸质磋商文件不再出售。具体操作请查看以下链接：</w:t>
      </w:r>
    </w:p>
    <w:p w:rsidR="00832C21" w:rsidRDefault="00416E5F">
      <w:pPr>
        <w:widowControl/>
        <w:spacing w:line="620" w:lineRule="exact"/>
        <w:ind w:right="-1" w:firstLineChars="201" w:firstLine="422"/>
        <w:jc w:val="left"/>
        <w:rPr>
          <w:rFonts w:ascii="宋体" w:hAnsi="宋体" w:cs="宋体"/>
          <w:kern w:val="0"/>
          <w:szCs w:val="21"/>
        </w:rPr>
      </w:pPr>
      <w:r>
        <w:rPr>
          <w:rFonts w:ascii="宋体" w:hAnsi="宋体" w:cs="宋体" w:hint="eastAsia"/>
          <w:kern w:val="0"/>
          <w:szCs w:val="21"/>
        </w:rPr>
        <w:t>链接地址：</w:t>
      </w:r>
      <w:r>
        <w:rPr>
          <w:rFonts w:ascii="宋体" w:hAnsi="宋体" w:cs="宋体" w:hint="eastAsia"/>
          <w:kern w:val="0"/>
          <w:szCs w:val="21"/>
        </w:rPr>
        <w:t>http://www.pdsggzy.com/fwzn/11597.jhtml</w:t>
      </w:r>
    </w:p>
    <w:p w:rsidR="00832C21" w:rsidRDefault="00416E5F">
      <w:pPr>
        <w:widowControl/>
        <w:spacing w:line="620" w:lineRule="exact"/>
        <w:ind w:right="-1" w:firstLineChars="201" w:firstLine="422"/>
        <w:jc w:val="left"/>
        <w:rPr>
          <w:rFonts w:ascii="宋体" w:hAnsi="宋体" w:cs="宋体"/>
          <w:kern w:val="0"/>
          <w:szCs w:val="21"/>
        </w:rPr>
      </w:pPr>
      <w:r>
        <w:rPr>
          <w:rFonts w:ascii="宋体" w:hAnsi="宋体" w:cs="宋体" w:hint="eastAsia"/>
          <w:kern w:val="0"/>
          <w:szCs w:val="21"/>
        </w:rPr>
        <w:lastRenderedPageBreak/>
        <w:t>竞争性磋商文件下载时间：</w:t>
      </w:r>
      <w:r>
        <w:rPr>
          <w:rFonts w:ascii="宋体" w:hAnsi="宋体" w:cs="宋体" w:hint="eastAsia"/>
          <w:kern w:val="0"/>
          <w:szCs w:val="21"/>
          <w:u w:val="single"/>
        </w:rPr>
        <w:t>2017</w:t>
      </w:r>
      <w:r>
        <w:rPr>
          <w:rFonts w:ascii="宋体" w:hAnsi="宋体" w:cs="宋体" w:hint="eastAsia"/>
          <w:kern w:val="0"/>
          <w:szCs w:val="21"/>
          <w:u w:val="single"/>
        </w:rPr>
        <w:t>年</w:t>
      </w:r>
      <w:r w:rsidR="00476235">
        <w:rPr>
          <w:rFonts w:ascii="宋体" w:hAnsi="宋体" w:cs="宋体" w:hint="eastAsia"/>
          <w:kern w:val="0"/>
          <w:szCs w:val="21"/>
          <w:u w:val="single"/>
        </w:rPr>
        <w:t>11</w:t>
      </w:r>
      <w:r>
        <w:rPr>
          <w:rFonts w:ascii="宋体" w:hAnsi="宋体" w:cs="宋体" w:hint="eastAsia"/>
          <w:kern w:val="0"/>
          <w:szCs w:val="21"/>
          <w:u w:val="single"/>
        </w:rPr>
        <w:t xml:space="preserve"> </w:t>
      </w:r>
      <w:r>
        <w:rPr>
          <w:rFonts w:ascii="宋体" w:hAnsi="宋体" w:cs="宋体" w:hint="eastAsia"/>
          <w:kern w:val="0"/>
          <w:szCs w:val="21"/>
          <w:u w:val="single"/>
        </w:rPr>
        <w:t>月</w:t>
      </w:r>
      <w:r>
        <w:rPr>
          <w:rFonts w:ascii="宋体" w:hAnsi="宋体" w:cs="宋体" w:hint="eastAsia"/>
          <w:kern w:val="0"/>
          <w:szCs w:val="21"/>
          <w:u w:val="single"/>
        </w:rPr>
        <w:t xml:space="preserve"> </w:t>
      </w:r>
      <w:r w:rsidR="00476235">
        <w:rPr>
          <w:rFonts w:ascii="宋体" w:hAnsi="宋体" w:cs="宋体" w:hint="eastAsia"/>
          <w:kern w:val="0"/>
          <w:szCs w:val="21"/>
          <w:u w:val="single"/>
        </w:rPr>
        <w:t>20</w:t>
      </w:r>
      <w:r>
        <w:rPr>
          <w:rFonts w:ascii="宋体" w:hAnsi="宋体" w:cs="宋体" w:hint="eastAsia"/>
          <w:kern w:val="0"/>
          <w:szCs w:val="21"/>
          <w:u w:val="single"/>
        </w:rPr>
        <w:t xml:space="preserve"> </w:t>
      </w:r>
      <w:r>
        <w:rPr>
          <w:rFonts w:ascii="宋体" w:hAnsi="宋体" w:cs="宋体" w:hint="eastAsia"/>
          <w:kern w:val="0"/>
          <w:szCs w:val="21"/>
          <w:u w:val="single"/>
        </w:rPr>
        <w:t>日至</w:t>
      </w:r>
      <w:r>
        <w:rPr>
          <w:rFonts w:ascii="宋体" w:hAnsi="宋体" w:cs="宋体" w:hint="eastAsia"/>
          <w:kern w:val="0"/>
          <w:szCs w:val="21"/>
          <w:u w:val="single"/>
        </w:rPr>
        <w:t>2017</w:t>
      </w:r>
      <w:r>
        <w:rPr>
          <w:rFonts w:ascii="宋体" w:hAnsi="宋体" w:cs="宋体" w:hint="eastAsia"/>
          <w:kern w:val="0"/>
          <w:szCs w:val="21"/>
          <w:u w:val="single"/>
        </w:rPr>
        <w:t>年</w:t>
      </w:r>
      <w:r>
        <w:rPr>
          <w:rFonts w:ascii="宋体" w:hAnsi="宋体" w:cs="宋体" w:hint="eastAsia"/>
          <w:kern w:val="0"/>
          <w:szCs w:val="21"/>
          <w:u w:val="single"/>
        </w:rPr>
        <w:t xml:space="preserve"> </w:t>
      </w:r>
      <w:r w:rsidR="00476235">
        <w:rPr>
          <w:rFonts w:ascii="宋体" w:hAnsi="宋体" w:cs="宋体" w:hint="eastAsia"/>
          <w:kern w:val="0"/>
          <w:szCs w:val="21"/>
          <w:u w:val="single"/>
        </w:rPr>
        <w:t>12</w:t>
      </w:r>
      <w:r>
        <w:rPr>
          <w:rFonts w:ascii="宋体" w:hAnsi="宋体" w:cs="宋体" w:hint="eastAsia"/>
          <w:kern w:val="0"/>
          <w:szCs w:val="21"/>
          <w:u w:val="single"/>
        </w:rPr>
        <w:t xml:space="preserve"> </w:t>
      </w:r>
      <w:r>
        <w:rPr>
          <w:rFonts w:ascii="宋体" w:hAnsi="宋体" w:cs="宋体" w:hint="eastAsia"/>
          <w:kern w:val="0"/>
          <w:szCs w:val="21"/>
          <w:u w:val="single"/>
        </w:rPr>
        <w:t>月</w:t>
      </w:r>
      <w:r>
        <w:rPr>
          <w:rFonts w:ascii="宋体" w:hAnsi="宋体" w:cs="宋体" w:hint="eastAsia"/>
          <w:kern w:val="0"/>
          <w:szCs w:val="21"/>
          <w:u w:val="single"/>
        </w:rPr>
        <w:t xml:space="preserve"> </w:t>
      </w:r>
      <w:r w:rsidR="00476235">
        <w:rPr>
          <w:rFonts w:ascii="宋体" w:hAnsi="宋体" w:cs="宋体" w:hint="eastAsia"/>
          <w:kern w:val="0"/>
          <w:szCs w:val="21"/>
          <w:u w:val="single"/>
        </w:rPr>
        <w:t>10</w:t>
      </w:r>
      <w:r>
        <w:rPr>
          <w:rFonts w:ascii="宋体" w:hAnsi="宋体" w:cs="宋体" w:hint="eastAsia"/>
          <w:kern w:val="0"/>
          <w:szCs w:val="21"/>
          <w:u w:val="single"/>
        </w:rPr>
        <w:t xml:space="preserve"> </w:t>
      </w:r>
      <w:r>
        <w:rPr>
          <w:rFonts w:ascii="宋体" w:hAnsi="宋体" w:cs="宋体" w:hint="eastAsia"/>
          <w:kern w:val="0"/>
          <w:szCs w:val="21"/>
          <w:u w:val="single"/>
        </w:rPr>
        <w:t>日</w:t>
      </w:r>
      <w:r>
        <w:rPr>
          <w:rFonts w:ascii="宋体" w:hAnsi="宋体" w:cs="宋体" w:hint="eastAsia"/>
          <w:kern w:val="0"/>
          <w:szCs w:val="21"/>
        </w:rPr>
        <w:t>（投标截止时间前</w:t>
      </w:r>
      <w:r>
        <w:rPr>
          <w:rFonts w:ascii="宋体" w:hAnsi="宋体" w:cs="宋体" w:hint="eastAsia"/>
          <w:kern w:val="0"/>
          <w:szCs w:val="21"/>
        </w:rPr>
        <w:t>1</w:t>
      </w:r>
      <w:r>
        <w:rPr>
          <w:rFonts w:ascii="宋体" w:hAnsi="宋体" w:cs="宋体" w:hint="eastAsia"/>
          <w:kern w:val="0"/>
          <w:szCs w:val="21"/>
        </w:rPr>
        <w:t>日</w:t>
      </w:r>
      <w:r>
        <w:rPr>
          <w:rFonts w:ascii="宋体" w:hAnsi="宋体" w:cs="宋体" w:hint="eastAsia"/>
          <w:kern w:val="0"/>
          <w:szCs w:val="21"/>
        </w:rPr>
        <w:t>24:00</w:t>
      </w:r>
      <w:r>
        <w:rPr>
          <w:rFonts w:ascii="宋体" w:hAnsi="宋体" w:cs="宋体" w:hint="eastAsia"/>
          <w:kern w:val="0"/>
          <w:szCs w:val="21"/>
        </w:rPr>
        <w:t>）</w:t>
      </w:r>
    </w:p>
    <w:p w:rsidR="00832C21" w:rsidRDefault="00416E5F">
      <w:pPr>
        <w:widowControl/>
        <w:spacing w:line="600" w:lineRule="exact"/>
        <w:ind w:right="-1" w:firstLineChars="201" w:firstLine="422"/>
        <w:jc w:val="left"/>
        <w:rPr>
          <w:rFonts w:ascii="宋体" w:hAnsi="宋体" w:cs="宋体"/>
          <w:kern w:val="0"/>
          <w:szCs w:val="21"/>
        </w:rPr>
      </w:pPr>
      <w:r>
        <w:rPr>
          <w:rFonts w:ascii="宋体" w:hAnsi="宋体" w:cs="宋体" w:hint="eastAsia"/>
          <w:kern w:val="0"/>
          <w:szCs w:val="21"/>
        </w:rPr>
        <w:t>注：考虑到人为操作和跨行转账时间延误等因素，磋商文件费绑定工作的截止时间为开始报名起至报名截止时间后两天，请投标人尽早进行招标文件费绑定工作。</w:t>
      </w:r>
    </w:p>
    <w:p w:rsidR="00832C21" w:rsidRDefault="00416E5F">
      <w:pPr>
        <w:widowControl/>
        <w:spacing w:line="600" w:lineRule="exact"/>
        <w:ind w:leftChars="-200" w:left="-420" w:right="-1" w:firstLineChars="228" w:firstLine="481"/>
        <w:jc w:val="left"/>
        <w:rPr>
          <w:rFonts w:ascii="宋体" w:hAnsi="宋体" w:cs="宋体"/>
          <w:b/>
          <w:bCs/>
        </w:rPr>
      </w:pPr>
      <w:r>
        <w:rPr>
          <w:rFonts w:ascii="宋体" w:hAnsi="宋体" w:cs="宋体" w:hint="eastAsia"/>
          <w:b/>
          <w:bCs/>
        </w:rPr>
        <w:t>五、响应文件递交</w:t>
      </w:r>
    </w:p>
    <w:p w:rsidR="00832C21" w:rsidRDefault="00416E5F">
      <w:pPr>
        <w:widowControl/>
        <w:spacing w:line="6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、响应文件递交截止时间：</w:t>
      </w:r>
      <w:r>
        <w:rPr>
          <w:rFonts w:ascii="宋体" w:hAnsi="宋体" w:cs="宋体" w:hint="eastAsia"/>
          <w:kern w:val="0"/>
          <w:szCs w:val="21"/>
        </w:rPr>
        <w:t>2017</w:t>
      </w:r>
      <w:r>
        <w:rPr>
          <w:rFonts w:ascii="宋体" w:hAnsi="宋体" w:cs="宋体" w:hint="eastAsia"/>
          <w:kern w:val="0"/>
          <w:szCs w:val="21"/>
          <w:u w:val="single"/>
        </w:rPr>
        <w:t>年</w:t>
      </w:r>
      <w:r>
        <w:rPr>
          <w:rFonts w:ascii="宋体" w:hAnsi="宋体" w:cs="宋体" w:hint="eastAsia"/>
          <w:kern w:val="0"/>
          <w:szCs w:val="21"/>
          <w:u w:val="single"/>
        </w:rPr>
        <w:t xml:space="preserve"> </w:t>
      </w:r>
      <w:r w:rsidR="00476235">
        <w:rPr>
          <w:rFonts w:ascii="宋体" w:hAnsi="宋体" w:cs="宋体" w:hint="eastAsia"/>
          <w:kern w:val="0"/>
          <w:szCs w:val="21"/>
          <w:u w:val="single"/>
        </w:rPr>
        <w:t>12</w:t>
      </w:r>
      <w:r>
        <w:rPr>
          <w:rFonts w:ascii="宋体" w:hAnsi="宋体" w:cs="宋体" w:hint="eastAsia"/>
          <w:kern w:val="0"/>
          <w:szCs w:val="21"/>
          <w:u w:val="single"/>
        </w:rPr>
        <w:t>月</w:t>
      </w:r>
      <w:r>
        <w:rPr>
          <w:rFonts w:ascii="宋体" w:hAnsi="宋体" w:cs="宋体" w:hint="eastAsia"/>
          <w:kern w:val="0"/>
          <w:szCs w:val="21"/>
          <w:u w:val="single"/>
        </w:rPr>
        <w:t xml:space="preserve"> </w:t>
      </w:r>
      <w:r w:rsidR="00476235">
        <w:rPr>
          <w:rFonts w:ascii="宋体" w:hAnsi="宋体" w:cs="宋体" w:hint="eastAsia"/>
          <w:kern w:val="0"/>
          <w:szCs w:val="21"/>
          <w:u w:val="single"/>
        </w:rPr>
        <w:t>11</w:t>
      </w:r>
      <w:r>
        <w:rPr>
          <w:rFonts w:ascii="宋体" w:hAnsi="宋体" w:cs="宋体" w:hint="eastAsia"/>
          <w:kern w:val="0"/>
          <w:szCs w:val="21"/>
          <w:u w:val="single"/>
        </w:rPr>
        <w:t xml:space="preserve"> </w:t>
      </w:r>
      <w:r>
        <w:rPr>
          <w:rFonts w:ascii="宋体" w:hAnsi="宋体" w:cs="宋体" w:hint="eastAsia"/>
          <w:kern w:val="0"/>
          <w:szCs w:val="21"/>
          <w:u w:val="single"/>
        </w:rPr>
        <w:t>日</w:t>
      </w:r>
      <w:r>
        <w:rPr>
          <w:rFonts w:ascii="宋体" w:hAnsi="宋体" w:cs="宋体" w:hint="eastAsia"/>
          <w:kern w:val="0"/>
          <w:szCs w:val="21"/>
          <w:u w:val="single"/>
        </w:rPr>
        <w:t xml:space="preserve"> </w:t>
      </w:r>
      <w:r w:rsidR="00476235">
        <w:rPr>
          <w:rFonts w:ascii="宋体" w:hAnsi="宋体" w:cs="宋体" w:hint="eastAsia"/>
          <w:kern w:val="0"/>
          <w:szCs w:val="21"/>
          <w:u w:val="single"/>
        </w:rPr>
        <w:t>9</w:t>
      </w:r>
      <w:r>
        <w:rPr>
          <w:rFonts w:ascii="宋体" w:hAnsi="宋体" w:cs="宋体" w:hint="eastAsia"/>
          <w:kern w:val="0"/>
          <w:szCs w:val="21"/>
          <w:u w:val="single"/>
        </w:rPr>
        <w:t xml:space="preserve"> </w:t>
      </w:r>
      <w:r>
        <w:rPr>
          <w:rFonts w:ascii="宋体" w:hAnsi="宋体" w:cs="宋体" w:hint="eastAsia"/>
          <w:kern w:val="0"/>
          <w:szCs w:val="21"/>
          <w:u w:val="single"/>
        </w:rPr>
        <w:t>时</w:t>
      </w:r>
      <w:r>
        <w:rPr>
          <w:rFonts w:ascii="宋体" w:hAnsi="宋体" w:cs="宋体" w:hint="eastAsia"/>
          <w:kern w:val="0"/>
          <w:szCs w:val="21"/>
          <w:u w:val="single"/>
        </w:rPr>
        <w:t xml:space="preserve"> </w:t>
      </w:r>
      <w:r w:rsidR="00476235">
        <w:rPr>
          <w:rFonts w:ascii="宋体" w:hAnsi="宋体" w:cs="宋体" w:hint="eastAsia"/>
          <w:kern w:val="0"/>
          <w:szCs w:val="21"/>
          <w:u w:val="single"/>
        </w:rPr>
        <w:t>00</w:t>
      </w:r>
      <w:r>
        <w:rPr>
          <w:rFonts w:ascii="宋体" w:hAnsi="宋体" w:cs="宋体" w:hint="eastAsia"/>
          <w:kern w:val="0"/>
          <w:szCs w:val="21"/>
          <w:u w:val="single"/>
        </w:rPr>
        <w:t xml:space="preserve"> </w:t>
      </w:r>
      <w:r>
        <w:rPr>
          <w:rFonts w:ascii="宋体" w:hAnsi="宋体" w:cs="宋体" w:hint="eastAsia"/>
          <w:kern w:val="0"/>
          <w:szCs w:val="21"/>
          <w:u w:val="single"/>
        </w:rPr>
        <w:t>分</w:t>
      </w:r>
      <w:r>
        <w:rPr>
          <w:rFonts w:ascii="宋体" w:hAnsi="宋体" w:cs="宋体" w:hint="eastAsia"/>
          <w:kern w:val="0"/>
          <w:szCs w:val="21"/>
        </w:rPr>
        <w:t>；</w:t>
      </w:r>
    </w:p>
    <w:p w:rsidR="00832C21" w:rsidRDefault="00416E5F">
      <w:pPr>
        <w:widowControl/>
        <w:spacing w:line="6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、响应文件递交地点：平顶山市公共资源交易中心（平顶山市新城区行政综合办公楼</w:t>
      </w:r>
      <w:r>
        <w:rPr>
          <w:rFonts w:ascii="宋体" w:hAnsi="宋体" w:cs="宋体" w:hint="eastAsia"/>
          <w:kern w:val="0"/>
          <w:szCs w:val="21"/>
        </w:rPr>
        <w:t>7</w:t>
      </w:r>
      <w:r>
        <w:rPr>
          <w:rFonts w:ascii="宋体" w:hAnsi="宋体" w:cs="宋体" w:hint="eastAsia"/>
          <w:kern w:val="0"/>
          <w:szCs w:val="21"/>
        </w:rPr>
        <w:t>楼）；</w:t>
      </w:r>
    </w:p>
    <w:p w:rsidR="00832C21" w:rsidRDefault="00416E5F">
      <w:pPr>
        <w:widowControl/>
        <w:spacing w:line="6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、逾期送达的或者未送达指定地点的响应文件，采购人不予受理。</w:t>
      </w:r>
    </w:p>
    <w:p w:rsidR="00832C21" w:rsidRDefault="00416E5F">
      <w:pPr>
        <w:widowControl/>
        <w:spacing w:line="600" w:lineRule="exact"/>
        <w:ind w:leftChars="-200" w:left="-420" w:right="-1" w:firstLineChars="228" w:firstLine="481"/>
        <w:jc w:val="left"/>
        <w:rPr>
          <w:rFonts w:ascii="宋体" w:hAnsi="宋体" w:cs="宋体"/>
          <w:b/>
          <w:bCs/>
        </w:rPr>
      </w:pPr>
      <w:r>
        <w:rPr>
          <w:rFonts w:ascii="宋体" w:hAnsi="宋体" w:cs="宋体" w:hint="eastAsia"/>
          <w:b/>
          <w:bCs/>
        </w:rPr>
        <w:t>六、发布媒体：</w:t>
      </w:r>
    </w:p>
    <w:p w:rsidR="00832C21" w:rsidRDefault="00416E5F" w:rsidP="00F06EDA">
      <w:pPr>
        <w:spacing w:line="600" w:lineRule="exact"/>
        <w:ind w:right="-1" w:firstLineChars="228" w:firstLine="479"/>
        <w:rPr>
          <w:rFonts w:ascii="宋体" w:hAnsi="宋体" w:cs="宋体"/>
          <w:kern w:val="0"/>
          <w:szCs w:val="21"/>
        </w:rPr>
      </w:pPr>
      <w:r>
        <w:rPr>
          <w:rFonts w:ascii="宋体" w:hAnsi="宋体" w:cs="宋体" w:hint="eastAsia"/>
          <w:kern w:val="0"/>
          <w:szCs w:val="21"/>
        </w:rPr>
        <w:t>本公告在《中国采购与招标网》、《河南招标采购综合网》、《河南省政府采购网》、《平顶山市政府采购网》、《全国公共资源交易平台（河南•平顶山）》、《河南省公共资源交易公共服务平台》上同时发布。</w:t>
      </w:r>
    </w:p>
    <w:p w:rsidR="00832C21" w:rsidRDefault="00416E5F">
      <w:pPr>
        <w:widowControl/>
        <w:spacing w:line="600" w:lineRule="exact"/>
        <w:ind w:leftChars="-200" w:left="-420" w:right="-1" w:firstLineChars="228" w:firstLine="481"/>
        <w:jc w:val="left"/>
        <w:rPr>
          <w:rFonts w:ascii="宋体" w:hAnsi="宋体" w:cs="宋体"/>
          <w:b/>
          <w:bCs/>
        </w:rPr>
      </w:pPr>
      <w:r>
        <w:rPr>
          <w:rFonts w:ascii="宋体" w:hAnsi="宋体" w:cs="宋体" w:hint="eastAsia"/>
          <w:b/>
          <w:bCs/>
        </w:rPr>
        <w:t>七、本次磋商联系事项：</w:t>
      </w:r>
    </w:p>
    <w:p w:rsidR="00832C21" w:rsidRDefault="00416E5F">
      <w:pPr>
        <w:spacing w:line="600" w:lineRule="exact"/>
        <w:rPr>
          <w:rFonts w:ascii="宋体" w:hAnsi="宋体" w:cs="宋体"/>
        </w:rPr>
      </w:pPr>
      <w:r>
        <w:rPr>
          <w:rFonts w:ascii="宋体" w:hAnsi="宋体" w:cs="宋体" w:hint="eastAsia"/>
        </w:rPr>
        <w:t>采购人：平顶山市体育局</w:t>
      </w:r>
    </w:p>
    <w:p w:rsidR="00832C21" w:rsidRDefault="00416E5F">
      <w:pPr>
        <w:spacing w:line="600" w:lineRule="exact"/>
        <w:rPr>
          <w:rFonts w:ascii="宋体" w:hAnsi="宋体" w:cs="宋体"/>
        </w:rPr>
      </w:pPr>
      <w:r>
        <w:rPr>
          <w:rFonts w:ascii="宋体" w:hAnsi="宋体" w:cs="宋体" w:hint="eastAsia"/>
        </w:rPr>
        <w:t>联系地址：</w:t>
      </w:r>
      <w:r>
        <w:rPr>
          <w:rFonts w:ascii="宋体" w:hAnsi="宋体" w:cs="宋体" w:hint="eastAsia"/>
        </w:rPr>
        <w:t xml:space="preserve"> </w:t>
      </w:r>
      <w:r>
        <w:rPr>
          <w:rFonts w:ascii="宋体" w:hAnsi="宋体" w:cs="宋体" w:hint="eastAsia"/>
        </w:rPr>
        <w:t>平顶山市矿工路西段西体育场院内</w:t>
      </w:r>
    </w:p>
    <w:p w:rsidR="00832C21" w:rsidRDefault="00416E5F">
      <w:pPr>
        <w:spacing w:line="600" w:lineRule="exact"/>
        <w:rPr>
          <w:rFonts w:ascii="宋体" w:hAnsi="宋体" w:cs="宋体"/>
          <w:u w:val="single"/>
        </w:rPr>
      </w:pPr>
      <w:r>
        <w:rPr>
          <w:rFonts w:ascii="宋体" w:hAnsi="宋体" w:cs="宋体" w:hint="eastAsia"/>
        </w:rPr>
        <w:t>联系人：</w:t>
      </w:r>
      <w:r>
        <w:rPr>
          <w:rFonts w:ascii="宋体" w:hAnsi="宋体" w:cs="宋体" w:hint="eastAsia"/>
          <w:u w:val="single"/>
        </w:rPr>
        <w:t xml:space="preserve"> </w:t>
      </w:r>
      <w:r>
        <w:rPr>
          <w:rFonts w:ascii="宋体" w:hAnsi="宋体" w:cs="宋体" w:hint="eastAsia"/>
          <w:u w:val="single"/>
        </w:rPr>
        <w:t>李元贞</w:t>
      </w:r>
      <w:r>
        <w:rPr>
          <w:rFonts w:ascii="宋体" w:hAnsi="宋体" w:cs="宋体" w:hint="eastAsia"/>
          <w:u w:val="single"/>
        </w:rPr>
        <w:t xml:space="preserve">  </w:t>
      </w:r>
      <w:r>
        <w:rPr>
          <w:rFonts w:ascii="宋体" w:hAnsi="宋体" w:cs="宋体" w:hint="eastAsia"/>
        </w:rPr>
        <w:t>联系电话：</w:t>
      </w:r>
      <w:r>
        <w:rPr>
          <w:rFonts w:ascii="宋体" w:hAnsi="宋体" w:cs="宋体" w:hint="eastAsia"/>
          <w:u w:val="single"/>
        </w:rPr>
        <w:t> 0375-3396298 </w:t>
      </w:r>
    </w:p>
    <w:p w:rsidR="00832C21" w:rsidRDefault="00416E5F">
      <w:pPr>
        <w:spacing w:line="600" w:lineRule="exact"/>
        <w:rPr>
          <w:rFonts w:ascii="宋体" w:hAnsi="宋体" w:cs="宋体"/>
        </w:rPr>
      </w:pPr>
      <w:r>
        <w:rPr>
          <w:rFonts w:ascii="宋体" w:hAnsi="宋体" w:cs="宋体" w:hint="eastAsia"/>
        </w:rPr>
        <w:t>采购代理机构：</w:t>
      </w:r>
      <w:r>
        <w:rPr>
          <w:rFonts w:ascii="宋体" w:hAnsi="宋体" w:cs="宋体" w:hint="eastAsia"/>
          <w:kern w:val="0"/>
          <w:szCs w:val="21"/>
        </w:rPr>
        <w:t>河南创达建设工程管理有限公司</w:t>
      </w:r>
      <w:r>
        <w:rPr>
          <w:rFonts w:ascii="宋体" w:hAnsi="宋体" w:cs="宋体" w:hint="eastAsia"/>
        </w:rPr>
        <w:t xml:space="preserve"> </w:t>
      </w:r>
    </w:p>
    <w:p w:rsidR="00832C21" w:rsidRDefault="00416E5F">
      <w:pPr>
        <w:widowControl/>
        <w:spacing w:line="600" w:lineRule="exact"/>
        <w:ind w:right="-1"/>
        <w:jc w:val="left"/>
        <w:rPr>
          <w:rFonts w:ascii="宋体" w:hAnsi="宋体" w:cs="宋体"/>
          <w:sz w:val="24"/>
        </w:rPr>
      </w:pPr>
      <w:r>
        <w:rPr>
          <w:rFonts w:ascii="宋体" w:hAnsi="宋体" w:cs="宋体" w:hint="eastAsia"/>
          <w:sz w:val="24"/>
        </w:rPr>
        <w:t>联系地址：</w:t>
      </w:r>
      <w:r>
        <w:rPr>
          <w:rFonts w:ascii="宋体" w:hAnsi="宋体" w:cs="宋体" w:hint="eastAsia"/>
          <w:sz w:val="24"/>
        </w:rPr>
        <w:t xml:space="preserve"> </w:t>
      </w:r>
      <w:r>
        <w:rPr>
          <w:rFonts w:ascii="宋体" w:hAnsi="宋体" w:cs="宋体" w:hint="eastAsia"/>
          <w:sz w:val="24"/>
        </w:rPr>
        <w:t>平顶山市湛河区南环路西段</w:t>
      </w:r>
    </w:p>
    <w:p w:rsidR="00832C21" w:rsidRDefault="00416E5F">
      <w:pPr>
        <w:widowControl/>
        <w:spacing w:line="600" w:lineRule="exact"/>
        <w:ind w:right="-1"/>
        <w:jc w:val="left"/>
        <w:rPr>
          <w:rFonts w:ascii="宋体" w:hAnsi="宋体" w:cs="宋体"/>
          <w:sz w:val="24"/>
        </w:rPr>
      </w:pPr>
      <w:r>
        <w:rPr>
          <w:rFonts w:ascii="宋体" w:hAnsi="宋体" w:cs="宋体" w:hint="eastAsia"/>
          <w:sz w:val="24"/>
        </w:rPr>
        <w:t>联系人：程先生</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18937566014</w:t>
      </w:r>
    </w:p>
    <w:p w:rsidR="00832C21" w:rsidRDefault="00416E5F">
      <w:pPr>
        <w:spacing w:line="520" w:lineRule="exact"/>
        <w:rPr>
          <w:rFonts w:ascii="宋体" w:hAnsi="宋体" w:cs="宋体"/>
        </w:rPr>
      </w:pPr>
      <w:r>
        <w:rPr>
          <w:rFonts w:ascii="宋体" w:hAnsi="宋体" w:cs="宋体" w:hint="eastAsia"/>
        </w:rPr>
        <w:t xml:space="preserve">                                        </w:t>
      </w:r>
    </w:p>
    <w:p w:rsidR="00832C21" w:rsidRDefault="00832C21">
      <w:pPr>
        <w:widowControl/>
        <w:spacing w:line="520" w:lineRule="exact"/>
        <w:ind w:right="-1"/>
        <w:jc w:val="left"/>
        <w:rPr>
          <w:rFonts w:ascii="宋体" w:hAnsi="宋体" w:cs="宋体"/>
          <w:sz w:val="24"/>
        </w:rPr>
      </w:pPr>
    </w:p>
    <w:p w:rsidR="00832C21" w:rsidRDefault="00416E5F">
      <w:pPr>
        <w:widowControl/>
        <w:spacing w:line="520" w:lineRule="exact"/>
        <w:ind w:right="-1" w:firstLineChars="2303" w:firstLine="5527"/>
        <w:jc w:val="left"/>
        <w:rPr>
          <w:rFonts w:ascii="宋体" w:hAnsi="宋体" w:cs="宋体"/>
          <w:sz w:val="24"/>
        </w:rPr>
      </w:pPr>
      <w:r>
        <w:rPr>
          <w:rFonts w:ascii="宋体" w:hAnsi="宋体" w:cs="宋体" w:hint="eastAsia"/>
          <w:sz w:val="24"/>
        </w:rPr>
        <w:t xml:space="preserve">                </w:t>
      </w:r>
      <w:r>
        <w:rPr>
          <w:rFonts w:ascii="宋体" w:hAnsi="宋体" w:cs="宋体" w:hint="eastAsia"/>
          <w:sz w:val="24"/>
        </w:rPr>
        <w:t>2017</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u w:val="single"/>
        </w:rPr>
        <w:t xml:space="preserve"> </w:t>
      </w:r>
      <w:r w:rsidR="00476235">
        <w:rPr>
          <w:rFonts w:ascii="宋体" w:hAnsi="宋体" w:cs="宋体" w:hint="eastAsia"/>
          <w:sz w:val="24"/>
          <w:u w:val="single"/>
        </w:rPr>
        <w:t>11</w:t>
      </w:r>
      <w:r>
        <w:rPr>
          <w:rFonts w:ascii="宋体" w:hAnsi="宋体" w:cs="宋体" w:hint="eastAsia"/>
          <w:sz w:val="24"/>
        </w:rPr>
        <w:t>月</w:t>
      </w:r>
      <w:r w:rsidR="00476235">
        <w:rPr>
          <w:rFonts w:ascii="宋体" w:hAnsi="宋体" w:cs="宋体" w:hint="eastAsia"/>
          <w:sz w:val="24"/>
          <w:u w:val="single"/>
        </w:rPr>
        <w:t xml:space="preserve"> </w:t>
      </w:r>
      <w:bookmarkStart w:id="0" w:name="_GoBack"/>
      <w:bookmarkEnd w:id="0"/>
      <w:r w:rsidR="00476235">
        <w:rPr>
          <w:rFonts w:ascii="宋体" w:hAnsi="宋体" w:cs="宋体" w:hint="eastAsia"/>
          <w:sz w:val="24"/>
          <w:u w:val="single"/>
        </w:rPr>
        <w:t>17</w:t>
      </w:r>
      <w:r>
        <w:rPr>
          <w:rFonts w:ascii="宋体" w:hAnsi="宋体" w:cs="宋体" w:hint="eastAsia"/>
          <w:sz w:val="24"/>
          <w:u w:val="single"/>
        </w:rPr>
        <w:t xml:space="preserve"> </w:t>
      </w:r>
      <w:r>
        <w:rPr>
          <w:rFonts w:ascii="宋体" w:hAnsi="宋体" w:cs="宋体" w:hint="eastAsia"/>
          <w:sz w:val="24"/>
        </w:rPr>
        <w:t>日</w:t>
      </w:r>
    </w:p>
    <w:p w:rsidR="00832C21" w:rsidRDefault="00832C21">
      <w:pPr>
        <w:widowControl/>
        <w:spacing w:line="520" w:lineRule="exact"/>
        <w:ind w:right="-1" w:firstLineChars="2303" w:firstLine="5527"/>
        <w:jc w:val="left"/>
        <w:rPr>
          <w:rFonts w:ascii="宋体" w:hAnsi="宋体" w:cs="宋体"/>
          <w:sz w:val="24"/>
        </w:rPr>
      </w:pPr>
    </w:p>
    <w:p w:rsidR="00832C21" w:rsidRDefault="00832C21"/>
    <w:sectPr w:rsidR="00832C2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5F" w:rsidRDefault="00416E5F" w:rsidP="00F06EDA">
      <w:r>
        <w:separator/>
      </w:r>
    </w:p>
  </w:endnote>
  <w:endnote w:type="continuationSeparator" w:id="0">
    <w:p w:rsidR="00416E5F" w:rsidRDefault="00416E5F" w:rsidP="00F0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DA" w:rsidRDefault="00F06E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DA" w:rsidRDefault="00F06ED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DA" w:rsidRDefault="00F06E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5F" w:rsidRDefault="00416E5F" w:rsidP="00F06EDA">
      <w:r>
        <w:separator/>
      </w:r>
    </w:p>
  </w:footnote>
  <w:footnote w:type="continuationSeparator" w:id="0">
    <w:p w:rsidR="00416E5F" w:rsidRDefault="00416E5F" w:rsidP="00F0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DA" w:rsidRDefault="00F06E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DA" w:rsidRDefault="00F06EDA" w:rsidP="00F06ED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DA" w:rsidRDefault="00F06E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31214"/>
    <w:rsid w:val="00416E5F"/>
    <w:rsid w:val="00476235"/>
    <w:rsid w:val="00832C21"/>
    <w:rsid w:val="00F06EDA"/>
    <w:rsid w:val="07CE5DE7"/>
    <w:rsid w:val="19DA25F8"/>
    <w:rsid w:val="23AE0F8C"/>
    <w:rsid w:val="33103997"/>
    <w:rsid w:val="3BD41DBB"/>
    <w:rsid w:val="5909265C"/>
    <w:rsid w:val="5AD53790"/>
    <w:rsid w:val="5D57167A"/>
    <w:rsid w:val="642E6B5B"/>
    <w:rsid w:val="6DDA613B"/>
    <w:rsid w:val="7753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2" w:lineRule="auto"/>
      <w:outlineLvl w:val="1"/>
    </w:pPr>
    <w:rPr>
      <w:rFonts w:ascii="Arial" w:eastAsia="??" w:hAnsi="Arial" w:cs="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6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6EDA"/>
    <w:rPr>
      <w:kern w:val="2"/>
      <w:sz w:val="18"/>
      <w:szCs w:val="18"/>
    </w:rPr>
  </w:style>
  <w:style w:type="paragraph" w:styleId="a4">
    <w:name w:val="footer"/>
    <w:basedOn w:val="a"/>
    <w:link w:val="Char0"/>
    <w:rsid w:val="00F06EDA"/>
    <w:pPr>
      <w:tabs>
        <w:tab w:val="center" w:pos="4153"/>
        <w:tab w:val="right" w:pos="8306"/>
      </w:tabs>
      <w:snapToGrid w:val="0"/>
      <w:jc w:val="left"/>
    </w:pPr>
    <w:rPr>
      <w:sz w:val="18"/>
      <w:szCs w:val="18"/>
    </w:rPr>
  </w:style>
  <w:style w:type="character" w:customStyle="1" w:styleId="Char0">
    <w:name w:val="页脚 Char"/>
    <w:basedOn w:val="a0"/>
    <w:link w:val="a4"/>
    <w:rsid w:val="00F06ED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2" w:lineRule="auto"/>
      <w:outlineLvl w:val="1"/>
    </w:pPr>
    <w:rPr>
      <w:rFonts w:ascii="Arial" w:eastAsia="??" w:hAnsi="Arial" w:cs="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6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6EDA"/>
    <w:rPr>
      <w:kern w:val="2"/>
      <w:sz w:val="18"/>
      <w:szCs w:val="18"/>
    </w:rPr>
  </w:style>
  <w:style w:type="paragraph" w:styleId="a4">
    <w:name w:val="footer"/>
    <w:basedOn w:val="a"/>
    <w:link w:val="Char0"/>
    <w:rsid w:val="00F06EDA"/>
    <w:pPr>
      <w:tabs>
        <w:tab w:val="center" w:pos="4153"/>
        <w:tab w:val="right" w:pos="8306"/>
      </w:tabs>
      <w:snapToGrid w:val="0"/>
      <w:jc w:val="left"/>
    </w:pPr>
    <w:rPr>
      <w:sz w:val="18"/>
      <w:szCs w:val="18"/>
    </w:rPr>
  </w:style>
  <w:style w:type="character" w:customStyle="1" w:styleId="Char0">
    <w:name w:val="页脚 Char"/>
    <w:basedOn w:val="a0"/>
    <w:link w:val="a4"/>
    <w:rsid w:val="00F06E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292</Words>
  <Characters>1666</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河南创达建设工程管理有限公司:河南创达建设工程管理有限公司</cp:lastModifiedBy>
  <cp:revision>3</cp:revision>
  <cp:lastPrinted>2017-11-15T04:16:00Z</cp:lastPrinted>
  <dcterms:created xsi:type="dcterms:W3CDTF">2017-08-14T10:41:00Z</dcterms:created>
  <dcterms:modified xsi:type="dcterms:W3CDTF">2017-11-17T01:55:00Z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