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3A4" w:rsidRPr="002A2868" w:rsidRDefault="00C32EBD" w:rsidP="002A2868">
      <w:pPr>
        <w:adjustRightInd w:val="0"/>
        <w:snapToGrid w:val="0"/>
        <w:spacing w:line="360" w:lineRule="auto"/>
        <w:jc w:val="center"/>
        <w:rPr>
          <w:rFonts w:ascii="宋体" w:eastAsia="宋体" w:hAnsi="宋体"/>
          <w:b/>
          <w:sz w:val="32"/>
          <w:szCs w:val="32"/>
        </w:rPr>
      </w:pPr>
      <w:r w:rsidRPr="002A2868">
        <w:rPr>
          <w:rFonts w:ascii="宋体" w:eastAsia="宋体" w:hAnsi="宋体" w:hint="eastAsia"/>
          <w:b/>
          <w:sz w:val="32"/>
          <w:szCs w:val="32"/>
        </w:rPr>
        <w:t>鲁山县农村水利基础设施工程建设管理局关于农业综合开发中型灌区节水改造项目河南省平顶山市鲁山县澎河水库灌区节水配套改造项目</w:t>
      </w:r>
      <w:r w:rsidR="009B7035" w:rsidRPr="002A2868">
        <w:rPr>
          <w:rFonts w:ascii="宋体" w:eastAsia="宋体" w:hAnsi="宋体" w:hint="eastAsia"/>
          <w:b/>
          <w:sz w:val="32"/>
          <w:szCs w:val="32"/>
        </w:rPr>
        <w:t>澄清答疑</w:t>
      </w:r>
    </w:p>
    <w:p w:rsidR="009B7035" w:rsidRPr="002A2868" w:rsidRDefault="004F78CF"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中科华水工程管理有限公司</w:t>
      </w:r>
      <w:r w:rsidR="009B7035" w:rsidRPr="002A2868">
        <w:rPr>
          <w:rFonts w:ascii="宋体" w:eastAsia="宋体" w:hAnsi="宋体"/>
          <w:szCs w:val="21"/>
        </w:rPr>
        <w:t>受</w:t>
      </w:r>
      <w:r w:rsidR="00C32EBD" w:rsidRPr="002A2868">
        <w:rPr>
          <w:rFonts w:ascii="宋体" w:eastAsia="宋体" w:hAnsi="宋体" w:hint="eastAsia"/>
          <w:szCs w:val="21"/>
        </w:rPr>
        <w:t>鲁山县农村水利基础设施工程建设管理局</w:t>
      </w:r>
      <w:r w:rsidR="009B7035" w:rsidRPr="002A2868">
        <w:rPr>
          <w:rFonts w:ascii="宋体" w:eastAsia="宋体" w:hAnsi="宋体"/>
          <w:szCs w:val="21"/>
        </w:rPr>
        <w:t>的委托，对</w:t>
      </w:r>
      <w:r w:rsidR="00C32EBD" w:rsidRPr="002A2868">
        <w:rPr>
          <w:rFonts w:ascii="宋体" w:eastAsia="宋体" w:hAnsi="宋体" w:hint="eastAsia"/>
          <w:szCs w:val="21"/>
        </w:rPr>
        <w:t>农业综合开发中型灌区节水改造项目河南省平顶山市鲁山县澎河水库灌区节水配套改造项目</w:t>
      </w:r>
      <w:r w:rsidR="009B7035" w:rsidRPr="002A2868">
        <w:rPr>
          <w:rFonts w:ascii="宋体" w:eastAsia="宋体" w:hAnsi="宋体"/>
          <w:szCs w:val="21"/>
        </w:rPr>
        <w:t>进行公开招标</w:t>
      </w:r>
      <w:r w:rsidR="009B7035" w:rsidRPr="002A2868">
        <w:rPr>
          <w:rFonts w:ascii="宋体" w:eastAsia="宋体" w:hAnsi="宋体" w:hint="eastAsia"/>
          <w:szCs w:val="21"/>
        </w:rPr>
        <w:t>，已于2017年</w:t>
      </w:r>
      <w:r w:rsidR="00C32EBD" w:rsidRPr="002A2868">
        <w:rPr>
          <w:rFonts w:ascii="宋体" w:eastAsia="宋体" w:hAnsi="宋体"/>
          <w:szCs w:val="21"/>
        </w:rPr>
        <w:t>10</w:t>
      </w:r>
      <w:r w:rsidR="009B7035" w:rsidRPr="002A2868">
        <w:rPr>
          <w:rFonts w:ascii="宋体" w:eastAsia="宋体" w:hAnsi="宋体" w:hint="eastAsia"/>
          <w:szCs w:val="21"/>
        </w:rPr>
        <w:t>月</w:t>
      </w:r>
      <w:r w:rsidR="00C32EBD" w:rsidRPr="002A2868">
        <w:rPr>
          <w:rFonts w:ascii="宋体" w:eastAsia="宋体" w:hAnsi="宋体"/>
          <w:szCs w:val="21"/>
        </w:rPr>
        <w:t>25</w:t>
      </w:r>
      <w:r w:rsidR="009B7035" w:rsidRPr="002A2868">
        <w:rPr>
          <w:rFonts w:ascii="宋体" w:eastAsia="宋体" w:hAnsi="宋体" w:hint="eastAsia"/>
          <w:szCs w:val="21"/>
        </w:rPr>
        <w:t>日在</w:t>
      </w:r>
      <w:bookmarkStart w:id="0" w:name="_Hlk497299458"/>
      <w:r w:rsidR="002A2868" w:rsidRPr="002A2868">
        <w:rPr>
          <w:rFonts w:ascii="宋体" w:eastAsia="宋体" w:hAnsi="宋体" w:hint="eastAsia"/>
          <w:szCs w:val="21"/>
        </w:rPr>
        <w:t>《中国采购与招标网》、《中国政府采购网》、《河南省水利网》、《河南省政府采购网》、《河南招标采购综合网》、《平顶山市政府采购网》、《平顶山市鲁山县政府采购网》、《全国公共资源交易平台（河南省·平顶山市）》、《河南省公共资源交易公共服务平台》</w:t>
      </w:r>
      <w:bookmarkEnd w:id="0"/>
      <w:r w:rsidR="009B7035" w:rsidRPr="002A2868">
        <w:rPr>
          <w:rFonts w:ascii="宋体" w:eastAsia="宋体" w:hAnsi="宋体" w:hint="eastAsia"/>
          <w:szCs w:val="21"/>
        </w:rPr>
        <w:t>上发布招标公告，现发布招标文件澄清答疑：</w:t>
      </w:r>
    </w:p>
    <w:p w:rsidR="009B7035" w:rsidRPr="002A2868" w:rsidRDefault="009B7035" w:rsidP="002A2868">
      <w:pPr>
        <w:adjustRightInd w:val="0"/>
        <w:snapToGrid w:val="0"/>
        <w:spacing w:line="360" w:lineRule="auto"/>
        <w:ind w:firstLineChars="200" w:firstLine="482"/>
        <w:rPr>
          <w:rFonts w:ascii="宋体" w:eastAsia="宋体" w:hAnsi="宋体"/>
          <w:szCs w:val="21"/>
        </w:rPr>
      </w:pPr>
      <w:r w:rsidRPr="002A2868">
        <w:rPr>
          <w:rFonts w:ascii="宋体" w:eastAsia="宋体" w:hAnsi="宋体" w:cs="宋体"/>
          <w:b/>
          <w:kern w:val="0"/>
          <w:sz w:val="24"/>
          <w:szCs w:val="24"/>
        </w:rPr>
        <w:t>1</w:t>
      </w:r>
      <w:r w:rsidR="002A2868" w:rsidRPr="002A2868">
        <w:rPr>
          <w:rFonts w:ascii="宋体" w:eastAsia="宋体" w:hAnsi="宋体" w:cs="宋体" w:hint="eastAsia"/>
          <w:b/>
          <w:kern w:val="0"/>
          <w:sz w:val="24"/>
          <w:szCs w:val="24"/>
        </w:rPr>
        <w:t>．</w:t>
      </w:r>
      <w:r w:rsidRPr="002A2868">
        <w:rPr>
          <w:rFonts w:ascii="宋体" w:eastAsia="宋体" w:hAnsi="宋体" w:cs="宋体"/>
          <w:b/>
          <w:kern w:val="0"/>
          <w:sz w:val="24"/>
          <w:szCs w:val="24"/>
        </w:rPr>
        <w:t>项目名称：</w:t>
      </w:r>
      <w:r w:rsidR="00C32EBD" w:rsidRPr="002A2868">
        <w:rPr>
          <w:rFonts w:ascii="宋体" w:eastAsia="宋体" w:hAnsi="宋体" w:hint="eastAsia"/>
          <w:szCs w:val="21"/>
        </w:rPr>
        <w:t>农业综合开发中型灌区节水改造项目河南省平顶山市鲁山县澎河水库灌区节水配套改造项目</w:t>
      </w:r>
      <w:r w:rsidR="002A2868">
        <w:rPr>
          <w:rFonts w:ascii="宋体" w:eastAsia="宋体" w:hAnsi="宋体" w:hint="eastAsia"/>
          <w:szCs w:val="21"/>
        </w:rPr>
        <w:t>；</w:t>
      </w:r>
    </w:p>
    <w:p w:rsidR="009B7035" w:rsidRPr="002A2868" w:rsidRDefault="009B7035" w:rsidP="002A2868">
      <w:pPr>
        <w:adjustRightInd w:val="0"/>
        <w:snapToGrid w:val="0"/>
        <w:spacing w:line="360" w:lineRule="auto"/>
        <w:ind w:firstLineChars="200" w:firstLine="482"/>
        <w:rPr>
          <w:rFonts w:ascii="宋体" w:eastAsia="宋体" w:hAnsi="宋体"/>
          <w:szCs w:val="21"/>
        </w:rPr>
      </w:pPr>
      <w:r w:rsidRPr="002A2868">
        <w:rPr>
          <w:rFonts w:ascii="宋体" w:eastAsia="宋体" w:hAnsi="宋体" w:cs="宋体"/>
          <w:b/>
          <w:kern w:val="0"/>
          <w:sz w:val="24"/>
          <w:szCs w:val="24"/>
        </w:rPr>
        <w:t>2</w:t>
      </w:r>
      <w:r w:rsidR="002A2868" w:rsidRPr="002A2868">
        <w:rPr>
          <w:rFonts w:ascii="宋体" w:eastAsia="宋体" w:hAnsi="宋体" w:cs="宋体" w:hint="eastAsia"/>
          <w:b/>
          <w:kern w:val="0"/>
          <w:sz w:val="24"/>
          <w:szCs w:val="24"/>
        </w:rPr>
        <w:t>．</w:t>
      </w:r>
      <w:r w:rsidRPr="002A2868">
        <w:rPr>
          <w:rFonts w:ascii="宋体" w:eastAsia="宋体" w:hAnsi="宋体" w:cs="宋体"/>
          <w:b/>
          <w:kern w:val="0"/>
          <w:sz w:val="24"/>
          <w:szCs w:val="24"/>
        </w:rPr>
        <w:t>招标编号：</w:t>
      </w:r>
      <w:r w:rsidR="004F78CF" w:rsidRPr="002A2868">
        <w:rPr>
          <w:rFonts w:ascii="宋体" w:eastAsia="宋体" w:hAnsi="宋体" w:hint="eastAsia"/>
          <w:szCs w:val="21"/>
        </w:rPr>
        <w:t>LZC2017-Ag</w:t>
      </w:r>
      <w:r w:rsidR="002A2868">
        <w:rPr>
          <w:rFonts w:ascii="宋体" w:eastAsia="宋体" w:hAnsi="宋体"/>
          <w:szCs w:val="21"/>
        </w:rPr>
        <w:t>157</w:t>
      </w:r>
      <w:r w:rsidR="002A2868">
        <w:rPr>
          <w:rFonts w:ascii="宋体" w:eastAsia="宋体" w:hAnsi="宋体" w:hint="eastAsia"/>
          <w:szCs w:val="21"/>
        </w:rPr>
        <w:t>；</w:t>
      </w:r>
    </w:p>
    <w:p w:rsidR="002A2868" w:rsidRPr="002A2868" w:rsidRDefault="002A2868" w:rsidP="002A2868">
      <w:pPr>
        <w:widowControl/>
        <w:adjustRightInd w:val="0"/>
        <w:snapToGrid w:val="0"/>
        <w:spacing w:line="360" w:lineRule="auto"/>
        <w:ind w:firstLine="480"/>
        <w:jc w:val="left"/>
        <w:textAlignment w:val="baseline"/>
        <w:rPr>
          <w:rFonts w:ascii="宋体" w:eastAsia="宋体" w:hAnsi="宋体"/>
          <w:szCs w:val="21"/>
        </w:rPr>
      </w:pPr>
      <w:r w:rsidRPr="002A2868">
        <w:rPr>
          <w:rFonts w:ascii="宋体" w:eastAsia="宋体" w:hAnsi="宋体" w:cs="宋体"/>
          <w:b/>
          <w:kern w:val="0"/>
          <w:sz w:val="24"/>
          <w:szCs w:val="24"/>
        </w:rPr>
        <w:t>3</w:t>
      </w:r>
      <w:r w:rsidRPr="002A2868">
        <w:rPr>
          <w:rFonts w:ascii="宋体" w:eastAsia="宋体" w:hAnsi="宋体" w:cs="宋体" w:hint="eastAsia"/>
          <w:b/>
          <w:kern w:val="0"/>
          <w:sz w:val="24"/>
          <w:szCs w:val="24"/>
        </w:rPr>
        <w:t>．资金来源：</w:t>
      </w:r>
      <w:r w:rsidRPr="002A2868">
        <w:rPr>
          <w:rFonts w:ascii="宋体" w:eastAsia="宋体" w:hAnsi="宋体" w:hint="eastAsia"/>
          <w:szCs w:val="21"/>
        </w:rPr>
        <w:t>财政资金</w:t>
      </w:r>
      <w:r>
        <w:rPr>
          <w:rFonts w:ascii="宋体" w:eastAsia="宋体" w:hAnsi="宋体" w:hint="eastAsia"/>
          <w:szCs w:val="21"/>
        </w:rPr>
        <w:t>；</w:t>
      </w:r>
    </w:p>
    <w:p w:rsidR="002A2868" w:rsidRPr="002A2868" w:rsidRDefault="002A2868" w:rsidP="002A2868">
      <w:pPr>
        <w:widowControl/>
        <w:adjustRightInd w:val="0"/>
        <w:snapToGrid w:val="0"/>
        <w:spacing w:line="360" w:lineRule="auto"/>
        <w:ind w:firstLine="480"/>
        <w:jc w:val="left"/>
        <w:textAlignment w:val="baseline"/>
        <w:rPr>
          <w:rFonts w:ascii="宋体" w:eastAsia="宋体" w:hAnsi="宋体"/>
          <w:szCs w:val="21"/>
        </w:rPr>
      </w:pPr>
      <w:r w:rsidRPr="002A2868">
        <w:rPr>
          <w:rFonts w:ascii="宋体" w:eastAsia="宋体" w:hAnsi="宋体" w:cs="宋体"/>
          <w:b/>
          <w:kern w:val="0"/>
          <w:sz w:val="24"/>
          <w:szCs w:val="24"/>
        </w:rPr>
        <w:t>4</w:t>
      </w:r>
      <w:r w:rsidRPr="002A2868">
        <w:rPr>
          <w:rFonts w:ascii="宋体" w:eastAsia="宋体" w:hAnsi="宋体" w:cs="宋体" w:hint="eastAsia"/>
          <w:b/>
          <w:kern w:val="0"/>
          <w:sz w:val="24"/>
          <w:szCs w:val="24"/>
        </w:rPr>
        <w:t>．质量目标：</w:t>
      </w:r>
      <w:r>
        <w:rPr>
          <w:rFonts w:ascii="宋体" w:eastAsia="宋体" w:hAnsi="宋体" w:hint="eastAsia"/>
          <w:szCs w:val="21"/>
        </w:rPr>
        <w:t>合格；</w:t>
      </w:r>
    </w:p>
    <w:p w:rsidR="002A2868" w:rsidRPr="002A2868" w:rsidRDefault="002A2868" w:rsidP="002A2868">
      <w:pPr>
        <w:widowControl/>
        <w:adjustRightInd w:val="0"/>
        <w:snapToGrid w:val="0"/>
        <w:spacing w:line="360" w:lineRule="auto"/>
        <w:ind w:firstLine="480"/>
        <w:jc w:val="left"/>
        <w:textAlignment w:val="baseline"/>
        <w:rPr>
          <w:rFonts w:ascii="宋体" w:eastAsia="宋体" w:hAnsi="宋体" w:cs="宋体"/>
          <w:bCs/>
          <w:kern w:val="0"/>
          <w:sz w:val="24"/>
        </w:rPr>
      </w:pPr>
      <w:r w:rsidRPr="002A2868">
        <w:rPr>
          <w:rFonts w:ascii="宋体" w:eastAsia="宋体" w:hAnsi="宋体" w:cs="宋体" w:hint="eastAsia"/>
          <w:b/>
          <w:kern w:val="0"/>
          <w:sz w:val="24"/>
          <w:szCs w:val="24"/>
        </w:rPr>
        <w:t>5．项目概况：</w:t>
      </w:r>
      <w:r w:rsidRPr="002A2868">
        <w:rPr>
          <w:rFonts w:ascii="宋体" w:eastAsia="宋体" w:hAnsi="宋体" w:hint="eastAsia"/>
          <w:szCs w:val="21"/>
        </w:rPr>
        <w:t>该项目为河南省平顶山市鲁山县澎河水库灌区节水配套改造项目，涉及澎河灌区部分骨干渠道衬砌、建筑物重建等，根据上级批复文件，该项目批复资金分两年下达，两年实施。</w:t>
      </w:r>
    </w:p>
    <w:p w:rsidR="009B7035" w:rsidRPr="002A2868" w:rsidRDefault="002A2868" w:rsidP="002A2868">
      <w:pPr>
        <w:widowControl/>
        <w:adjustRightInd w:val="0"/>
        <w:snapToGrid w:val="0"/>
        <w:spacing w:line="360" w:lineRule="auto"/>
        <w:ind w:firstLine="480"/>
        <w:jc w:val="left"/>
        <w:textAlignment w:val="baseline"/>
        <w:rPr>
          <w:rFonts w:ascii="宋体" w:eastAsia="宋体" w:hAnsi="宋体" w:cs="宋体"/>
          <w:b/>
          <w:kern w:val="0"/>
          <w:sz w:val="24"/>
          <w:szCs w:val="24"/>
        </w:rPr>
      </w:pPr>
      <w:r w:rsidRPr="002A2868">
        <w:rPr>
          <w:rFonts w:ascii="宋体" w:eastAsia="宋体" w:hAnsi="宋体" w:cs="宋体"/>
          <w:b/>
          <w:kern w:val="0"/>
          <w:sz w:val="24"/>
          <w:szCs w:val="24"/>
        </w:rPr>
        <w:t>6</w:t>
      </w:r>
      <w:r w:rsidRPr="002A2868">
        <w:rPr>
          <w:rFonts w:ascii="宋体" w:eastAsia="宋体" w:hAnsi="宋体" w:cs="宋体" w:hint="eastAsia"/>
          <w:b/>
          <w:kern w:val="0"/>
          <w:sz w:val="24"/>
          <w:szCs w:val="24"/>
        </w:rPr>
        <w:t>．</w:t>
      </w:r>
      <w:r w:rsidR="009B7035" w:rsidRPr="002A2868">
        <w:rPr>
          <w:rFonts w:ascii="宋体" w:eastAsia="宋体" w:hAnsi="宋体" w:cs="宋体" w:hint="eastAsia"/>
          <w:b/>
          <w:kern w:val="0"/>
          <w:sz w:val="24"/>
          <w:szCs w:val="24"/>
        </w:rPr>
        <w:t>澄清答疑内容</w:t>
      </w:r>
    </w:p>
    <w:p w:rsidR="00C32EBD" w:rsidRPr="002A2868" w:rsidRDefault="00C32EBD" w:rsidP="002A2868">
      <w:pPr>
        <w:adjustRightInd w:val="0"/>
        <w:snapToGrid w:val="0"/>
        <w:spacing w:line="360" w:lineRule="auto"/>
        <w:ind w:firstLineChars="200" w:firstLine="422"/>
        <w:rPr>
          <w:rFonts w:ascii="宋体" w:eastAsia="宋体" w:hAnsi="宋体"/>
          <w:b/>
          <w:szCs w:val="21"/>
        </w:rPr>
      </w:pPr>
      <w:r w:rsidRPr="002A2868">
        <w:rPr>
          <w:rFonts w:ascii="宋体" w:eastAsia="宋体" w:hAnsi="宋体" w:hint="eastAsia"/>
          <w:b/>
          <w:szCs w:val="21"/>
        </w:rPr>
        <w:t>原投标文件须知前附表：</w:t>
      </w:r>
    </w:p>
    <w:tbl>
      <w:tblPr>
        <w:tblW w:w="8217" w:type="dxa"/>
        <w:tblLayout w:type="fixed"/>
        <w:tblLook w:val="0000" w:firstRow="0" w:lastRow="0" w:firstColumn="0" w:lastColumn="0" w:noHBand="0" w:noVBand="0"/>
      </w:tblPr>
      <w:tblGrid>
        <w:gridCol w:w="1226"/>
        <w:gridCol w:w="2454"/>
        <w:gridCol w:w="4537"/>
      </w:tblGrid>
      <w:tr w:rsidR="002A2868" w:rsidRPr="002A2868" w:rsidTr="002A2868">
        <w:trPr>
          <w:trHeight w:val="1303"/>
        </w:trPr>
        <w:tc>
          <w:tcPr>
            <w:tcW w:w="1226"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jc w:val="center"/>
              <w:rPr>
                <w:rFonts w:ascii="宋体" w:eastAsia="宋体" w:hAnsi="宋体" w:cs="宋体"/>
                <w:szCs w:val="21"/>
              </w:rPr>
            </w:pPr>
            <w:r w:rsidRPr="002A2868">
              <w:rPr>
                <w:rFonts w:ascii="宋体" w:eastAsia="宋体" w:hAnsi="宋体" w:cs="宋体" w:hint="eastAsia"/>
                <w:szCs w:val="21"/>
              </w:rPr>
              <w:t>3.3.1</w:t>
            </w:r>
          </w:p>
        </w:tc>
        <w:tc>
          <w:tcPr>
            <w:tcW w:w="2454"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jc w:val="center"/>
              <w:rPr>
                <w:rFonts w:ascii="宋体" w:eastAsia="宋体" w:hAnsi="宋体" w:cs="宋体"/>
                <w:szCs w:val="21"/>
              </w:rPr>
            </w:pPr>
            <w:r w:rsidRPr="002A2868">
              <w:rPr>
                <w:rFonts w:ascii="宋体" w:eastAsia="宋体" w:hAnsi="宋体" w:cs="宋体" w:hint="eastAsia"/>
                <w:szCs w:val="21"/>
              </w:rPr>
              <w:t>投标有效期</w:t>
            </w:r>
          </w:p>
        </w:tc>
        <w:tc>
          <w:tcPr>
            <w:tcW w:w="4537"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ind w:rightChars="285" w:right="598"/>
              <w:jc w:val="center"/>
              <w:rPr>
                <w:rFonts w:ascii="宋体" w:eastAsia="宋体" w:hAnsi="宋体" w:cs="宋体"/>
                <w:szCs w:val="21"/>
              </w:rPr>
            </w:pPr>
            <w:r w:rsidRPr="002A2868">
              <w:rPr>
                <w:rFonts w:ascii="宋体" w:eastAsia="宋体" w:hAnsi="宋体" w:cs="宋体" w:hint="eastAsia"/>
                <w:szCs w:val="21"/>
              </w:rPr>
              <w:t>自开标之日后</w:t>
            </w:r>
            <w:r w:rsidRPr="002A2868">
              <w:rPr>
                <w:rFonts w:ascii="宋体" w:eastAsia="宋体" w:hAnsi="宋体" w:cs="宋体" w:hint="eastAsia"/>
                <w:szCs w:val="21"/>
                <w:u w:val="single"/>
              </w:rPr>
              <w:t xml:space="preserve"> </w:t>
            </w:r>
            <w:r>
              <w:rPr>
                <w:rFonts w:ascii="宋体" w:eastAsia="宋体" w:hAnsi="宋体" w:cs="宋体"/>
                <w:szCs w:val="21"/>
                <w:u w:val="single"/>
              </w:rPr>
              <w:t>60</w:t>
            </w:r>
            <w:r w:rsidRPr="002A2868">
              <w:rPr>
                <w:rFonts w:ascii="宋体" w:eastAsia="宋体" w:hAnsi="宋体" w:cs="宋体" w:hint="eastAsia"/>
                <w:szCs w:val="21"/>
                <w:u w:val="single"/>
              </w:rPr>
              <w:t xml:space="preserve"> </w:t>
            </w:r>
            <w:r w:rsidRPr="002A2868">
              <w:rPr>
                <w:rFonts w:ascii="宋体" w:eastAsia="宋体" w:hAnsi="宋体" w:cs="宋体" w:hint="eastAsia"/>
                <w:szCs w:val="21"/>
              </w:rPr>
              <w:t>天。</w:t>
            </w:r>
          </w:p>
        </w:tc>
      </w:tr>
    </w:tbl>
    <w:p w:rsidR="00C32EBD" w:rsidRPr="002A2868" w:rsidRDefault="00C32EBD" w:rsidP="002A2868">
      <w:pPr>
        <w:adjustRightInd w:val="0"/>
        <w:snapToGrid w:val="0"/>
        <w:spacing w:line="360" w:lineRule="auto"/>
        <w:ind w:firstLineChars="200" w:firstLine="422"/>
        <w:rPr>
          <w:rFonts w:ascii="宋体" w:eastAsia="宋体" w:hAnsi="宋体"/>
          <w:b/>
          <w:szCs w:val="21"/>
        </w:rPr>
      </w:pPr>
      <w:r w:rsidRPr="002A2868">
        <w:rPr>
          <w:rFonts w:ascii="宋体" w:eastAsia="宋体" w:hAnsi="宋体" w:hint="eastAsia"/>
          <w:b/>
          <w:szCs w:val="21"/>
        </w:rPr>
        <w:t>现变更为：</w:t>
      </w:r>
    </w:p>
    <w:tbl>
      <w:tblPr>
        <w:tblW w:w="8308" w:type="dxa"/>
        <w:tblLayout w:type="fixed"/>
        <w:tblLook w:val="0000" w:firstRow="0" w:lastRow="0" w:firstColumn="0" w:lastColumn="0" w:noHBand="0" w:noVBand="0"/>
      </w:tblPr>
      <w:tblGrid>
        <w:gridCol w:w="1213"/>
        <w:gridCol w:w="2428"/>
        <w:gridCol w:w="4667"/>
      </w:tblGrid>
      <w:tr w:rsidR="002A2868" w:rsidRPr="002A2868" w:rsidTr="002A2868">
        <w:trPr>
          <w:trHeight w:val="1308"/>
        </w:trPr>
        <w:tc>
          <w:tcPr>
            <w:tcW w:w="1213"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jc w:val="center"/>
              <w:rPr>
                <w:rFonts w:ascii="宋体" w:eastAsia="宋体" w:hAnsi="宋体" w:cs="宋体"/>
                <w:szCs w:val="21"/>
              </w:rPr>
            </w:pPr>
            <w:r w:rsidRPr="002A2868">
              <w:rPr>
                <w:rFonts w:ascii="宋体" w:eastAsia="宋体" w:hAnsi="宋体" w:cs="宋体" w:hint="eastAsia"/>
                <w:szCs w:val="21"/>
              </w:rPr>
              <w:t>3.3.1</w:t>
            </w:r>
          </w:p>
        </w:tc>
        <w:tc>
          <w:tcPr>
            <w:tcW w:w="2428"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jc w:val="center"/>
              <w:rPr>
                <w:rFonts w:ascii="宋体" w:eastAsia="宋体" w:hAnsi="宋体" w:cs="宋体"/>
                <w:szCs w:val="21"/>
              </w:rPr>
            </w:pPr>
            <w:r w:rsidRPr="002A2868">
              <w:rPr>
                <w:rFonts w:ascii="宋体" w:eastAsia="宋体" w:hAnsi="宋体" w:cs="宋体" w:hint="eastAsia"/>
                <w:szCs w:val="21"/>
              </w:rPr>
              <w:t>投标有效期</w:t>
            </w:r>
          </w:p>
        </w:tc>
        <w:tc>
          <w:tcPr>
            <w:tcW w:w="4667" w:type="dxa"/>
            <w:tcBorders>
              <w:top w:val="single" w:sz="4" w:space="0" w:color="auto"/>
              <w:left w:val="single" w:sz="4" w:space="0" w:color="auto"/>
              <w:bottom w:val="single" w:sz="4" w:space="0" w:color="auto"/>
              <w:right w:val="single" w:sz="4" w:space="0" w:color="auto"/>
            </w:tcBorders>
            <w:vAlign w:val="center"/>
          </w:tcPr>
          <w:p w:rsidR="002A2868" w:rsidRPr="002A2868" w:rsidRDefault="002A2868" w:rsidP="002A2868">
            <w:pPr>
              <w:adjustRightInd w:val="0"/>
              <w:snapToGrid w:val="0"/>
              <w:spacing w:line="360" w:lineRule="auto"/>
              <w:ind w:rightChars="285" w:right="598"/>
              <w:jc w:val="center"/>
              <w:rPr>
                <w:rFonts w:ascii="宋体" w:eastAsia="宋体" w:hAnsi="宋体" w:cs="宋体"/>
                <w:szCs w:val="21"/>
              </w:rPr>
            </w:pPr>
            <w:r w:rsidRPr="002A2868">
              <w:rPr>
                <w:rFonts w:ascii="宋体" w:eastAsia="宋体" w:hAnsi="宋体" w:cs="宋体" w:hint="eastAsia"/>
                <w:szCs w:val="21"/>
              </w:rPr>
              <w:t>自开标之日后</w:t>
            </w:r>
            <w:r w:rsidRPr="002A2868">
              <w:rPr>
                <w:rFonts w:ascii="宋体" w:eastAsia="宋体" w:hAnsi="宋体" w:cs="宋体" w:hint="eastAsia"/>
                <w:szCs w:val="21"/>
                <w:u w:val="single"/>
              </w:rPr>
              <w:t xml:space="preserve"> </w:t>
            </w:r>
            <w:r w:rsidRPr="002A2868">
              <w:rPr>
                <w:rFonts w:ascii="宋体" w:eastAsia="宋体" w:hAnsi="宋体" w:cs="宋体"/>
                <w:szCs w:val="21"/>
                <w:u w:val="single"/>
              </w:rPr>
              <w:t>90</w:t>
            </w:r>
            <w:r w:rsidRPr="002A2868">
              <w:rPr>
                <w:rFonts w:ascii="宋体" w:eastAsia="宋体" w:hAnsi="宋体" w:cs="宋体" w:hint="eastAsia"/>
                <w:szCs w:val="21"/>
                <w:u w:val="single"/>
              </w:rPr>
              <w:t xml:space="preserve"> </w:t>
            </w:r>
            <w:r w:rsidRPr="002A2868">
              <w:rPr>
                <w:rFonts w:ascii="宋体" w:eastAsia="宋体" w:hAnsi="宋体" w:cs="宋体" w:hint="eastAsia"/>
                <w:szCs w:val="21"/>
              </w:rPr>
              <w:t>天。</w:t>
            </w:r>
          </w:p>
        </w:tc>
      </w:tr>
    </w:tbl>
    <w:p w:rsidR="00A570C8" w:rsidRPr="002A2868" w:rsidRDefault="002A2868" w:rsidP="002A2868">
      <w:pPr>
        <w:widowControl/>
        <w:adjustRightInd w:val="0"/>
        <w:snapToGrid w:val="0"/>
        <w:spacing w:line="360" w:lineRule="auto"/>
        <w:ind w:firstLine="480"/>
        <w:jc w:val="left"/>
        <w:textAlignment w:val="baseline"/>
        <w:rPr>
          <w:rFonts w:ascii="宋体" w:eastAsia="宋体" w:hAnsi="宋体" w:cs="宋体"/>
          <w:b/>
          <w:kern w:val="0"/>
          <w:sz w:val="24"/>
          <w:szCs w:val="24"/>
        </w:rPr>
      </w:pPr>
      <w:r w:rsidRPr="002A2868">
        <w:rPr>
          <w:rFonts w:ascii="宋体" w:eastAsia="宋体" w:hAnsi="宋体" w:cs="宋体"/>
          <w:b/>
          <w:kern w:val="0"/>
          <w:sz w:val="24"/>
          <w:szCs w:val="24"/>
        </w:rPr>
        <w:t>7</w:t>
      </w:r>
      <w:r w:rsidRPr="002A2868">
        <w:rPr>
          <w:rFonts w:ascii="宋体" w:eastAsia="宋体" w:hAnsi="宋体" w:cs="宋体" w:hint="eastAsia"/>
          <w:b/>
          <w:kern w:val="0"/>
          <w:sz w:val="24"/>
          <w:szCs w:val="24"/>
        </w:rPr>
        <w:t>.</w:t>
      </w:r>
      <w:r w:rsidR="00A570C8" w:rsidRPr="002A2868">
        <w:rPr>
          <w:rFonts w:ascii="宋体" w:eastAsia="宋体" w:hAnsi="宋体" w:cs="宋体" w:hint="eastAsia"/>
          <w:b/>
          <w:kern w:val="0"/>
          <w:sz w:val="24"/>
          <w:szCs w:val="24"/>
        </w:rPr>
        <w:t>发布媒体：</w:t>
      </w:r>
    </w:p>
    <w:p w:rsidR="002A2868" w:rsidRDefault="00A570C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本次澄清答疑在</w:t>
      </w:r>
      <w:r w:rsidR="002A2868" w:rsidRPr="002A2868">
        <w:rPr>
          <w:rFonts w:ascii="宋体" w:eastAsia="宋体" w:hAnsi="宋体" w:hint="eastAsia"/>
          <w:szCs w:val="21"/>
        </w:rPr>
        <w:t>《中国采购与招标网》、《中国政府采购网》、《河南省水利网》、《河南省政府采购网》、《河南招标采购综合网》、《平顶山市政府采购网》、《平顶山市鲁山县政府采购网》、《全国公共资源交易平台（河南省·平顶山市）》、《河南省公共资源交易公共服务平台》</w:t>
      </w:r>
      <w:r w:rsidRPr="002A2868">
        <w:rPr>
          <w:rFonts w:ascii="宋体" w:eastAsia="宋体" w:hAnsi="宋体" w:hint="eastAsia"/>
          <w:szCs w:val="21"/>
        </w:rPr>
        <w:t>上同时发布。</w:t>
      </w:r>
    </w:p>
    <w:p w:rsidR="002A2868" w:rsidRPr="002A2868" w:rsidRDefault="002A2868" w:rsidP="002A2868">
      <w:pPr>
        <w:widowControl/>
        <w:adjustRightInd w:val="0"/>
        <w:snapToGrid w:val="0"/>
        <w:spacing w:line="360" w:lineRule="auto"/>
        <w:ind w:firstLine="480"/>
        <w:jc w:val="left"/>
        <w:textAlignment w:val="baseline"/>
        <w:rPr>
          <w:rFonts w:ascii="宋体" w:eastAsia="宋体" w:hAnsi="宋体" w:cs="宋体"/>
          <w:b/>
          <w:kern w:val="0"/>
          <w:sz w:val="24"/>
          <w:szCs w:val="24"/>
        </w:rPr>
      </w:pPr>
      <w:r w:rsidRPr="002A2868">
        <w:rPr>
          <w:rFonts w:ascii="宋体" w:eastAsia="宋体" w:hAnsi="宋体" w:cs="宋体" w:hint="eastAsia"/>
          <w:b/>
          <w:kern w:val="0"/>
          <w:sz w:val="24"/>
          <w:szCs w:val="24"/>
        </w:rPr>
        <w:lastRenderedPageBreak/>
        <w:t>8．联系方式</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招 标 人：鲁山县农村水利基础设施工程建设管理局</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联 系 人：郑先生    联系电话：</w:t>
      </w:r>
      <w:bookmarkStart w:id="1" w:name="_Hlk496534456"/>
      <w:r w:rsidRPr="002A2868">
        <w:rPr>
          <w:rFonts w:ascii="宋体" w:eastAsia="宋体" w:hAnsi="宋体" w:hint="eastAsia"/>
          <w:szCs w:val="21"/>
        </w:rPr>
        <w:t>0375-5052552</w:t>
      </w:r>
      <w:bookmarkEnd w:id="1"/>
      <w:r w:rsidRPr="002A2868">
        <w:rPr>
          <w:rFonts w:ascii="宋体" w:eastAsia="宋体" w:hAnsi="宋体" w:hint="eastAsia"/>
          <w:szCs w:val="21"/>
        </w:rPr>
        <w:t xml:space="preserve">     </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联系地址：平顶山市鲁山县人民路中段314号</w:t>
      </w:r>
    </w:p>
    <w:p w:rsidR="002A2868" w:rsidRPr="002A2868" w:rsidRDefault="002A2868" w:rsidP="002A2868">
      <w:pPr>
        <w:adjustRightInd w:val="0"/>
        <w:snapToGrid w:val="0"/>
        <w:spacing w:line="360" w:lineRule="auto"/>
        <w:ind w:firstLineChars="200" w:firstLine="420"/>
        <w:rPr>
          <w:rFonts w:ascii="宋体" w:eastAsia="宋体" w:hAnsi="宋体"/>
          <w:szCs w:val="21"/>
        </w:rPr>
      </w:pP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 xml:space="preserve">行政监督机构：鲁山县水利局 </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 xml:space="preserve">地        址：平顶山市鲁山县人民路中段314号 </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电        话 ：0375-5052552</w:t>
      </w:r>
    </w:p>
    <w:p w:rsidR="002A2868" w:rsidRPr="002A2868" w:rsidRDefault="002A2868" w:rsidP="002A2868">
      <w:pPr>
        <w:adjustRightInd w:val="0"/>
        <w:snapToGrid w:val="0"/>
        <w:spacing w:line="360" w:lineRule="auto"/>
        <w:ind w:firstLineChars="200" w:firstLine="420"/>
        <w:rPr>
          <w:rFonts w:ascii="宋体" w:eastAsia="宋体" w:hAnsi="宋体"/>
          <w:szCs w:val="21"/>
        </w:rPr>
      </w:pP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招标代理机构：河南华水工程管理有限公司</w:t>
      </w:r>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联 系 人：艾先生</w:t>
      </w:r>
      <w:bookmarkStart w:id="2" w:name="_GoBack"/>
      <w:bookmarkEnd w:id="2"/>
    </w:p>
    <w:p w:rsidR="002A2868" w:rsidRP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 xml:space="preserve">联系电话： 0375-3508966  </w:t>
      </w:r>
    </w:p>
    <w:p w:rsidR="002A2868" w:rsidRDefault="002A2868" w:rsidP="002A2868">
      <w:pPr>
        <w:adjustRightInd w:val="0"/>
        <w:snapToGrid w:val="0"/>
        <w:spacing w:line="360" w:lineRule="auto"/>
        <w:ind w:firstLineChars="200" w:firstLine="420"/>
        <w:rPr>
          <w:rFonts w:ascii="宋体" w:eastAsia="宋体" w:hAnsi="宋体"/>
          <w:szCs w:val="21"/>
        </w:rPr>
      </w:pPr>
      <w:r w:rsidRPr="002A2868">
        <w:rPr>
          <w:rFonts w:ascii="宋体" w:eastAsia="宋体" w:hAnsi="宋体" w:hint="eastAsia"/>
          <w:szCs w:val="21"/>
        </w:rPr>
        <w:t>联系地址：平顶山市新城区新城铭座522室</w:t>
      </w:r>
    </w:p>
    <w:p w:rsidR="00C32EBD" w:rsidRPr="002A2868" w:rsidRDefault="00C32EBD" w:rsidP="002A2868">
      <w:pPr>
        <w:adjustRightInd w:val="0"/>
        <w:snapToGrid w:val="0"/>
        <w:spacing w:line="360" w:lineRule="auto"/>
        <w:ind w:firstLineChars="200" w:firstLine="420"/>
        <w:rPr>
          <w:rFonts w:ascii="宋体" w:eastAsia="宋体" w:hAnsi="宋体" w:hint="eastAsia"/>
          <w:szCs w:val="21"/>
        </w:rPr>
      </w:pPr>
    </w:p>
    <w:sectPr w:rsidR="00C32EBD" w:rsidRPr="002A2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FD" w:rsidRDefault="008475FD" w:rsidP="009B7035">
      <w:r>
        <w:separator/>
      </w:r>
    </w:p>
  </w:endnote>
  <w:endnote w:type="continuationSeparator" w:id="0">
    <w:p w:rsidR="008475FD" w:rsidRDefault="008475FD" w:rsidP="009B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FD" w:rsidRDefault="008475FD" w:rsidP="009B7035">
      <w:r>
        <w:separator/>
      </w:r>
    </w:p>
  </w:footnote>
  <w:footnote w:type="continuationSeparator" w:id="0">
    <w:p w:rsidR="008475FD" w:rsidRDefault="008475FD" w:rsidP="009B7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FA"/>
    <w:rsid w:val="002A2868"/>
    <w:rsid w:val="002C495F"/>
    <w:rsid w:val="002F387A"/>
    <w:rsid w:val="003C302D"/>
    <w:rsid w:val="003E60A5"/>
    <w:rsid w:val="00457C62"/>
    <w:rsid w:val="004F78CF"/>
    <w:rsid w:val="004F7F1F"/>
    <w:rsid w:val="007C6CFA"/>
    <w:rsid w:val="008475FD"/>
    <w:rsid w:val="0086680C"/>
    <w:rsid w:val="009B7035"/>
    <w:rsid w:val="00A570C8"/>
    <w:rsid w:val="00A57E46"/>
    <w:rsid w:val="00C32EBD"/>
    <w:rsid w:val="00C633A4"/>
    <w:rsid w:val="00DD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1AF5"/>
  <w15:chartTrackingRefBased/>
  <w15:docId w15:val="{EF2423E3-59E9-4A04-ADDD-ED3368B6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0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035"/>
    <w:rPr>
      <w:sz w:val="18"/>
      <w:szCs w:val="18"/>
    </w:rPr>
  </w:style>
  <w:style w:type="paragraph" w:styleId="a5">
    <w:name w:val="footer"/>
    <w:basedOn w:val="a"/>
    <w:link w:val="a6"/>
    <w:uiPriority w:val="99"/>
    <w:unhideWhenUsed/>
    <w:rsid w:val="009B7035"/>
    <w:pPr>
      <w:tabs>
        <w:tab w:val="center" w:pos="4153"/>
        <w:tab w:val="right" w:pos="8306"/>
      </w:tabs>
      <w:snapToGrid w:val="0"/>
      <w:jc w:val="left"/>
    </w:pPr>
    <w:rPr>
      <w:sz w:val="18"/>
      <w:szCs w:val="18"/>
    </w:rPr>
  </w:style>
  <w:style w:type="character" w:customStyle="1" w:styleId="a6">
    <w:name w:val="页脚 字符"/>
    <w:basedOn w:val="a0"/>
    <w:link w:val="a5"/>
    <w:uiPriority w:val="99"/>
    <w:rsid w:val="009B7035"/>
    <w:rPr>
      <w:sz w:val="18"/>
      <w:szCs w:val="18"/>
    </w:rPr>
  </w:style>
  <w:style w:type="paragraph" w:styleId="a7">
    <w:name w:val="Normal (Web)"/>
    <w:basedOn w:val="a"/>
    <w:unhideWhenUsed/>
    <w:rsid w:val="00A570C8"/>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A570C8"/>
    <w:pPr>
      <w:widowControl/>
      <w:spacing w:line="432" w:lineRule="auto"/>
      <w:jc w:val="left"/>
    </w:pPr>
    <w:rPr>
      <w:rFonts w:ascii="宋体" w:eastAsia="宋体" w:hAnsi="宋体" w:cs="宋体"/>
      <w:kern w:val="0"/>
      <w:sz w:val="24"/>
      <w:szCs w:val="24"/>
    </w:rPr>
  </w:style>
  <w:style w:type="paragraph" w:styleId="a8">
    <w:name w:val="Balloon Text"/>
    <w:basedOn w:val="a"/>
    <w:link w:val="a9"/>
    <w:uiPriority w:val="99"/>
    <w:semiHidden/>
    <w:unhideWhenUsed/>
    <w:rsid w:val="002C495F"/>
    <w:rPr>
      <w:sz w:val="18"/>
      <w:szCs w:val="18"/>
    </w:rPr>
  </w:style>
  <w:style w:type="character" w:customStyle="1" w:styleId="a9">
    <w:name w:val="批注框文本 字符"/>
    <w:basedOn w:val="a0"/>
    <w:link w:val="a8"/>
    <w:uiPriority w:val="99"/>
    <w:semiHidden/>
    <w:rsid w:val="002C49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dc:creator>
  <cp:keywords/>
  <dc:description/>
  <cp:lastModifiedBy>anb</cp:lastModifiedBy>
  <cp:revision>8</cp:revision>
  <cp:lastPrinted>2017-11-01T03:35:00Z</cp:lastPrinted>
  <dcterms:created xsi:type="dcterms:W3CDTF">2017-07-07T03:09:00Z</dcterms:created>
  <dcterms:modified xsi:type="dcterms:W3CDTF">2017-11-01T03:39:00Z</dcterms:modified>
</cp:coreProperties>
</file>