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78" w:rsidRPr="00274878" w:rsidRDefault="00274878" w:rsidP="005201DB">
      <w:pPr>
        <w:spacing w:line="360" w:lineRule="exact"/>
        <w:jc w:val="center"/>
        <w:rPr>
          <w:sz w:val="24"/>
        </w:rPr>
      </w:pPr>
      <w:r w:rsidRPr="00274878">
        <w:rPr>
          <w:rFonts w:hint="eastAsia"/>
          <w:sz w:val="24"/>
        </w:rPr>
        <w:t>郏县农业综合开发扶贫办公室关于郏县</w:t>
      </w:r>
      <w:r w:rsidRPr="00274878">
        <w:rPr>
          <w:rFonts w:hint="eastAsia"/>
          <w:sz w:val="24"/>
        </w:rPr>
        <w:t>2017</w:t>
      </w:r>
      <w:r w:rsidRPr="00274878">
        <w:rPr>
          <w:rFonts w:hint="eastAsia"/>
          <w:sz w:val="24"/>
        </w:rPr>
        <w:t>年中央第二批财政专项扶贫资金项目施工</w:t>
      </w:r>
      <w:r w:rsidR="00110037">
        <w:rPr>
          <w:rFonts w:hint="eastAsia"/>
          <w:sz w:val="24"/>
        </w:rPr>
        <w:t>公开</w:t>
      </w:r>
      <w:r w:rsidRPr="00274878">
        <w:rPr>
          <w:rFonts w:hint="eastAsia"/>
          <w:sz w:val="24"/>
        </w:rPr>
        <w:t>招标公告</w:t>
      </w:r>
    </w:p>
    <w:p w:rsidR="00274878" w:rsidRDefault="00274878" w:rsidP="005201DB">
      <w:pPr>
        <w:spacing w:line="360" w:lineRule="exact"/>
      </w:pPr>
      <w:r>
        <w:rPr>
          <w:rFonts w:hint="eastAsia"/>
        </w:rPr>
        <w:t>1</w:t>
      </w:r>
      <w:r>
        <w:rPr>
          <w:rFonts w:hint="eastAsia"/>
        </w:rPr>
        <w:t>、招标条件</w:t>
      </w:r>
    </w:p>
    <w:p w:rsidR="00274878" w:rsidRDefault="00274878" w:rsidP="005201DB">
      <w:pPr>
        <w:spacing w:line="360" w:lineRule="exact"/>
        <w:ind w:firstLineChars="200" w:firstLine="420"/>
      </w:pPr>
      <w:r>
        <w:rPr>
          <w:rFonts w:hint="eastAsia"/>
        </w:rPr>
        <w:t>郏县</w:t>
      </w:r>
      <w:r>
        <w:rPr>
          <w:rFonts w:hint="eastAsia"/>
        </w:rPr>
        <w:t>2017</w:t>
      </w:r>
      <w:r>
        <w:rPr>
          <w:rFonts w:hint="eastAsia"/>
        </w:rPr>
        <w:t>年中央第二批财政专项扶贫资金项目，已由主管部门批准建设，资金已到位，招标人为郏县农业综合开发扶贫办公室，招标代理机构为郑州力德招标咨询管理有限公司，项目已具备招标条件，现对本项目进行国内公开招标，欢迎符合相关条件的潜在投标人参加投标。</w:t>
      </w:r>
    </w:p>
    <w:p w:rsidR="00274878" w:rsidRDefault="00274878" w:rsidP="005201DB">
      <w:pPr>
        <w:spacing w:line="360" w:lineRule="exact"/>
      </w:pPr>
      <w:r>
        <w:rPr>
          <w:rFonts w:hint="eastAsia"/>
        </w:rPr>
        <w:t>2</w:t>
      </w:r>
      <w:r>
        <w:rPr>
          <w:rFonts w:hint="eastAsia"/>
        </w:rPr>
        <w:t>、项目概况与招标范围</w:t>
      </w:r>
    </w:p>
    <w:p w:rsidR="00274878" w:rsidRDefault="00274878" w:rsidP="005201DB">
      <w:pPr>
        <w:spacing w:line="360" w:lineRule="exact"/>
      </w:pPr>
      <w:r>
        <w:rPr>
          <w:rFonts w:hint="eastAsia"/>
        </w:rPr>
        <w:t>2.1</w:t>
      </w:r>
      <w:r>
        <w:rPr>
          <w:rFonts w:hint="eastAsia"/>
        </w:rPr>
        <w:t>、项目概况：本项目位于郏县天城洼村下水道修建、岩郭村道路、文化中心建设等工程，详见施工图及工程量清单。</w:t>
      </w:r>
    </w:p>
    <w:p w:rsidR="00274878" w:rsidRDefault="00274878" w:rsidP="005201DB">
      <w:pPr>
        <w:spacing w:line="360" w:lineRule="exact"/>
      </w:pPr>
      <w:r>
        <w:rPr>
          <w:rFonts w:hint="eastAsia"/>
        </w:rPr>
        <w:t>2.2</w:t>
      </w:r>
      <w:r>
        <w:rPr>
          <w:rFonts w:hint="eastAsia"/>
        </w:rPr>
        <w:t>、招标编号：</w:t>
      </w:r>
      <w:r>
        <w:rPr>
          <w:rFonts w:hint="eastAsia"/>
        </w:rPr>
        <w:t>JZC2017-109Bg</w:t>
      </w:r>
    </w:p>
    <w:p w:rsidR="00274878" w:rsidRDefault="00274878" w:rsidP="005201DB">
      <w:pPr>
        <w:spacing w:line="360" w:lineRule="exact"/>
      </w:pPr>
      <w:r>
        <w:rPr>
          <w:rFonts w:hint="eastAsia"/>
        </w:rPr>
        <w:t>2.3</w:t>
      </w:r>
      <w:r>
        <w:rPr>
          <w:rFonts w:hint="eastAsia"/>
        </w:rPr>
        <w:t>、资金来源：财政资金，已落实。</w:t>
      </w:r>
    </w:p>
    <w:p w:rsidR="00274878" w:rsidRDefault="00274878" w:rsidP="005201DB">
      <w:pPr>
        <w:spacing w:line="360" w:lineRule="exact"/>
      </w:pPr>
      <w:r>
        <w:rPr>
          <w:rFonts w:hint="eastAsia"/>
        </w:rPr>
        <w:t>2.4</w:t>
      </w:r>
      <w:r>
        <w:rPr>
          <w:rFonts w:hint="eastAsia"/>
        </w:rPr>
        <w:t>、计划工期：</w:t>
      </w:r>
      <w:r>
        <w:rPr>
          <w:rFonts w:hint="eastAsia"/>
        </w:rPr>
        <w:t>30</w:t>
      </w:r>
      <w:proofErr w:type="gramStart"/>
      <w:r>
        <w:rPr>
          <w:rFonts w:hint="eastAsia"/>
        </w:rPr>
        <w:t>日历天</w:t>
      </w:r>
      <w:proofErr w:type="gramEnd"/>
      <w:r>
        <w:rPr>
          <w:rFonts w:hint="eastAsia"/>
        </w:rPr>
        <w:t>/</w:t>
      </w:r>
      <w:r>
        <w:rPr>
          <w:rFonts w:hint="eastAsia"/>
        </w:rPr>
        <w:t>标段。</w:t>
      </w:r>
    </w:p>
    <w:p w:rsidR="00274878" w:rsidRDefault="00274878" w:rsidP="005201DB">
      <w:pPr>
        <w:spacing w:line="360" w:lineRule="exact"/>
      </w:pPr>
      <w:r>
        <w:rPr>
          <w:rFonts w:hint="eastAsia"/>
        </w:rPr>
        <w:t>2.5</w:t>
      </w:r>
      <w:r>
        <w:rPr>
          <w:rFonts w:hint="eastAsia"/>
        </w:rPr>
        <w:t>、招标范围：施工图及工程量清单范围内的全部内容；</w:t>
      </w:r>
    </w:p>
    <w:p w:rsidR="00274878" w:rsidRDefault="00274878" w:rsidP="005201DB">
      <w:pPr>
        <w:spacing w:line="360" w:lineRule="exact"/>
      </w:pPr>
      <w:r>
        <w:rPr>
          <w:rFonts w:hint="eastAsia"/>
        </w:rPr>
        <w:t>2.6</w:t>
      </w:r>
      <w:r>
        <w:rPr>
          <w:rFonts w:hint="eastAsia"/>
        </w:rPr>
        <w:t>、标段划分：本项目共划分为两个标段，第一标段：郏县天城洼村下水道修建；第二标段：岩郭村道路、文化中心建设等工程。详见施工图及工程量清单。</w:t>
      </w:r>
    </w:p>
    <w:p w:rsidR="00274878" w:rsidRDefault="00274878" w:rsidP="005201DB">
      <w:pPr>
        <w:spacing w:line="360" w:lineRule="exact"/>
      </w:pPr>
      <w:r>
        <w:rPr>
          <w:rFonts w:hint="eastAsia"/>
        </w:rPr>
        <w:t>2.7</w:t>
      </w:r>
      <w:r>
        <w:rPr>
          <w:rFonts w:hint="eastAsia"/>
        </w:rPr>
        <w:t>、质量标准：合格标准。</w:t>
      </w:r>
    </w:p>
    <w:p w:rsidR="00274878" w:rsidRDefault="00274878" w:rsidP="005201DB">
      <w:pPr>
        <w:spacing w:line="360" w:lineRule="exact"/>
      </w:pPr>
      <w:r>
        <w:rPr>
          <w:rFonts w:hint="eastAsia"/>
        </w:rPr>
        <w:t>3</w:t>
      </w:r>
      <w:r>
        <w:rPr>
          <w:rFonts w:hint="eastAsia"/>
        </w:rPr>
        <w:t>、对潜在投标人的资格要求</w:t>
      </w:r>
    </w:p>
    <w:p w:rsidR="00274878" w:rsidRDefault="00274878" w:rsidP="005201DB">
      <w:pPr>
        <w:spacing w:line="360" w:lineRule="exact"/>
      </w:pPr>
      <w:r>
        <w:rPr>
          <w:rFonts w:hint="eastAsia"/>
        </w:rPr>
        <w:t>3.1</w:t>
      </w:r>
      <w:r>
        <w:rPr>
          <w:rFonts w:hint="eastAsia"/>
        </w:rPr>
        <w:t>投标人应为国内独立法人单位，持有有效的企业法人营业执照、税务登记证、组织机构代码证（或三证合一的营业执照副本）、企业基本户开户许可证；</w:t>
      </w:r>
    </w:p>
    <w:p w:rsidR="00274878" w:rsidRDefault="00274878" w:rsidP="005201DB">
      <w:pPr>
        <w:spacing w:line="360" w:lineRule="exact"/>
      </w:pPr>
      <w:r>
        <w:rPr>
          <w:rFonts w:hint="eastAsia"/>
        </w:rPr>
        <w:t>3.2</w:t>
      </w:r>
      <w:r>
        <w:rPr>
          <w:rFonts w:hint="eastAsia"/>
        </w:rPr>
        <w:t>投标人具备行政主管部门核发的市政公用工程施工总承包三级及以上资质，并在人员、设备、资金等方面具有相应的施工能力，具有有效的资质等级证书和有效的安全生产许可证；</w:t>
      </w:r>
    </w:p>
    <w:p w:rsidR="00274878" w:rsidRDefault="00274878" w:rsidP="005201DB">
      <w:pPr>
        <w:spacing w:line="360" w:lineRule="exact"/>
      </w:pPr>
      <w:r>
        <w:rPr>
          <w:rFonts w:hint="eastAsia"/>
        </w:rPr>
        <w:t>3.3</w:t>
      </w:r>
      <w:r>
        <w:rPr>
          <w:rFonts w:hint="eastAsia"/>
        </w:rPr>
        <w:t>投标人拟派项目经理须具备市政专业二级及以上注册建造师证和相关专业中级及以上职称且未担任其他在施建设工程项目的项目经理，具有有效的安全生产考核合格证书，项目经理在报名、投标及施工过程中不得更换（提供项目经理无在建工程承诺书及不更换承诺书，须加盖投标人公章及投标人法定代表人和项目经理签字确认）；</w:t>
      </w:r>
    </w:p>
    <w:p w:rsidR="00274878" w:rsidRDefault="00274878" w:rsidP="005201DB">
      <w:pPr>
        <w:spacing w:line="360" w:lineRule="exact"/>
      </w:pPr>
      <w:r>
        <w:rPr>
          <w:rFonts w:hint="eastAsia"/>
        </w:rPr>
        <w:t>3.4</w:t>
      </w:r>
      <w:r>
        <w:rPr>
          <w:rFonts w:hint="eastAsia"/>
        </w:rPr>
        <w:t>投标人拟派技术负责人须具备人民政府或行业主管部门颁发的相关专业中级及以上职称且出具在报名、投标及施工过程中不更换承诺书，须加盖投标人公章及投标人法定代表人和技术负责人签字确认；</w:t>
      </w:r>
    </w:p>
    <w:p w:rsidR="00274878" w:rsidRDefault="00274878" w:rsidP="005201DB">
      <w:pPr>
        <w:spacing w:line="360" w:lineRule="exact"/>
      </w:pPr>
      <w:r>
        <w:rPr>
          <w:rFonts w:hint="eastAsia"/>
        </w:rPr>
        <w:t>3.5</w:t>
      </w:r>
      <w:r>
        <w:rPr>
          <w:rFonts w:hint="eastAsia"/>
        </w:rPr>
        <w:t>投标人拟派项目部人员：施工员、材料员、安全员、质量（检）员、资料员、试验员具有有效的岗位证书（安全员提供安全生产考核合格证</w:t>
      </w:r>
      <w:r>
        <w:rPr>
          <w:rFonts w:hint="eastAsia"/>
        </w:rPr>
        <w:t>C</w:t>
      </w:r>
      <w:r>
        <w:rPr>
          <w:rFonts w:hint="eastAsia"/>
        </w:rPr>
        <w:t>证）；</w:t>
      </w:r>
      <w:r>
        <w:rPr>
          <w:rFonts w:hint="eastAsia"/>
        </w:rPr>
        <w:t xml:space="preserve"> </w:t>
      </w:r>
    </w:p>
    <w:p w:rsidR="00274878" w:rsidRDefault="00274878" w:rsidP="005201DB">
      <w:pPr>
        <w:spacing w:line="360" w:lineRule="exact"/>
      </w:pPr>
      <w:r>
        <w:rPr>
          <w:rFonts w:hint="eastAsia"/>
        </w:rPr>
        <w:t>3.6</w:t>
      </w:r>
      <w:r>
        <w:rPr>
          <w:rFonts w:hint="eastAsia"/>
        </w:rPr>
        <w:t>投标人拟派项目经理、技术负责人、六大员须一人一岗，不得兼职，拟派项目经理、技术负责人、六大员及委托代理人均须为本单位人员，即满足：①聘用合同必须由投标人与之签订；②具有加盖社保部门公章（或业务专用章）</w:t>
      </w:r>
      <w:r>
        <w:rPr>
          <w:rFonts w:hint="eastAsia"/>
        </w:rPr>
        <w:t>2017</w:t>
      </w:r>
      <w:r>
        <w:rPr>
          <w:rFonts w:hint="eastAsia"/>
        </w:rPr>
        <w:t>年</w:t>
      </w:r>
      <w:r>
        <w:rPr>
          <w:rFonts w:hint="eastAsia"/>
        </w:rPr>
        <w:t>1</w:t>
      </w:r>
      <w:r>
        <w:rPr>
          <w:rFonts w:hint="eastAsia"/>
        </w:rPr>
        <w:t>月</w:t>
      </w:r>
      <w:r>
        <w:rPr>
          <w:rFonts w:hint="eastAsia"/>
        </w:rPr>
        <w:t>-8</w:t>
      </w:r>
      <w:r>
        <w:rPr>
          <w:rFonts w:hint="eastAsia"/>
        </w:rPr>
        <w:t>月的养老保险对账单或单位人员缴费明细；③具有</w:t>
      </w:r>
      <w:r>
        <w:rPr>
          <w:rFonts w:hint="eastAsia"/>
        </w:rPr>
        <w:t>2017</w:t>
      </w:r>
      <w:r>
        <w:rPr>
          <w:rFonts w:hint="eastAsia"/>
        </w:rPr>
        <w:t>年</w:t>
      </w:r>
      <w:r>
        <w:rPr>
          <w:rFonts w:hint="eastAsia"/>
        </w:rPr>
        <w:t>1</w:t>
      </w:r>
      <w:r>
        <w:rPr>
          <w:rFonts w:hint="eastAsia"/>
        </w:rPr>
        <w:t>月</w:t>
      </w:r>
      <w:r>
        <w:rPr>
          <w:rFonts w:hint="eastAsia"/>
        </w:rPr>
        <w:t>-8</w:t>
      </w:r>
      <w:r>
        <w:rPr>
          <w:rFonts w:hint="eastAsia"/>
        </w:rPr>
        <w:t>月的工资单；</w:t>
      </w:r>
    </w:p>
    <w:p w:rsidR="00274878" w:rsidRDefault="00274878" w:rsidP="005201DB">
      <w:pPr>
        <w:spacing w:line="360" w:lineRule="exact"/>
      </w:pPr>
      <w:r>
        <w:rPr>
          <w:rFonts w:hint="eastAsia"/>
        </w:rPr>
        <w:t>3.7</w:t>
      </w:r>
      <w:r>
        <w:rPr>
          <w:rFonts w:hint="eastAsia"/>
        </w:rPr>
        <w:t>根据豫建</w:t>
      </w:r>
      <w:r>
        <w:rPr>
          <w:rFonts w:hint="eastAsia"/>
        </w:rPr>
        <w:t>[2016]38</w:t>
      </w:r>
      <w:r>
        <w:rPr>
          <w:rFonts w:hint="eastAsia"/>
        </w:rPr>
        <w:t>号文规定，公司证照应在“河南省建筑市场监管信息系统暨一体化工作平台”可查询，投标人应将查询页面打印后加盖单位公章提供；</w:t>
      </w:r>
    </w:p>
    <w:p w:rsidR="00274878" w:rsidRDefault="00274878" w:rsidP="005201DB">
      <w:pPr>
        <w:spacing w:line="360" w:lineRule="exact"/>
      </w:pPr>
      <w:r>
        <w:rPr>
          <w:rFonts w:hint="eastAsia"/>
        </w:rPr>
        <w:t>3.8</w:t>
      </w:r>
      <w:r>
        <w:rPr>
          <w:rFonts w:hint="eastAsia"/>
        </w:rPr>
        <w:t>投标人和投标人拟派项目经理须同时具有类似工程业绩（时间要求以</w:t>
      </w:r>
      <w:r>
        <w:rPr>
          <w:rFonts w:hint="eastAsia"/>
        </w:rPr>
        <w:t>2014</w:t>
      </w:r>
      <w:r>
        <w:rPr>
          <w:rFonts w:hint="eastAsia"/>
        </w:rPr>
        <w:t>年</w:t>
      </w:r>
      <w:r>
        <w:rPr>
          <w:rFonts w:hint="eastAsia"/>
        </w:rPr>
        <w:t>1</w:t>
      </w:r>
      <w:r>
        <w:rPr>
          <w:rFonts w:hint="eastAsia"/>
        </w:rPr>
        <w:t>月</w:t>
      </w:r>
      <w:r>
        <w:rPr>
          <w:rFonts w:hint="eastAsia"/>
        </w:rPr>
        <w:t>1</w:t>
      </w:r>
      <w:r>
        <w:rPr>
          <w:rFonts w:hint="eastAsia"/>
        </w:rPr>
        <w:t>日以</w:t>
      </w:r>
      <w:r>
        <w:rPr>
          <w:rFonts w:hint="eastAsia"/>
        </w:rPr>
        <w:lastRenderedPageBreak/>
        <w:t>来，以合同签订时间为准），具有中标公示网上查询网页截图、中标通知书、合同协议书和工程接收证书（或工程竣工验收证书）；</w:t>
      </w:r>
    </w:p>
    <w:p w:rsidR="00274878" w:rsidRDefault="00274878" w:rsidP="005201DB">
      <w:pPr>
        <w:spacing w:line="360" w:lineRule="exact"/>
      </w:pPr>
      <w:r>
        <w:rPr>
          <w:rFonts w:hint="eastAsia"/>
        </w:rPr>
        <w:t>3.9</w:t>
      </w:r>
      <w:r>
        <w:rPr>
          <w:rFonts w:hint="eastAsia"/>
        </w:rPr>
        <w:t>投标人须具备良好的财务状况：财务没有被接管、冻结、破产状态，具有有效的近三年（</w:t>
      </w:r>
      <w:r>
        <w:rPr>
          <w:rFonts w:hint="eastAsia"/>
        </w:rPr>
        <w:t>2014</w:t>
      </w:r>
      <w:r>
        <w:rPr>
          <w:rFonts w:hint="eastAsia"/>
        </w:rPr>
        <w:t>年度、</w:t>
      </w:r>
      <w:r>
        <w:rPr>
          <w:rFonts w:hint="eastAsia"/>
        </w:rPr>
        <w:t>2015</w:t>
      </w:r>
      <w:r>
        <w:rPr>
          <w:rFonts w:hint="eastAsia"/>
        </w:rPr>
        <w:t>年度、</w:t>
      </w:r>
      <w:r>
        <w:rPr>
          <w:rFonts w:hint="eastAsia"/>
        </w:rPr>
        <w:t>2016</w:t>
      </w:r>
      <w:r>
        <w:rPr>
          <w:rFonts w:hint="eastAsia"/>
        </w:rPr>
        <w:t>年度，若投标人成立年限不足三年的，需提供企业成立后各年度的）财务审计报告书；</w:t>
      </w:r>
    </w:p>
    <w:p w:rsidR="00274878" w:rsidRDefault="00274878" w:rsidP="005201DB">
      <w:pPr>
        <w:spacing w:line="360" w:lineRule="exact"/>
      </w:pPr>
      <w:r>
        <w:rPr>
          <w:rFonts w:hint="eastAsia"/>
        </w:rPr>
        <w:t>3.10</w:t>
      </w:r>
      <w:r>
        <w:rPr>
          <w:rFonts w:hint="eastAsia"/>
        </w:rPr>
        <w:t>对列入失信被执行人、重大税收违法案件当事人名单、政府采购严重违法失信行为记录名单及其他不符合《中华人民共和国政府采购法》第二十二条规定条件的投标人，将拒绝其参与采购活动，投标人应将本单位在中国政府采购网（</w:t>
      </w:r>
      <w:r>
        <w:rPr>
          <w:rFonts w:hint="eastAsia"/>
        </w:rPr>
        <w:t>www.ccgp.gov.cn</w:t>
      </w:r>
      <w:r>
        <w:rPr>
          <w:rFonts w:hint="eastAsia"/>
        </w:rPr>
        <w:t>）、“信用中国”网站（</w:t>
      </w:r>
      <w:r>
        <w:rPr>
          <w:rFonts w:hint="eastAsia"/>
        </w:rPr>
        <w:t>www.creditchina.gov.cn</w:t>
      </w:r>
      <w:r>
        <w:rPr>
          <w:rFonts w:hint="eastAsia"/>
        </w:rPr>
        <w:t>）上的查询结果页面打印后加盖单位公章提供；</w:t>
      </w:r>
    </w:p>
    <w:p w:rsidR="00274878" w:rsidRDefault="00274878" w:rsidP="005201DB">
      <w:pPr>
        <w:spacing w:line="360" w:lineRule="exact"/>
      </w:pPr>
      <w:r>
        <w:rPr>
          <w:rFonts w:hint="eastAsia"/>
        </w:rPr>
        <w:t>3.11</w:t>
      </w:r>
      <w:r>
        <w:rPr>
          <w:rFonts w:hint="eastAsia"/>
        </w:rPr>
        <w:t>投标人须提供“若中标后负责邻里关系协调，费用自理”的承诺书，承诺书须加盖投标人公章及投标人法定代表人和项目经理签字确认。</w:t>
      </w:r>
    </w:p>
    <w:p w:rsidR="00274878" w:rsidRDefault="00274878" w:rsidP="005201DB">
      <w:pPr>
        <w:spacing w:line="360" w:lineRule="exact"/>
      </w:pPr>
      <w:r>
        <w:rPr>
          <w:rFonts w:hint="eastAsia"/>
        </w:rPr>
        <w:t>3.12</w:t>
      </w:r>
      <w:r>
        <w:rPr>
          <w:rFonts w:hint="eastAsia"/>
        </w:rPr>
        <w:t>本次招标不接受联合体投标，不允许转包和分包；</w:t>
      </w:r>
    </w:p>
    <w:p w:rsidR="00274878" w:rsidRDefault="00274878" w:rsidP="005201DB">
      <w:pPr>
        <w:spacing w:line="360" w:lineRule="exact"/>
      </w:pPr>
      <w:r>
        <w:rPr>
          <w:rFonts w:hint="eastAsia"/>
        </w:rPr>
        <w:t>3.13</w:t>
      </w:r>
      <w:r>
        <w:rPr>
          <w:rFonts w:hint="eastAsia"/>
        </w:rPr>
        <w:t>承诺书包括但不限于以下内容：我方保证在报名、投标期间提供的资料真实有效，并愿意承担因我方就此弄虚作假所引起的一切法律后果（承诺书须法定代表人亲笔签名并加盖单位公章）。</w:t>
      </w:r>
    </w:p>
    <w:p w:rsidR="00274878" w:rsidRDefault="00274878" w:rsidP="005201DB">
      <w:pPr>
        <w:spacing w:line="360" w:lineRule="exact"/>
      </w:pPr>
      <w:r>
        <w:rPr>
          <w:rFonts w:hint="eastAsia"/>
        </w:rPr>
        <w:t>备注：</w:t>
      </w:r>
    </w:p>
    <w:p w:rsidR="00274878" w:rsidRDefault="00274878" w:rsidP="005201DB">
      <w:pPr>
        <w:spacing w:line="360" w:lineRule="exact"/>
      </w:pPr>
      <w:r>
        <w:rPr>
          <w:rFonts w:hint="eastAsia"/>
        </w:rPr>
        <w:t xml:space="preserve">   </w:t>
      </w:r>
      <w:r>
        <w:rPr>
          <w:rFonts w:hint="eastAsia"/>
        </w:rPr>
        <w:t>（</w:t>
      </w:r>
      <w:r>
        <w:rPr>
          <w:rFonts w:hint="eastAsia"/>
        </w:rPr>
        <w:t>1</w:t>
      </w:r>
      <w:r>
        <w:rPr>
          <w:rFonts w:hint="eastAsia"/>
        </w:rPr>
        <w:t>）、报名合格的投标单位在开标前须到项目所在地或企业注册地检察院出具的无行贿犯罪档案查询的证明（符合豫检会【</w:t>
      </w:r>
      <w:r>
        <w:rPr>
          <w:rFonts w:hint="eastAsia"/>
        </w:rPr>
        <w:t>2015</w:t>
      </w:r>
      <w:r>
        <w:rPr>
          <w:rFonts w:hint="eastAsia"/>
        </w:rPr>
        <w:t>】</w:t>
      </w:r>
      <w:r>
        <w:rPr>
          <w:rFonts w:hint="eastAsia"/>
        </w:rPr>
        <w:t>7</w:t>
      </w:r>
      <w:r>
        <w:rPr>
          <w:rFonts w:hint="eastAsia"/>
        </w:rPr>
        <w:t>号文件规定），应当针对投标单位、法定代表人、项目经理进行行贿犯罪档案查询（在有效期内</w:t>
      </w:r>
      <w:r>
        <w:rPr>
          <w:rFonts w:hint="eastAsia"/>
        </w:rPr>
        <w:t>)</w:t>
      </w:r>
      <w:r>
        <w:rPr>
          <w:rFonts w:hint="eastAsia"/>
        </w:rPr>
        <w:t>，开标时须提供查询结果原件。</w:t>
      </w:r>
    </w:p>
    <w:p w:rsidR="00274878" w:rsidRDefault="00274878" w:rsidP="005201DB">
      <w:pPr>
        <w:spacing w:line="360" w:lineRule="exact"/>
      </w:pPr>
      <w:r>
        <w:rPr>
          <w:rFonts w:hint="eastAsia"/>
        </w:rPr>
        <w:t xml:space="preserve">   </w:t>
      </w:r>
      <w:r>
        <w:rPr>
          <w:rFonts w:hint="eastAsia"/>
        </w:rPr>
        <w:t>（</w:t>
      </w:r>
      <w:r>
        <w:rPr>
          <w:rFonts w:hint="eastAsia"/>
        </w:rPr>
        <w:t>2</w:t>
      </w:r>
      <w:r>
        <w:rPr>
          <w:rFonts w:hint="eastAsia"/>
        </w:rPr>
        <w:t>）、如招标人调查发现或接受举报后查实投标人弄虚作假则取消其投标资格或中标资格，并将情况上报主管部门记入信用记录；</w:t>
      </w:r>
    </w:p>
    <w:p w:rsidR="00274878" w:rsidRDefault="00274878" w:rsidP="005201DB">
      <w:pPr>
        <w:spacing w:line="360" w:lineRule="exact"/>
      </w:pPr>
      <w:r>
        <w:rPr>
          <w:rFonts w:hint="eastAsia"/>
        </w:rPr>
        <w:t>说明：本项目采用资格后审方式，将由评标委员会对投标人的资格证明材料进行审查，不符合项目资格条件的投标人投标文件将被拒绝。</w:t>
      </w:r>
      <w:r>
        <w:rPr>
          <w:rFonts w:hint="eastAsia"/>
        </w:rPr>
        <w:t xml:space="preserve"> </w:t>
      </w:r>
    </w:p>
    <w:p w:rsidR="00274878" w:rsidRDefault="00274878" w:rsidP="005201DB">
      <w:pPr>
        <w:spacing w:line="360" w:lineRule="exact"/>
      </w:pPr>
      <w:r>
        <w:rPr>
          <w:rFonts w:hint="eastAsia"/>
        </w:rPr>
        <w:t>注：每家潜在投标人可就上述标段中的任意</w:t>
      </w:r>
      <w:r w:rsidR="000A1F69">
        <w:rPr>
          <w:rFonts w:hint="eastAsia"/>
        </w:rPr>
        <w:t>一</w:t>
      </w:r>
      <w:r>
        <w:rPr>
          <w:rFonts w:hint="eastAsia"/>
        </w:rPr>
        <w:t>个标段投报。</w:t>
      </w:r>
    </w:p>
    <w:p w:rsidR="00274878" w:rsidRDefault="00274878" w:rsidP="005201DB">
      <w:pPr>
        <w:spacing w:line="360" w:lineRule="exact"/>
      </w:pPr>
      <w:r>
        <w:rPr>
          <w:rFonts w:hint="eastAsia"/>
        </w:rPr>
        <w:t>4</w:t>
      </w:r>
      <w:r>
        <w:rPr>
          <w:rFonts w:hint="eastAsia"/>
        </w:rPr>
        <w:t>、报名信息</w:t>
      </w:r>
    </w:p>
    <w:p w:rsidR="00274878" w:rsidRDefault="00274878" w:rsidP="005201DB">
      <w:pPr>
        <w:spacing w:line="360" w:lineRule="exact"/>
      </w:pPr>
      <w:r>
        <w:rPr>
          <w:rFonts w:hint="eastAsia"/>
        </w:rPr>
        <w:t xml:space="preserve">    4.1</w:t>
      </w:r>
      <w:r>
        <w:rPr>
          <w:rFonts w:hint="eastAsia"/>
        </w:rPr>
        <w:t>、报名时间</w:t>
      </w:r>
      <w:r>
        <w:rPr>
          <w:rFonts w:hint="eastAsia"/>
        </w:rPr>
        <w:t xml:space="preserve">: 2017 </w:t>
      </w:r>
      <w:r>
        <w:rPr>
          <w:rFonts w:hint="eastAsia"/>
        </w:rPr>
        <w:t>年</w:t>
      </w:r>
      <w:r w:rsidR="000A1F69">
        <w:rPr>
          <w:rFonts w:hint="eastAsia"/>
        </w:rPr>
        <w:t>10</w:t>
      </w:r>
      <w:r>
        <w:rPr>
          <w:rFonts w:hint="eastAsia"/>
        </w:rPr>
        <w:t>月</w:t>
      </w:r>
      <w:r w:rsidR="000A1F69">
        <w:rPr>
          <w:rFonts w:hint="eastAsia"/>
        </w:rPr>
        <w:t>30</w:t>
      </w:r>
      <w:r>
        <w:rPr>
          <w:rFonts w:hint="eastAsia"/>
        </w:rPr>
        <w:t>日</w:t>
      </w:r>
      <w:r>
        <w:rPr>
          <w:rFonts w:hint="eastAsia"/>
        </w:rPr>
        <w:t xml:space="preserve"> 00  </w:t>
      </w:r>
      <w:r>
        <w:rPr>
          <w:rFonts w:hint="eastAsia"/>
        </w:rPr>
        <w:t>时</w:t>
      </w:r>
      <w:r>
        <w:rPr>
          <w:rFonts w:hint="eastAsia"/>
        </w:rPr>
        <w:t xml:space="preserve"> 00 </w:t>
      </w:r>
      <w:proofErr w:type="gramStart"/>
      <w:r>
        <w:rPr>
          <w:rFonts w:hint="eastAsia"/>
        </w:rPr>
        <w:t>分整至</w:t>
      </w:r>
      <w:proofErr w:type="gramEnd"/>
      <w:r>
        <w:rPr>
          <w:rFonts w:hint="eastAsia"/>
        </w:rPr>
        <w:t xml:space="preserve"> 2017 </w:t>
      </w:r>
      <w:r>
        <w:rPr>
          <w:rFonts w:hint="eastAsia"/>
        </w:rPr>
        <w:t>年</w:t>
      </w:r>
      <w:r w:rsidR="000A1F69">
        <w:rPr>
          <w:rFonts w:hint="eastAsia"/>
        </w:rPr>
        <w:t>11</w:t>
      </w:r>
      <w:r>
        <w:rPr>
          <w:rFonts w:hint="eastAsia"/>
        </w:rPr>
        <w:t>月</w:t>
      </w:r>
      <w:r w:rsidR="000A1F69">
        <w:rPr>
          <w:rFonts w:hint="eastAsia"/>
        </w:rPr>
        <w:t>3</w:t>
      </w:r>
      <w:r>
        <w:rPr>
          <w:rFonts w:hint="eastAsia"/>
        </w:rPr>
        <w:t>日</w:t>
      </w:r>
      <w:r>
        <w:rPr>
          <w:rFonts w:hint="eastAsia"/>
        </w:rPr>
        <w:t xml:space="preserve"> 23 </w:t>
      </w:r>
      <w:r>
        <w:rPr>
          <w:rFonts w:hint="eastAsia"/>
        </w:rPr>
        <w:t>时</w:t>
      </w:r>
      <w:r>
        <w:rPr>
          <w:rFonts w:hint="eastAsia"/>
        </w:rPr>
        <w:t xml:space="preserve"> 59 </w:t>
      </w:r>
      <w:r>
        <w:rPr>
          <w:rFonts w:hint="eastAsia"/>
        </w:rPr>
        <w:t>分整。</w:t>
      </w:r>
    </w:p>
    <w:p w:rsidR="00274878" w:rsidRDefault="00274878" w:rsidP="005201DB">
      <w:pPr>
        <w:spacing w:line="360" w:lineRule="exact"/>
      </w:pPr>
      <w:r>
        <w:rPr>
          <w:rFonts w:hint="eastAsia"/>
        </w:rPr>
        <w:t>4.2</w:t>
      </w:r>
      <w:r>
        <w:rPr>
          <w:rFonts w:hint="eastAsia"/>
        </w:rPr>
        <w:t>、报名方法：本项目只接受网上报名，不接受其它形式报名。潜在投标人报名需凭</w:t>
      </w:r>
      <w:r>
        <w:rPr>
          <w:rFonts w:hint="eastAsia"/>
        </w:rPr>
        <w:t>CA</w:t>
      </w:r>
      <w:r>
        <w:rPr>
          <w:rFonts w:hint="eastAsia"/>
        </w:rPr>
        <w:t>数字证书通过平顶山市公共资源交易中心网（网址：</w:t>
      </w:r>
      <w:r>
        <w:rPr>
          <w:rFonts w:hint="eastAsia"/>
        </w:rPr>
        <w:t>http://www.pdsggzy.com/</w:t>
      </w:r>
      <w:r>
        <w:rPr>
          <w:rFonts w:hint="eastAsia"/>
        </w:rPr>
        <w:t>）“供应商登录”入口进入交易系统进行报名。具体操作请查看以下链接：</w:t>
      </w:r>
    </w:p>
    <w:p w:rsidR="00274878" w:rsidRDefault="00274878" w:rsidP="005201DB">
      <w:pPr>
        <w:spacing w:line="360" w:lineRule="exact"/>
      </w:pPr>
      <w:r>
        <w:rPr>
          <w:rFonts w:hint="eastAsia"/>
        </w:rPr>
        <w:t>链接地址：</w:t>
      </w:r>
      <w:r>
        <w:rPr>
          <w:rFonts w:hint="eastAsia"/>
        </w:rPr>
        <w:t>http://www.pdsggzy.com/fwzn/11020.jhtml</w:t>
      </w:r>
    </w:p>
    <w:p w:rsidR="00274878" w:rsidRDefault="00274878" w:rsidP="005201DB">
      <w:pPr>
        <w:spacing w:line="360" w:lineRule="exact"/>
      </w:pPr>
      <w:r>
        <w:rPr>
          <w:rFonts w:hint="eastAsia"/>
        </w:rPr>
        <w:t>办理</w:t>
      </w:r>
      <w:r>
        <w:rPr>
          <w:rFonts w:hint="eastAsia"/>
        </w:rPr>
        <w:t>CA</w:t>
      </w:r>
      <w:r>
        <w:rPr>
          <w:rFonts w:hint="eastAsia"/>
        </w:rPr>
        <w:t>证书：</w:t>
      </w:r>
      <w:r>
        <w:rPr>
          <w:rFonts w:hint="eastAsia"/>
        </w:rPr>
        <w:t>http://www.pdsggzy.com/tzgg/10814.jhtml</w:t>
      </w:r>
    </w:p>
    <w:p w:rsidR="00274878" w:rsidRDefault="00274878" w:rsidP="005201DB">
      <w:pPr>
        <w:spacing w:line="360" w:lineRule="exact"/>
      </w:pPr>
      <w:r>
        <w:rPr>
          <w:rFonts w:hint="eastAsia"/>
        </w:rPr>
        <w:t>5</w:t>
      </w:r>
      <w:r>
        <w:rPr>
          <w:rFonts w:hint="eastAsia"/>
        </w:rPr>
        <w:t>、招标文件的获取：</w:t>
      </w:r>
    </w:p>
    <w:p w:rsidR="00274878" w:rsidRDefault="00274878" w:rsidP="005201DB">
      <w:pPr>
        <w:spacing w:line="360" w:lineRule="exact"/>
      </w:pPr>
      <w:r>
        <w:rPr>
          <w:rFonts w:hint="eastAsia"/>
        </w:rPr>
        <w:t>5.1</w:t>
      </w:r>
      <w:r>
        <w:rPr>
          <w:rFonts w:hint="eastAsia"/>
        </w:rPr>
        <w:t>招标文件出售时间：</w:t>
      </w:r>
      <w:r>
        <w:rPr>
          <w:rFonts w:hint="eastAsia"/>
        </w:rPr>
        <w:t xml:space="preserve">2017 </w:t>
      </w:r>
      <w:r>
        <w:rPr>
          <w:rFonts w:hint="eastAsia"/>
        </w:rPr>
        <w:t>年</w:t>
      </w:r>
      <w:r w:rsidR="000A1F69">
        <w:rPr>
          <w:rFonts w:hint="eastAsia"/>
        </w:rPr>
        <w:t>10</w:t>
      </w:r>
      <w:r>
        <w:rPr>
          <w:rFonts w:hint="eastAsia"/>
        </w:rPr>
        <w:t>月</w:t>
      </w:r>
      <w:r w:rsidR="000A1F69">
        <w:rPr>
          <w:rFonts w:hint="eastAsia"/>
        </w:rPr>
        <w:t>30</w:t>
      </w:r>
      <w:r>
        <w:rPr>
          <w:rFonts w:hint="eastAsia"/>
        </w:rPr>
        <w:t>日</w:t>
      </w:r>
      <w:r>
        <w:rPr>
          <w:rFonts w:hint="eastAsia"/>
        </w:rPr>
        <w:t xml:space="preserve"> 00 </w:t>
      </w:r>
      <w:r>
        <w:rPr>
          <w:rFonts w:hint="eastAsia"/>
        </w:rPr>
        <w:t>时</w:t>
      </w:r>
      <w:r>
        <w:rPr>
          <w:rFonts w:hint="eastAsia"/>
        </w:rPr>
        <w:t xml:space="preserve"> 00 </w:t>
      </w:r>
      <w:proofErr w:type="gramStart"/>
      <w:r>
        <w:rPr>
          <w:rFonts w:hint="eastAsia"/>
        </w:rPr>
        <w:t>分整至</w:t>
      </w:r>
      <w:proofErr w:type="gramEnd"/>
      <w:r>
        <w:rPr>
          <w:rFonts w:hint="eastAsia"/>
        </w:rPr>
        <w:t xml:space="preserve"> 2017 </w:t>
      </w:r>
      <w:r>
        <w:rPr>
          <w:rFonts w:hint="eastAsia"/>
        </w:rPr>
        <w:t>年</w:t>
      </w:r>
      <w:r w:rsidR="000A1F69">
        <w:rPr>
          <w:rFonts w:hint="eastAsia"/>
        </w:rPr>
        <w:t>11</w:t>
      </w:r>
      <w:r>
        <w:rPr>
          <w:rFonts w:hint="eastAsia"/>
        </w:rPr>
        <w:t>月</w:t>
      </w:r>
      <w:r w:rsidR="000A1F69">
        <w:rPr>
          <w:rFonts w:hint="eastAsia"/>
        </w:rPr>
        <w:t>3</w:t>
      </w:r>
      <w:r>
        <w:rPr>
          <w:rFonts w:hint="eastAsia"/>
        </w:rPr>
        <w:t>日</w:t>
      </w:r>
      <w:r>
        <w:rPr>
          <w:rFonts w:hint="eastAsia"/>
        </w:rPr>
        <w:t xml:space="preserve">  23   </w:t>
      </w:r>
      <w:r>
        <w:rPr>
          <w:rFonts w:hint="eastAsia"/>
        </w:rPr>
        <w:t>时</w:t>
      </w:r>
      <w:r>
        <w:rPr>
          <w:rFonts w:hint="eastAsia"/>
        </w:rPr>
        <w:t xml:space="preserve"> 59  </w:t>
      </w:r>
      <w:r>
        <w:rPr>
          <w:rFonts w:hint="eastAsia"/>
        </w:rPr>
        <w:t>分整。</w:t>
      </w:r>
    </w:p>
    <w:p w:rsidR="00274878" w:rsidRDefault="00274878" w:rsidP="005201DB">
      <w:pPr>
        <w:spacing w:line="360" w:lineRule="exact"/>
      </w:pPr>
      <w:r>
        <w:rPr>
          <w:rFonts w:hint="eastAsia"/>
        </w:rPr>
        <w:t>5.2</w:t>
      </w:r>
      <w:r>
        <w:rPr>
          <w:rFonts w:hint="eastAsia"/>
        </w:rPr>
        <w:t>招标文件售价人民币</w:t>
      </w:r>
      <w:r>
        <w:rPr>
          <w:rFonts w:hint="eastAsia"/>
        </w:rPr>
        <w:t xml:space="preserve">  300  </w:t>
      </w:r>
      <w:r>
        <w:rPr>
          <w:rFonts w:hint="eastAsia"/>
        </w:rPr>
        <w:t>元</w:t>
      </w:r>
      <w:r>
        <w:rPr>
          <w:rFonts w:hint="eastAsia"/>
        </w:rPr>
        <w:t>/</w:t>
      </w:r>
      <w:r>
        <w:rPr>
          <w:rFonts w:hint="eastAsia"/>
        </w:rPr>
        <w:t>份，售后不退。</w:t>
      </w:r>
    </w:p>
    <w:p w:rsidR="00274878" w:rsidRDefault="00274878" w:rsidP="005201DB">
      <w:pPr>
        <w:spacing w:line="360" w:lineRule="exact"/>
      </w:pPr>
      <w:r>
        <w:rPr>
          <w:rFonts w:hint="eastAsia"/>
        </w:rPr>
        <w:t>5.3</w:t>
      </w:r>
      <w:r>
        <w:rPr>
          <w:rFonts w:hint="eastAsia"/>
        </w:rPr>
        <w:t>缴费方式：转账或电汇支付招标文件费到指定账户。</w:t>
      </w:r>
    </w:p>
    <w:p w:rsidR="00274878" w:rsidRDefault="00274878" w:rsidP="005201DB">
      <w:pPr>
        <w:spacing w:line="360" w:lineRule="exact"/>
      </w:pPr>
      <w:r>
        <w:rPr>
          <w:rFonts w:hint="eastAsia"/>
        </w:rPr>
        <w:t xml:space="preserve">    </w:t>
      </w:r>
      <w:r>
        <w:rPr>
          <w:rFonts w:hint="eastAsia"/>
        </w:rPr>
        <w:t>支付账户名称必须和投标人名称一致且已在平顶山市公共资源交易投标人（供应商）库</w:t>
      </w:r>
      <w:r>
        <w:rPr>
          <w:rFonts w:hint="eastAsia"/>
        </w:rPr>
        <w:lastRenderedPageBreak/>
        <w:t>中录入的账户（基本户或一般户均可，不支持结算卡支付）</w:t>
      </w:r>
    </w:p>
    <w:p w:rsidR="00274878" w:rsidRDefault="00274878" w:rsidP="005201DB">
      <w:pPr>
        <w:spacing w:line="360" w:lineRule="exact"/>
      </w:pPr>
      <w:r>
        <w:rPr>
          <w:rFonts w:hint="eastAsia"/>
        </w:rPr>
        <w:t xml:space="preserve">    5.4</w:t>
      </w:r>
      <w:r>
        <w:rPr>
          <w:rFonts w:hint="eastAsia"/>
        </w:rPr>
        <w:t>汇入账户和</w:t>
      </w:r>
      <w:proofErr w:type="gramStart"/>
      <w:r>
        <w:rPr>
          <w:rFonts w:hint="eastAsia"/>
        </w:rPr>
        <w:t>帐号</w:t>
      </w:r>
      <w:proofErr w:type="gramEnd"/>
      <w:r>
        <w:rPr>
          <w:rFonts w:hint="eastAsia"/>
        </w:rPr>
        <w:t>：（保证金账号详见招标文件）</w:t>
      </w:r>
    </w:p>
    <w:p w:rsidR="00274878" w:rsidRDefault="00274878" w:rsidP="005201DB">
      <w:pPr>
        <w:spacing w:line="360" w:lineRule="exact"/>
      </w:pPr>
      <w:r>
        <w:rPr>
          <w:rFonts w:hint="eastAsia"/>
        </w:rPr>
        <w:t>收款单位全称：平顶山市公共资源交易中心</w:t>
      </w:r>
    </w:p>
    <w:p w:rsidR="00274878" w:rsidRDefault="00274878" w:rsidP="005201DB">
      <w:pPr>
        <w:spacing w:line="360" w:lineRule="exact"/>
      </w:pPr>
      <w:r>
        <w:rPr>
          <w:rFonts w:hint="eastAsia"/>
        </w:rPr>
        <w:t>账</w:t>
      </w:r>
      <w:r>
        <w:rPr>
          <w:rFonts w:hint="eastAsia"/>
        </w:rPr>
        <w:t xml:space="preserve"> </w:t>
      </w:r>
      <w:r>
        <w:rPr>
          <w:rFonts w:hint="eastAsia"/>
        </w:rPr>
        <w:t>号：</w:t>
      </w:r>
      <w:r>
        <w:rPr>
          <w:rFonts w:hint="eastAsia"/>
        </w:rPr>
        <w:t>6013301012010093076</w:t>
      </w:r>
    </w:p>
    <w:p w:rsidR="00274878" w:rsidRDefault="00274878" w:rsidP="005201DB">
      <w:pPr>
        <w:spacing w:line="360" w:lineRule="exact"/>
      </w:pPr>
      <w:r>
        <w:rPr>
          <w:rFonts w:hint="eastAsia"/>
        </w:rPr>
        <w:t>开户银行：平顶山银行股份有限公司行政中心支行</w:t>
      </w:r>
    </w:p>
    <w:p w:rsidR="00274878" w:rsidRDefault="00274878" w:rsidP="005201DB">
      <w:pPr>
        <w:spacing w:line="360" w:lineRule="exact"/>
      </w:pPr>
      <w:r>
        <w:rPr>
          <w:rFonts w:hint="eastAsia"/>
        </w:rPr>
        <w:t xml:space="preserve">    5.5</w:t>
      </w:r>
      <w:r>
        <w:rPr>
          <w:rFonts w:hint="eastAsia"/>
        </w:rPr>
        <w:t>潜在投标人网上报名、招标文件费转账成功后，须在平顶山市公共资源电子化交易系统中，将招标文件</w:t>
      </w:r>
      <w:proofErr w:type="gramStart"/>
      <w:r>
        <w:rPr>
          <w:rFonts w:hint="eastAsia"/>
        </w:rPr>
        <w:t>费成功</w:t>
      </w:r>
      <w:proofErr w:type="gramEnd"/>
      <w:r>
        <w:rPr>
          <w:rFonts w:hint="eastAsia"/>
        </w:rPr>
        <w:t>绑定至所投项目和标段，之后方可下载招标文件（招标文件中包含图纸、清单等投标所需一切内容），纸质招标文件不再出售。具体操作请查看以下链接：</w:t>
      </w:r>
    </w:p>
    <w:p w:rsidR="00274878" w:rsidRDefault="00274878" w:rsidP="005201DB">
      <w:pPr>
        <w:spacing w:line="360" w:lineRule="exact"/>
      </w:pPr>
      <w:r>
        <w:rPr>
          <w:rFonts w:hint="eastAsia"/>
        </w:rPr>
        <w:t>链接地址：</w:t>
      </w:r>
      <w:r>
        <w:rPr>
          <w:rFonts w:hint="eastAsia"/>
        </w:rPr>
        <w:t>http://www.pdsggzy.com/fwzn/11597.jhtml</w:t>
      </w:r>
    </w:p>
    <w:p w:rsidR="00274878" w:rsidRDefault="00274878" w:rsidP="005201DB">
      <w:pPr>
        <w:spacing w:line="360" w:lineRule="exact"/>
      </w:pPr>
      <w:r>
        <w:rPr>
          <w:rFonts w:hint="eastAsia"/>
        </w:rPr>
        <w:t>注：考虑到人为操作和跨行转账时间延误等因素，招标文件费绑定工作的截止时间为开始报名起至报名截止时间后两天，请投标人尽早进行招标文件费绑定工作。</w:t>
      </w:r>
    </w:p>
    <w:p w:rsidR="00274878" w:rsidRDefault="00274878" w:rsidP="005201DB">
      <w:pPr>
        <w:spacing w:line="360" w:lineRule="exact"/>
      </w:pPr>
      <w:r>
        <w:rPr>
          <w:rFonts w:hint="eastAsia"/>
        </w:rPr>
        <w:t>（</w:t>
      </w:r>
      <w:r>
        <w:rPr>
          <w:rFonts w:hint="eastAsia"/>
        </w:rPr>
        <w:t>1</w:t>
      </w:r>
      <w:r>
        <w:rPr>
          <w:rFonts w:hint="eastAsia"/>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274878" w:rsidRDefault="00274878" w:rsidP="005201DB">
      <w:pPr>
        <w:spacing w:line="360" w:lineRule="exact"/>
      </w:pPr>
      <w:r>
        <w:rPr>
          <w:rFonts w:hint="eastAsia"/>
        </w:rPr>
        <w:t>（</w:t>
      </w:r>
      <w:r>
        <w:rPr>
          <w:rFonts w:hint="eastAsia"/>
        </w:rPr>
        <w:t>2</w:t>
      </w:r>
      <w:r>
        <w:rPr>
          <w:rFonts w:hint="eastAsia"/>
        </w:rPr>
        <w:t>）、招标文件费收取，交费绑定后才能下载招标文件。</w:t>
      </w:r>
    </w:p>
    <w:p w:rsidR="00274878" w:rsidRDefault="00274878" w:rsidP="005201DB">
      <w:pPr>
        <w:spacing w:line="360" w:lineRule="exact"/>
      </w:pPr>
      <w:r>
        <w:rPr>
          <w:rFonts w:hint="eastAsia"/>
        </w:rPr>
        <w:t>（</w:t>
      </w:r>
      <w:r>
        <w:rPr>
          <w:rFonts w:hint="eastAsia"/>
        </w:rPr>
        <w:t>3</w:t>
      </w:r>
      <w:r>
        <w:rPr>
          <w:rFonts w:hint="eastAsia"/>
        </w:rPr>
        <w:t>）、投标人少交保证金属无效缴纳。</w:t>
      </w:r>
    </w:p>
    <w:p w:rsidR="00274878" w:rsidRDefault="00274878" w:rsidP="005201DB">
      <w:pPr>
        <w:spacing w:line="360" w:lineRule="exact"/>
      </w:pPr>
      <w:r>
        <w:rPr>
          <w:rFonts w:hint="eastAsia"/>
        </w:rPr>
        <w:t>（</w:t>
      </w:r>
      <w:r>
        <w:rPr>
          <w:rFonts w:hint="eastAsia"/>
        </w:rPr>
        <w:t>4</w:t>
      </w:r>
      <w:r>
        <w:rPr>
          <w:rFonts w:hint="eastAsia"/>
        </w:rPr>
        <w:t>）、规定投标保证金到账截止时间为开标前一日</w:t>
      </w:r>
      <w:r>
        <w:rPr>
          <w:rFonts w:hint="eastAsia"/>
        </w:rPr>
        <w:t>24</w:t>
      </w:r>
      <w:r>
        <w:rPr>
          <w:rFonts w:hint="eastAsia"/>
        </w:rPr>
        <w:t>点，节假日除外（超时到账视为未交保证金，取消报名资格）。</w:t>
      </w:r>
    </w:p>
    <w:p w:rsidR="00274878" w:rsidRDefault="00274878" w:rsidP="005201DB">
      <w:pPr>
        <w:spacing w:line="360" w:lineRule="exact"/>
      </w:pPr>
      <w:r>
        <w:rPr>
          <w:rFonts w:hint="eastAsia"/>
        </w:rPr>
        <w:t>（</w:t>
      </w:r>
      <w:r>
        <w:rPr>
          <w:rFonts w:hint="eastAsia"/>
        </w:rPr>
        <w:t>5)</w:t>
      </w:r>
      <w:r>
        <w:rPr>
          <w:rFonts w:hint="eastAsia"/>
        </w:rPr>
        <w:t>、</w:t>
      </w:r>
      <w:proofErr w:type="gramStart"/>
      <w:r>
        <w:rPr>
          <w:rFonts w:hint="eastAsia"/>
        </w:rPr>
        <w:t>废标项目</w:t>
      </w:r>
      <w:proofErr w:type="gramEnd"/>
      <w:r>
        <w:rPr>
          <w:rFonts w:hint="eastAsia"/>
        </w:rPr>
        <w:t>重新招标时，必须按修改后的招标文件重新缴纳保证金，原缴纳保证金及时退还。</w:t>
      </w:r>
    </w:p>
    <w:p w:rsidR="00274878" w:rsidRDefault="00274878" w:rsidP="005201DB">
      <w:pPr>
        <w:spacing w:line="360" w:lineRule="exact"/>
      </w:pPr>
      <w:r>
        <w:rPr>
          <w:rFonts w:hint="eastAsia"/>
        </w:rPr>
        <w:t>6</w:t>
      </w:r>
      <w:r>
        <w:rPr>
          <w:rFonts w:hint="eastAsia"/>
        </w:rPr>
        <w:t>、投标文件的递交</w:t>
      </w:r>
    </w:p>
    <w:p w:rsidR="00274878" w:rsidRDefault="00274878" w:rsidP="005201DB">
      <w:pPr>
        <w:spacing w:line="360" w:lineRule="exact"/>
      </w:pPr>
      <w:r>
        <w:rPr>
          <w:rFonts w:hint="eastAsia"/>
        </w:rPr>
        <w:t>6.1</w:t>
      </w:r>
      <w:r>
        <w:rPr>
          <w:rFonts w:hint="eastAsia"/>
        </w:rPr>
        <w:t>递交投标文件截止时间（投标截止时间）：</w:t>
      </w:r>
      <w:r>
        <w:rPr>
          <w:rFonts w:hint="eastAsia"/>
        </w:rPr>
        <w:t xml:space="preserve"> 2017 </w:t>
      </w:r>
      <w:r>
        <w:rPr>
          <w:rFonts w:hint="eastAsia"/>
        </w:rPr>
        <w:t>年</w:t>
      </w:r>
      <w:r w:rsidR="00666584">
        <w:rPr>
          <w:rFonts w:hint="eastAsia"/>
        </w:rPr>
        <w:t>11</w:t>
      </w:r>
      <w:r>
        <w:rPr>
          <w:rFonts w:hint="eastAsia"/>
        </w:rPr>
        <w:t>月</w:t>
      </w:r>
      <w:r w:rsidR="00666584">
        <w:rPr>
          <w:rFonts w:hint="eastAsia"/>
        </w:rPr>
        <w:t>22</w:t>
      </w:r>
      <w:r>
        <w:rPr>
          <w:rFonts w:hint="eastAsia"/>
        </w:rPr>
        <w:t>日上午</w:t>
      </w:r>
      <w:r w:rsidR="00666584">
        <w:rPr>
          <w:rFonts w:hint="eastAsia"/>
        </w:rPr>
        <w:t>9</w:t>
      </w:r>
      <w:r>
        <w:rPr>
          <w:rFonts w:hint="eastAsia"/>
        </w:rPr>
        <w:t>：</w:t>
      </w:r>
      <w:r w:rsidR="00666584">
        <w:rPr>
          <w:rFonts w:hint="eastAsia"/>
        </w:rPr>
        <w:t>0</w:t>
      </w:r>
      <w:r>
        <w:rPr>
          <w:rFonts w:hint="eastAsia"/>
        </w:rPr>
        <w:t xml:space="preserve"> (</w:t>
      </w:r>
      <w:r>
        <w:rPr>
          <w:rFonts w:hint="eastAsia"/>
        </w:rPr>
        <w:t>北京时间</w:t>
      </w:r>
      <w:r>
        <w:rPr>
          <w:rFonts w:hint="eastAsia"/>
        </w:rPr>
        <w:t>)</w:t>
      </w:r>
      <w:r>
        <w:rPr>
          <w:rFonts w:hint="eastAsia"/>
        </w:rPr>
        <w:t>。</w:t>
      </w:r>
    </w:p>
    <w:p w:rsidR="00274878" w:rsidRDefault="00274878" w:rsidP="005201DB">
      <w:pPr>
        <w:spacing w:line="360" w:lineRule="exact"/>
      </w:pPr>
      <w:r>
        <w:rPr>
          <w:rFonts w:hint="eastAsia"/>
        </w:rPr>
        <w:t>6.2</w:t>
      </w:r>
      <w:r>
        <w:rPr>
          <w:rFonts w:hint="eastAsia"/>
        </w:rPr>
        <w:t>递交投标文件地点：平顶山市公共资源交易中心。</w:t>
      </w:r>
    </w:p>
    <w:p w:rsidR="00274878" w:rsidRDefault="00274878" w:rsidP="005201DB">
      <w:pPr>
        <w:spacing w:line="360" w:lineRule="exact"/>
      </w:pPr>
      <w:r>
        <w:rPr>
          <w:rFonts w:hint="eastAsia"/>
        </w:rPr>
        <w:t>6.3</w:t>
      </w:r>
      <w:r>
        <w:rPr>
          <w:rFonts w:hint="eastAsia"/>
        </w:rPr>
        <w:t>逾期送达的投标文件，招标人不予受理。</w:t>
      </w:r>
    </w:p>
    <w:p w:rsidR="00274878" w:rsidRDefault="00274878" w:rsidP="005201DB">
      <w:pPr>
        <w:spacing w:line="360" w:lineRule="exact"/>
      </w:pPr>
      <w:r>
        <w:rPr>
          <w:rFonts w:hint="eastAsia"/>
        </w:rPr>
        <w:t>7</w:t>
      </w:r>
      <w:r>
        <w:rPr>
          <w:rFonts w:hint="eastAsia"/>
        </w:rPr>
        <w:t>、发布公告的媒介</w:t>
      </w:r>
    </w:p>
    <w:p w:rsidR="00274878" w:rsidRDefault="00274878" w:rsidP="005201DB">
      <w:pPr>
        <w:spacing w:line="360" w:lineRule="exact"/>
      </w:pPr>
      <w:r>
        <w:rPr>
          <w:rFonts w:hint="eastAsia"/>
        </w:rPr>
        <w:t>本公告在《中国采购与招标网》、《河南招标采购综合网》、《河南省政府采购网》、《平顶山市政府采购网》、“全国公共资源交易平台（河南省•平顶山市）”及《河南省公共资源交易公共服务平台》上发布。</w:t>
      </w:r>
    </w:p>
    <w:p w:rsidR="00274878" w:rsidRDefault="00274878" w:rsidP="005201DB">
      <w:pPr>
        <w:spacing w:line="360" w:lineRule="exact"/>
      </w:pPr>
      <w:r>
        <w:rPr>
          <w:rFonts w:hint="eastAsia"/>
        </w:rPr>
        <w:t>8</w:t>
      </w:r>
      <w:r>
        <w:rPr>
          <w:rFonts w:hint="eastAsia"/>
        </w:rPr>
        <w:t>、联系方式</w:t>
      </w:r>
    </w:p>
    <w:p w:rsidR="00274878" w:rsidRDefault="00274878" w:rsidP="005201DB">
      <w:pPr>
        <w:spacing w:line="360" w:lineRule="exact"/>
      </w:pPr>
      <w:r>
        <w:rPr>
          <w:rFonts w:hint="eastAsia"/>
        </w:rPr>
        <w:t xml:space="preserve">   </w:t>
      </w:r>
      <w:r>
        <w:rPr>
          <w:rFonts w:hint="eastAsia"/>
        </w:rPr>
        <w:t>招</w:t>
      </w:r>
      <w:r>
        <w:rPr>
          <w:rFonts w:hint="eastAsia"/>
        </w:rPr>
        <w:t xml:space="preserve"> </w:t>
      </w:r>
      <w:r>
        <w:rPr>
          <w:rFonts w:hint="eastAsia"/>
        </w:rPr>
        <w:t>标</w:t>
      </w:r>
      <w:r>
        <w:rPr>
          <w:rFonts w:hint="eastAsia"/>
        </w:rPr>
        <w:t xml:space="preserve"> </w:t>
      </w:r>
      <w:r>
        <w:rPr>
          <w:rFonts w:hint="eastAsia"/>
        </w:rPr>
        <w:t>人：郏县农业综合开发扶贫办公室（郏县西大街）</w:t>
      </w:r>
    </w:p>
    <w:p w:rsidR="00274878" w:rsidRDefault="00274878" w:rsidP="005201DB">
      <w:pPr>
        <w:spacing w:line="360" w:lineRule="exact"/>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人：高先生</w:t>
      </w:r>
    </w:p>
    <w:p w:rsidR="00274878" w:rsidRDefault="00274878" w:rsidP="005201DB">
      <w:pPr>
        <w:spacing w:line="360" w:lineRule="exact"/>
      </w:pPr>
      <w:r>
        <w:rPr>
          <w:rFonts w:hint="eastAsia"/>
        </w:rPr>
        <w:t xml:space="preserve">   </w:t>
      </w:r>
      <w:r>
        <w:rPr>
          <w:rFonts w:hint="eastAsia"/>
        </w:rPr>
        <w:t>联系电话：</w:t>
      </w:r>
      <w:r>
        <w:rPr>
          <w:rFonts w:hint="eastAsia"/>
        </w:rPr>
        <w:t>0375-5172156</w:t>
      </w:r>
    </w:p>
    <w:p w:rsidR="00274878" w:rsidRDefault="00274878" w:rsidP="005201DB">
      <w:pPr>
        <w:spacing w:line="360" w:lineRule="exact"/>
      </w:pPr>
      <w:r>
        <w:rPr>
          <w:rFonts w:hint="eastAsia"/>
        </w:rPr>
        <w:t xml:space="preserve">   </w:t>
      </w:r>
      <w:r>
        <w:rPr>
          <w:rFonts w:hint="eastAsia"/>
        </w:rPr>
        <w:t>招标代理机构：郑州力德招标咨询管理有限公司（平顶山市中兴路北段广厦商务中心六楼）</w:t>
      </w:r>
      <w:bookmarkStart w:id="0" w:name="_GoBack"/>
      <w:bookmarkEnd w:id="0"/>
    </w:p>
    <w:p w:rsidR="00274878" w:rsidRDefault="00274878" w:rsidP="005201DB">
      <w:pPr>
        <w:spacing w:line="360" w:lineRule="exact"/>
      </w:pPr>
      <w:r>
        <w:rPr>
          <w:rFonts w:hint="eastAsia"/>
        </w:rPr>
        <w:t xml:space="preserve">   </w:t>
      </w:r>
      <w:r>
        <w:rPr>
          <w:rFonts w:hint="eastAsia"/>
        </w:rPr>
        <w:t>联</w:t>
      </w:r>
      <w:r>
        <w:rPr>
          <w:rFonts w:hint="eastAsia"/>
        </w:rPr>
        <w:t xml:space="preserve"> </w:t>
      </w:r>
      <w:r>
        <w:rPr>
          <w:rFonts w:hint="eastAsia"/>
        </w:rPr>
        <w:t>系</w:t>
      </w:r>
      <w:r>
        <w:rPr>
          <w:rFonts w:hint="eastAsia"/>
        </w:rPr>
        <w:t xml:space="preserve"> </w:t>
      </w:r>
      <w:r>
        <w:rPr>
          <w:rFonts w:hint="eastAsia"/>
        </w:rPr>
        <w:t>人：陈女士</w:t>
      </w:r>
      <w:r>
        <w:rPr>
          <w:rFonts w:hint="eastAsia"/>
        </w:rPr>
        <w:t xml:space="preserve">  </w:t>
      </w:r>
    </w:p>
    <w:p w:rsidR="00A44E20" w:rsidRDefault="00274878" w:rsidP="005201DB">
      <w:pPr>
        <w:spacing w:line="360" w:lineRule="exact"/>
      </w:pPr>
      <w:r>
        <w:rPr>
          <w:rFonts w:hint="eastAsia"/>
        </w:rPr>
        <w:t xml:space="preserve">   </w:t>
      </w:r>
      <w:r>
        <w:rPr>
          <w:rFonts w:hint="eastAsia"/>
        </w:rPr>
        <w:t>联系电话：</w:t>
      </w:r>
      <w:r>
        <w:rPr>
          <w:rFonts w:hint="eastAsia"/>
        </w:rPr>
        <w:t>18103758830   13273886000</w:t>
      </w:r>
    </w:p>
    <w:sectPr w:rsidR="00A44E2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84" w:rsidRDefault="00EC7B84" w:rsidP="00274878">
      <w:r>
        <w:separator/>
      </w:r>
    </w:p>
  </w:endnote>
  <w:endnote w:type="continuationSeparator" w:id="0">
    <w:p w:rsidR="00EC7B84" w:rsidRDefault="00EC7B84" w:rsidP="0027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69" w:rsidRDefault="000A1F6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417466"/>
      <w:docPartObj>
        <w:docPartGallery w:val="Page Numbers (Bottom of Page)"/>
        <w:docPartUnique/>
      </w:docPartObj>
    </w:sdtPr>
    <w:sdtEndPr/>
    <w:sdtContent>
      <w:p w:rsidR="00317A2E" w:rsidRDefault="00317A2E">
        <w:pPr>
          <w:pStyle w:val="a4"/>
          <w:jc w:val="center"/>
        </w:pPr>
        <w:r>
          <w:fldChar w:fldCharType="begin"/>
        </w:r>
        <w:r>
          <w:instrText>PAGE   \* MERGEFORMAT</w:instrText>
        </w:r>
        <w:r>
          <w:fldChar w:fldCharType="separate"/>
        </w:r>
        <w:r w:rsidR="00666584" w:rsidRPr="00666584">
          <w:rPr>
            <w:noProof/>
            <w:lang w:val="zh-CN"/>
          </w:rPr>
          <w:t>3</w:t>
        </w:r>
        <w:r>
          <w:fldChar w:fldCharType="end"/>
        </w:r>
      </w:p>
    </w:sdtContent>
  </w:sdt>
  <w:p w:rsidR="00274878" w:rsidRDefault="0027487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69" w:rsidRDefault="000A1F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84" w:rsidRDefault="00EC7B84" w:rsidP="00274878">
      <w:r>
        <w:separator/>
      </w:r>
    </w:p>
  </w:footnote>
  <w:footnote w:type="continuationSeparator" w:id="0">
    <w:p w:rsidR="00EC7B84" w:rsidRDefault="00EC7B84" w:rsidP="0027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69" w:rsidRDefault="000A1F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78" w:rsidRDefault="00274878" w:rsidP="000A1F69">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69" w:rsidRDefault="000A1F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4E"/>
    <w:rsid w:val="000714F2"/>
    <w:rsid w:val="000A1F69"/>
    <w:rsid w:val="000F2692"/>
    <w:rsid w:val="00110037"/>
    <w:rsid w:val="001A7127"/>
    <w:rsid w:val="001B72FD"/>
    <w:rsid w:val="00224752"/>
    <w:rsid w:val="00274878"/>
    <w:rsid w:val="00285B48"/>
    <w:rsid w:val="002D5A94"/>
    <w:rsid w:val="002D6949"/>
    <w:rsid w:val="002E215A"/>
    <w:rsid w:val="00317A2E"/>
    <w:rsid w:val="00320E27"/>
    <w:rsid w:val="003559CE"/>
    <w:rsid w:val="00371E13"/>
    <w:rsid w:val="003B7D4E"/>
    <w:rsid w:val="004107D3"/>
    <w:rsid w:val="00435650"/>
    <w:rsid w:val="004433BF"/>
    <w:rsid w:val="00491716"/>
    <w:rsid w:val="005201DB"/>
    <w:rsid w:val="005669F0"/>
    <w:rsid w:val="005F4525"/>
    <w:rsid w:val="00616914"/>
    <w:rsid w:val="00634DCB"/>
    <w:rsid w:val="00666584"/>
    <w:rsid w:val="006C4822"/>
    <w:rsid w:val="00770220"/>
    <w:rsid w:val="00795F7E"/>
    <w:rsid w:val="008154D2"/>
    <w:rsid w:val="008525AF"/>
    <w:rsid w:val="008E0007"/>
    <w:rsid w:val="008E4740"/>
    <w:rsid w:val="00954D5E"/>
    <w:rsid w:val="009970D5"/>
    <w:rsid w:val="009E3866"/>
    <w:rsid w:val="00A21707"/>
    <w:rsid w:val="00A44E20"/>
    <w:rsid w:val="00A6317C"/>
    <w:rsid w:val="00A84A48"/>
    <w:rsid w:val="00A95CF0"/>
    <w:rsid w:val="00AA0DE2"/>
    <w:rsid w:val="00B259AE"/>
    <w:rsid w:val="00B33E92"/>
    <w:rsid w:val="00B3535C"/>
    <w:rsid w:val="00B37C31"/>
    <w:rsid w:val="00B443B1"/>
    <w:rsid w:val="00B95C24"/>
    <w:rsid w:val="00BB5D63"/>
    <w:rsid w:val="00BB6F82"/>
    <w:rsid w:val="00C03C21"/>
    <w:rsid w:val="00C06B1D"/>
    <w:rsid w:val="00C4248D"/>
    <w:rsid w:val="00CB75E6"/>
    <w:rsid w:val="00D65F9A"/>
    <w:rsid w:val="00D766ED"/>
    <w:rsid w:val="00DA16CC"/>
    <w:rsid w:val="00DE574B"/>
    <w:rsid w:val="00E32B5D"/>
    <w:rsid w:val="00EB77D2"/>
    <w:rsid w:val="00EC7B84"/>
    <w:rsid w:val="00EE46DD"/>
    <w:rsid w:val="00F47CB4"/>
    <w:rsid w:val="00F66315"/>
    <w:rsid w:val="00FB37A1"/>
    <w:rsid w:val="00FE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4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4878"/>
    <w:rPr>
      <w:kern w:val="2"/>
      <w:sz w:val="18"/>
      <w:szCs w:val="18"/>
    </w:rPr>
  </w:style>
  <w:style w:type="paragraph" w:styleId="a4">
    <w:name w:val="footer"/>
    <w:basedOn w:val="a"/>
    <w:link w:val="Char0"/>
    <w:uiPriority w:val="99"/>
    <w:rsid w:val="00274878"/>
    <w:pPr>
      <w:tabs>
        <w:tab w:val="center" w:pos="4153"/>
        <w:tab w:val="right" w:pos="8306"/>
      </w:tabs>
      <w:snapToGrid w:val="0"/>
      <w:jc w:val="left"/>
    </w:pPr>
    <w:rPr>
      <w:sz w:val="18"/>
      <w:szCs w:val="18"/>
    </w:rPr>
  </w:style>
  <w:style w:type="character" w:customStyle="1" w:styleId="Char0">
    <w:name w:val="页脚 Char"/>
    <w:basedOn w:val="a0"/>
    <w:link w:val="a4"/>
    <w:uiPriority w:val="99"/>
    <w:rsid w:val="00274878"/>
    <w:rPr>
      <w:kern w:val="2"/>
      <w:sz w:val="18"/>
      <w:szCs w:val="18"/>
    </w:rPr>
  </w:style>
  <w:style w:type="paragraph" w:styleId="a5">
    <w:name w:val="Balloon Text"/>
    <w:basedOn w:val="a"/>
    <w:link w:val="Char1"/>
    <w:rsid w:val="00317A2E"/>
    <w:rPr>
      <w:sz w:val="18"/>
      <w:szCs w:val="18"/>
    </w:rPr>
  </w:style>
  <w:style w:type="character" w:customStyle="1" w:styleId="Char1">
    <w:name w:val="批注框文本 Char"/>
    <w:basedOn w:val="a0"/>
    <w:link w:val="a5"/>
    <w:rsid w:val="00317A2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4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4878"/>
    <w:rPr>
      <w:kern w:val="2"/>
      <w:sz w:val="18"/>
      <w:szCs w:val="18"/>
    </w:rPr>
  </w:style>
  <w:style w:type="paragraph" w:styleId="a4">
    <w:name w:val="footer"/>
    <w:basedOn w:val="a"/>
    <w:link w:val="Char0"/>
    <w:uiPriority w:val="99"/>
    <w:rsid w:val="00274878"/>
    <w:pPr>
      <w:tabs>
        <w:tab w:val="center" w:pos="4153"/>
        <w:tab w:val="right" w:pos="8306"/>
      </w:tabs>
      <w:snapToGrid w:val="0"/>
      <w:jc w:val="left"/>
    </w:pPr>
    <w:rPr>
      <w:sz w:val="18"/>
      <w:szCs w:val="18"/>
    </w:rPr>
  </w:style>
  <w:style w:type="character" w:customStyle="1" w:styleId="Char0">
    <w:name w:val="页脚 Char"/>
    <w:basedOn w:val="a0"/>
    <w:link w:val="a4"/>
    <w:uiPriority w:val="99"/>
    <w:rsid w:val="00274878"/>
    <w:rPr>
      <w:kern w:val="2"/>
      <w:sz w:val="18"/>
      <w:szCs w:val="18"/>
    </w:rPr>
  </w:style>
  <w:style w:type="paragraph" w:styleId="a5">
    <w:name w:val="Balloon Text"/>
    <w:basedOn w:val="a"/>
    <w:link w:val="Char1"/>
    <w:rsid w:val="00317A2E"/>
    <w:rPr>
      <w:sz w:val="18"/>
      <w:szCs w:val="18"/>
    </w:rPr>
  </w:style>
  <w:style w:type="character" w:customStyle="1" w:styleId="Char1">
    <w:name w:val="批注框文本 Char"/>
    <w:basedOn w:val="a0"/>
    <w:link w:val="a5"/>
    <w:rsid w:val="00317A2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513</Words>
  <Characters>2929</Characters>
  <Application>Microsoft Office Word</Application>
  <DocSecurity>0</DocSecurity>
  <Lines>24</Lines>
  <Paragraphs>6</Paragraphs>
  <ScaleCrop>false</ScaleCrop>
  <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zhaoxg828</dc:creator>
  <cp:keywords/>
  <dc:description/>
  <cp:lastModifiedBy>zhaoxg828</cp:lastModifiedBy>
  <cp:revision>23</cp:revision>
  <cp:lastPrinted>2017-10-25T13:11:00Z</cp:lastPrinted>
  <dcterms:created xsi:type="dcterms:W3CDTF">2017-10-25T11:41:00Z</dcterms:created>
  <dcterms:modified xsi:type="dcterms:W3CDTF">2017-10-27T03:36:00Z</dcterms:modified>
</cp:coreProperties>
</file>