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CD" w:rsidRPr="00DB33CD" w:rsidRDefault="00DB33CD" w:rsidP="00DB33CD">
      <w:pPr>
        <w:tabs>
          <w:tab w:val="center" w:pos="4677"/>
          <w:tab w:val="left" w:pos="7290"/>
        </w:tabs>
        <w:spacing w:line="360" w:lineRule="auto"/>
        <w:jc w:val="center"/>
        <w:outlineLvl w:val="0"/>
        <w:rPr>
          <w:rFonts w:ascii="Cambria" w:eastAsia="宋体" w:hAnsi="Cambria" w:cs="Times New Roman"/>
          <w:b/>
          <w:bCs/>
          <w:sz w:val="24"/>
          <w:szCs w:val="32"/>
        </w:rPr>
      </w:pPr>
      <w:bookmarkStart w:id="0" w:name="_Toc434262566"/>
      <w:bookmarkStart w:id="1" w:name="_Toc487444349"/>
      <w:bookmarkStart w:id="2" w:name="_Toc493087306"/>
      <w:bookmarkStart w:id="3" w:name="_Toc493670668"/>
      <w:bookmarkStart w:id="4" w:name="_Toc495416240"/>
      <w:bookmarkStart w:id="5" w:name="_Toc144974483"/>
      <w:bookmarkStart w:id="6" w:name="_Toc152042291"/>
      <w:bookmarkStart w:id="7" w:name="_Toc152045515"/>
      <w:bookmarkStart w:id="8" w:name="_Toc179632531"/>
      <w:bookmarkStart w:id="9" w:name="_Toc246996161"/>
      <w:bookmarkStart w:id="10" w:name="_Toc246996904"/>
      <w:bookmarkStart w:id="11" w:name="_Toc247085675"/>
      <w:bookmarkStart w:id="12" w:name="_Toc367172300"/>
      <w:bookmarkStart w:id="13" w:name="_Toc367734367"/>
      <w:bookmarkStart w:id="14" w:name="_Toc367789022"/>
      <w:bookmarkStart w:id="15" w:name="_Toc367797381"/>
      <w:bookmarkStart w:id="16" w:name="_Toc367975385"/>
      <w:bookmarkStart w:id="17" w:name="_Toc418673503"/>
      <w:r w:rsidRPr="00DB33CD">
        <w:rPr>
          <w:rFonts w:ascii="Cambria" w:eastAsia="宋体" w:hAnsi="Cambria" w:cs="Times New Roman" w:hint="eastAsia"/>
          <w:b/>
          <w:bCs/>
          <w:sz w:val="24"/>
          <w:szCs w:val="32"/>
        </w:rPr>
        <w:t>平顶山市交通运输局信息中心设备采购及安装项目招标公告</w:t>
      </w:r>
      <w:bookmarkEnd w:id="0"/>
      <w:bookmarkEnd w:id="1"/>
      <w:bookmarkEnd w:id="2"/>
      <w:bookmarkEnd w:id="3"/>
      <w:bookmarkEnd w:id="4"/>
    </w:p>
    <w:p w:rsidR="00DB33CD" w:rsidRPr="00DB33CD" w:rsidRDefault="00DB33CD" w:rsidP="00DB33CD">
      <w:pPr>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河南求实工程造价咨询有限公司受</w:t>
      </w:r>
      <w:r w:rsidRPr="00DB33CD">
        <w:rPr>
          <w:rFonts w:ascii="Cambria" w:eastAsia="宋体" w:hAnsi="Times New Roman" w:cs="Times New Roman" w:hint="eastAsia"/>
          <w:sz w:val="24"/>
          <w:szCs w:val="32"/>
        </w:rPr>
        <w:t>平顶山市交通运输局</w:t>
      </w:r>
      <w:r w:rsidRPr="00DB33CD">
        <w:rPr>
          <w:rFonts w:ascii="宋体" w:eastAsia="宋体" w:hAnsi="宋体" w:cs="Times New Roman" w:hint="eastAsia"/>
          <w:sz w:val="24"/>
          <w:szCs w:val="24"/>
        </w:rPr>
        <w:t>委托，对</w:t>
      </w:r>
      <w:r w:rsidRPr="00DB33CD">
        <w:rPr>
          <w:rFonts w:ascii="Cambria" w:eastAsia="宋体" w:hAnsi="Times New Roman" w:cs="Times New Roman" w:hint="eastAsia"/>
          <w:sz w:val="24"/>
          <w:szCs w:val="32"/>
        </w:rPr>
        <w:t>平顶山市交通运输局信息中心设备采购及安装项目</w:t>
      </w:r>
      <w:r w:rsidRPr="00DB33CD">
        <w:rPr>
          <w:rFonts w:ascii="宋体" w:eastAsia="宋体" w:hAnsi="宋体" w:cs="Times New Roman" w:hint="eastAsia"/>
          <w:sz w:val="24"/>
          <w:szCs w:val="24"/>
        </w:rPr>
        <w:t>进行公开招标，欢迎符合相关条件的供应商参加投标。</w:t>
      </w:r>
    </w:p>
    <w:p w:rsidR="00DB33CD" w:rsidRPr="00DB33CD" w:rsidRDefault="00DB33CD" w:rsidP="00DB33CD">
      <w:pPr>
        <w:widowControl/>
        <w:spacing w:line="360" w:lineRule="auto"/>
        <w:jc w:val="left"/>
        <w:rPr>
          <w:rFonts w:ascii="宋体" w:eastAsia="宋体" w:hAnsi="宋体" w:cs="Times New Roman"/>
          <w:b/>
          <w:bCs/>
          <w:sz w:val="24"/>
          <w:szCs w:val="24"/>
        </w:rPr>
      </w:pPr>
      <w:bookmarkStart w:id="18" w:name="_Toc144974481"/>
      <w:bookmarkStart w:id="19" w:name="_Toc152042289"/>
      <w:bookmarkStart w:id="20" w:name="_Toc152045513"/>
      <w:bookmarkStart w:id="21" w:name="_Toc179632529"/>
      <w:bookmarkStart w:id="22" w:name="_Toc246996159"/>
      <w:bookmarkStart w:id="23" w:name="_Toc246996902"/>
      <w:bookmarkStart w:id="24" w:name="_Toc247085673"/>
      <w:bookmarkStart w:id="25" w:name="_Toc367172298"/>
      <w:bookmarkStart w:id="26" w:name="_Toc367734365"/>
      <w:bookmarkStart w:id="27" w:name="_Toc367789020"/>
      <w:bookmarkStart w:id="28" w:name="_Toc367797379"/>
      <w:bookmarkStart w:id="29" w:name="_Toc367975383"/>
      <w:bookmarkStart w:id="30" w:name="_Toc371074789"/>
      <w:bookmarkStart w:id="31" w:name="_Toc376519411"/>
      <w:bookmarkStart w:id="32" w:name="_Toc376519594"/>
      <w:r w:rsidRPr="00DB33CD">
        <w:rPr>
          <w:rFonts w:ascii="宋体" w:eastAsia="宋体" w:hAnsi="宋体" w:cs="Times New Roman" w:hint="eastAsia"/>
          <w:b/>
          <w:bCs/>
          <w:sz w:val="24"/>
          <w:szCs w:val="24"/>
        </w:rPr>
        <w:t>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B33CD">
        <w:rPr>
          <w:rFonts w:ascii="宋体" w:eastAsia="宋体" w:hAnsi="宋体" w:cs="Times New Roman" w:hint="eastAsia"/>
          <w:b/>
          <w:bCs/>
          <w:sz w:val="24"/>
          <w:szCs w:val="24"/>
        </w:rPr>
        <w:t>招标项目名称及编号：</w:t>
      </w:r>
      <w:bookmarkStart w:id="33" w:name="_Toc144974482"/>
      <w:bookmarkStart w:id="34" w:name="_Toc152042290"/>
      <w:bookmarkStart w:id="35" w:name="_Toc152045514"/>
      <w:bookmarkStart w:id="36" w:name="_Toc179632530"/>
      <w:bookmarkStart w:id="37" w:name="_Toc246996160"/>
      <w:bookmarkStart w:id="38" w:name="_Toc246996903"/>
      <w:bookmarkStart w:id="39" w:name="_Toc247085674"/>
      <w:bookmarkStart w:id="40" w:name="_Toc367172299"/>
    </w:p>
    <w:p w:rsidR="00DB33CD" w:rsidRPr="00DB33CD" w:rsidRDefault="00DB33CD" w:rsidP="00DB33CD">
      <w:pPr>
        <w:widowControl/>
        <w:spacing w:line="360" w:lineRule="auto"/>
        <w:ind w:leftChars="202" w:left="1864" w:hangingChars="600" w:hanging="1440"/>
        <w:jc w:val="left"/>
        <w:rPr>
          <w:rFonts w:ascii="Cambria" w:eastAsia="宋体" w:hAnsi="Times New Roman" w:cs="Times New Roman"/>
          <w:sz w:val="24"/>
          <w:szCs w:val="32"/>
        </w:rPr>
      </w:pPr>
      <w:r w:rsidRPr="00DB33CD">
        <w:rPr>
          <w:rFonts w:ascii="Cambria" w:eastAsia="宋体" w:hAnsi="Times New Roman" w:cs="Times New Roman"/>
          <w:sz w:val="24"/>
          <w:szCs w:val="32"/>
        </w:rPr>
        <w:t>1.</w:t>
      </w:r>
      <w:r w:rsidRPr="00DB33CD">
        <w:rPr>
          <w:rFonts w:ascii="Cambria" w:eastAsia="宋体" w:hAnsi="Times New Roman" w:cs="Times New Roman" w:hint="eastAsia"/>
          <w:sz w:val="24"/>
          <w:szCs w:val="32"/>
        </w:rPr>
        <w:t>项目名称：平顶山市交通运输局信息中心设备采购及安装项目</w:t>
      </w:r>
    </w:p>
    <w:p w:rsidR="00DB33CD" w:rsidRPr="00DB33CD" w:rsidRDefault="00DB33CD" w:rsidP="00DB33CD">
      <w:pPr>
        <w:widowControl/>
        <w:spacing w:line="360" w:lineRule="auto"/>
        <w:ind w:leftChars="202" w:left="1864" w:hangingChars="600" w:hanging="1440"/>
        <w:jc w:val="left"/>
        <w:rPr>
          <w:rFonts w:ascii="Cambria" w:eastAsia="宋体" w:hAnsi="Times New Roman" w:cs="Times New Roman"/>
          <w:sz w:val="24"/>
          <w:szCs w:val="32"/>
        </w:rPr>
      </w:pPr>
      <w:r w:rsidRPr="00DB33CD">
        <w:rPr>
          <w:rFonts w:ascii="Cambria" w:eastAsia="宋体" w:hAnsi="Times New Roman" w:cs="Times New Roman"/>
          <w:sz w:val="24"/>
          <w:szCs w:val="32"/>
        </w:rPr>
        <w:t>2.</w:t>
      </w:r>
      <w:r w:rsidRPr="00DB33CD">
        <w:rPr>
          <w:rFonts w:ascii="Cambria" w:eastAsia="宋体" w:hAnsi="Times New Roman" w:cs="Times New Roman" w:hint="eastAsia"/>
          <w:sz w:val="24"/>
          <w:szCs w:val="32"/>
        </w:rPr>
        <w:t>采购编号：</w:t>
      </w:r>
      <w:r w:rsidRPr="00DB33CD">
        <w:rPr>
          <w:rFonts w:ascii="Cambria" w:eastAsia="宋体" w:hAnsi="Times New Roman" w:cs="Times New Roman"/>
          <w:sz w:val="24"/>
          <w:szCs w:val="32"/>
        </w:rPr>
        <w:t>PZC2017-1906Ag-67806</w:t>
      </w:r>
    </w:p>
    <w:p w:rsidR="00DB33CD" w:rsidRPr="00DB33CD" w:rsidRDefault="00DB33CD" w:rsidP="00DB33CD">
      <w:pPr>
        <w:widowControl/>
        <w:spacing w:line="360" w:lineRule="auto"/>
        <w:ind w:firstLineChars="177" w:firstLine="425"/>
        <w:jc w:val="left"/>
        <w:rPr>
          <w:rFonts w:ascii="Cambria" w:eastAsia="宋体" w:hAnsi="Times New Roman" w:cs="Times New Roman"/>
          <w:sz w:val="24"/>
          <w:szCs w:val="32"/>
        </w:rPr>
      </w:pPr>
      <w:r w:rsidRPr="00DB33CD">
        <w:rPr>
          <w:rFonts w:ascii="Cambria" w:eastAsia="宋体" w:hAnsi="Times New Roman" w:cs="Times New Roman"/>
          <w:sz w:val="24"/>
          <w:szCs w:val="32"/>
        </w:rPr>
        <w:t>3.</w:t>
      </w:r>
      <w:r w:rsidRPr="00DB33CD">
        <w:rPr>
          <w:rFonts w:ascii="Cambria" w:eastAsia="宋体" w:hAnsi="Times New Roman" w:cs="Times New Roman" w:hint="eastAsia"/>
          <w:sz w:val="24"/>
          <w:szCs w:val="32"/>
        </w:rPr>
        <w:t>资金来源：财政资金</w:t>
      </w:r>
      <w:r w:rsidRPr="00DB33CD">
        <w:rPr>
          <w:rFonts w:ascii="Cambria" w:eastAsia="宋体" w:hAnsi="Times New Roman" w:cs="Times New Roman"/>
          <w:sz w:val="24"/>
          <w:szCs w:val="32"/>
        </w:rPr>
        <w:t>110</w:t>
      </w:r>
      <w:r w:rsidRPr="00DB33CD">
        <w:rPr>
          <w:rFonts w:ascii="Cambria" w:eastAsia="宋体" w:hAnsi="Times New Roman" w:cs="Times New Roman" w:hint="eastAsia"/>
          <w:sz w:val="24"/>
          <w:szCs w:val="32"/>
        </w:rPr>
        <w:t>万元，现已落实。</w:t>
      </w:r>
    </w:p>
    <w:p w:rsidR="00DB33CD" w:rsidRPr="00DB33CD" w:rsidRDefault="00DB33CD" w:rsidP="00DB33CD">
      <w:pPr>
        <w:widowControl/>
        <w:spacing w:line="360" w:lineRule="auto"/>
        <w:jc w:val="left"/>
        <w:rPr>
          <w:rFonts w:ascii="宋体" w:eastAsia="宋体" w:hAnsi="宋体" w:cs="Times New Roman"/>
          <w:b/>
          <w:bCs/>
          <w:sz w:val="24"/>
          <w:szCs w:val="24"/>
        </w:rPr>
      </w:pPr>
      <w:bookmarkStart w:id="41" w:name="_Toc371074790"/>
      <w:bookmarkStart w:id="42" w:name="_Toc376519412"/>
      <w:bookmarkStart w:id="43" w:name="_Toc376519595"/>
      <w:r w:rsidRPr="00DB33CD">
        <w:rPr>
          <w:rFonts w:ascii="宋体" w:eastAsia="宋体" w:hAnsi="宋体" w:cs="Times New Roman" w:hint="eastAsia"/>
          <w:b/>
          <w:bCs/>
          <w:sz w:val="24"/>
          <w:szCs w:val="24"/>
        </w:rPr>
        <w:t>二、招标项目简要说明：</w:t>
      </w:r>
    </w:p>
    <w:bookmarkEnd w:id="33"/>
    <w:bookmarkEnd w:id="34"/>
    <w:bookmarkEnd w:id="35"/>
    <w:bookmarkEnd w:id="36"/>
    <w:bookmarkEnd w:id="37"/>
    <w:bookmarkEnd w:id="38"/>
    <w:bookmarkEnd w:id="39"/>
    <w:bookmarkEnd w:id="40"/>
    <w:bookmarkEnd w:id="41"/>
    <w:bookmarkEnd w:id="42"/>
    <w:bookmarkEnd w:id="43"/>
    <w:p w:rsidR="00DB33CD" w:rsidRPr="00DB33CD" w:rsidRDefault="00DB33CD" w:rsidP="00DB33CD">
      <w:pPr>
        <w:spacing w:line="360" w:lineRule="auto"/>
        <w:ind w:firstLineChars="200" w:firstLine="480"/>
        <w:rPr>
          <w:rFonts w:ascii="Cambria" w:eastAsia="宋体" w:hAnsi="Times New Roman" w:cs="Times New Roman"/>
          <w:sz w:val="24"/>
          <w:szCs w:val="32"/>
        </w:rPr>
      </w:pPr>
      <w:r w:rsidRPr="00DB33CD">
        <w:rPr>
          <w:rFonts w:ascii="Cambria" w:eastAsia="宋体" w:hAnsi="Times New Roman" w:cs="Times New Roman" w:hint="eastAsia"/>
          <w:sz w:val="24"/>
          <w:szCs w:val="32"/>
        </w:rPr>
        <w:t>图像显示系统，后台存储及管理系统采购安装调试，具体要求详见招标文件。</w:t>
      </w:r>
    </w:p>
    <w:p w:rsidR="00DB33CD" w:rsidRPr="00DB33CD" w:rsidRDefault="00DB33CD" w:rsidP="00DB33CD">
      <w:pPr>
        <w:widowControl/>
        <w:spacing w:line="360" w:lineRule="auto"/>
        <w:jc w:val="left"/>
        <w:rPr>
          <w:rFonts w:ascii="宋体" w:eastAsia="宋体" w:hAnsi="宋体" w:cs="Times New Roman"/>
          <w:b/>
          <w:bCs/>
          <w:sz w:val="24"/>
          <w:szCs w:val="24"/>
        </w:rPr>
      </w:pPr>
      <w:r w:rsidRPr="00DB33CD">
        <w:rPr>
          <w:rFonts w:ascii="宋体" w:eastAsia="宋体" w:hAnsi="宋体" w:cs="Times New Roman" w:hint="eastAsia"/>
          <w:b/>
          <w:bCs/>
          <w:sz w:val="24"/>
          <w:szCs w:val="24"/>
        </w:rPr>
        <w:t>三、投标人资格要求：</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bCs/>
          <w:sz w:val="24"/>
          <w:szCs w:val="24"/>
        </w:rPr>
        <w:t>1、符合《中华人民共和</w:t>
      </w:r>
      <w:r w:rsidRPr="00DB33CD">
        <w:rPr>
          <w:rFonts w:ascii="宋体" w:eastAsia="宋体" w:hAnsi="宋体" w:cs="Times New Roman" w:hint="eastAsia"/>
          <w:sz w:val="24"/>
          <w:szCs w:val="24"/>
        </w:rPr>
        <w:t>国政府采购法》第二十二条的规定，提供下列材料：</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（一）有效的营业执照、税务登记证、组织机构代码证或三证合一营业执照；</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（二）2015年度或2016年度经审计的财务状况报告（成立不足一年的企业不提供），2017年1月1日以来任意一个月依法缴纳税收和社会保障金（至少包括养老）的相关证明材料；</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（三）具备履行合同所必需的设备和专业技术能力的证明材料或承诺书；</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（四）参加政府采购活动前3年内在经营活动中没有重大违法记录的书面声明；</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2、具有建筑智能化系统设计专项甲级资质且具有电子与智能化工程专业承包壹级资质；</w:t>
      </w:r>
    </w:p>
    <w:p w:rsidR="00DB33CD" w:rsidRPr="00DB33CD" w:rsidRDefault="00DB33CD" w:rsidP="00DB33CD">
      <w:pPr>
        <w:spacing w:line="360" w:lineRule="auto"/>
        <w:ind w:firstLineChars="200" w:firstLine="480"/>
        <w:rPr>
          <w:rFonts w:ascii="宋体" w:eastAsia="宋体" w:hAnsi="宋体" w:cs="Times New Roman"/>
          <w:sz w:val="24"/>
          <w:szCs w:val="24"/>
        </w:rPr>
      </w:pPr>
      <w:r w:rsidRPr="00DB33CD">
        <w:rPr>
          <w:rFonts w:ascii="宋体" w:eastAsia="宋体" w:hAnsi="宋体" w:cs="Times New Roman" w:hint="eastAsia"/>
          <w:sz w:val="24"/>
          <w:szCs w:val="24"/>
        </w:rPr>
        <w:t>3、具有有效期内的企业注册地或项目所在地县或市级检察院职务犯罪预防管理部门出具的无行贿犯罪记录查询证明；</w:t>
      </w:r>
    </w:p>
    <w:p w:rsidR="00DB33CD" w:rsidRPr="00DB33CD" w:rsidRDefault="00DB33CD" w:rsidP="00DB33CD">
      <w:pPr>
        <w:widowControl/>
        <w:spacing w:line="360" w:lineRule="auto"/>
        <w:ind w:firstLine="480"/>
        <w:rPr>
          <w:rFonts w:ascii="宋体" w:eastAsia="宋体" w:hAnsi="宋体" w:cs="Times New Roman"/>
          <w:sz w:val="24"/>
          <w:szCs w:val="24"/>
        </w:rPr>
      </w:pPr>
      <w:r w:rsidRPr="00DB33CD">
        <w:rPr>
          <w:rFonts w:ascii="宋体" w:eastAsia="宋体" w:hAnsi="宋体" w:cs="Times New Roman" w:hint="eastAsia"/>
          <w:sz w:val="24"/>
          <w:szCs w:val="24"/>
        </w:rPr>
        <w:t>4、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DB33CD" w:rsidRPr="00DB33CD" w:rsidRDefault="00DB33CD" w:rsidP="00DB33CD">
      <w:pPr>
        <w:widowControl/>
        <w:spacing w:line="360" w:lineRule="auto"/>
        <w:ind w:firstLineChars="177" w:firstLine="425"/>
        <w:rPr>
          <w:rFonts w:ascii="宋体" w:eastAsia="宋体" w:hAnsi="宋体" w:cs="Times New Roman"/>
          <w:bCs/>
          <w:sz w:val="24"/>
          <w:szCs w:val="24"/>
        </w:rPr>
      </w:pPr>
      <w:r w:rsidRPr="00DB33CD">
        <w:rPr>
          <w:rFonts w:ascii="宋体" w:eastAsia="宋体" w:hAnsi="宋体" w:cs="Times New Roman" w:hint="eastAsia"/>
          <w:sz w:val="24"/>
          <w:szCs w:val="24"/>
        </w:rPr>
        <w:lastRenderedPageBreak/>
        <w:t>5、提供</w:t>
      </w:r>
      <w:r w:rsidRPr="00DB33CD">
        <w:rPr>
          <w:rFonts w:ascii="宋体" w:eastAsia="宋体" w:hAnsi="宋体" w:cs="Times New Roman" w:hint="eastAsia"/>
          <w:bCs/>
          <w:sz w:val="24"/>
          <w:szCs w:val="24"/>
        </w:rPr>
        <w:t>法定代表人身份证或授权委托书及委托代理人身份证；</w:t>
      </w:r>
    </w:p>
    <w:p w:rsidR="00DB33CD" w:rsidRPr="00DB33CD" w:rsidRDefault="00DB33CD" w:rsidP="00DB33CD">
      <w:pPr>
        <w:widowControl/>
        <w:spacing w:line="360" w:lineRule="auto"/>
        <w:ind w:firstLineChars="177" w:firstLine="425"/>
        <w:rPr>
          <w:rFonts w:ascii="宋体" w:eastAsia="宋体" w:hAnsi="宋体" w:cs="Times New Roman"/>
          <w:sz w:val="24"/>
          <w:szCs w:val="24"/>
        </w:rPr>
      </w:pPr>
      <w:r w:rsidRPr="00DB33CD">
        <w:rPr>
          <w:rFonts w:ascii="宋体" w:eastAsia="宋体" w:hAnsi="宋体" w:cs="Times New Roman" w:hint="eastAsia"/>
          <w:sz w:val="24"/>
          <w:szCs w:val="24"/>
        </w:rPr>
        <w:t>6、本项目不接受联合体投标。</w:t>
      </w:r>
    </w:p>
    <w:p w:rsidR="00DB33CD" w:rsidRPr="00DB33CD" w:rsidRDefault="00DB33CD" w:rsidP="00DB33CD">
      <w:pPr>
        <w:keepNext/>
        <w:keepLines/>
        <w:spacing w:before="120" w:after="120" w:line="440" w:lineRule="exact"/>
        <w:outlineLvl w:val="1"/>
        <w:rPr>
          <w:rFonts w:ascii="Arial" w:eastAsia="宋体" w:hAnsi="Arial" w:cs="Times New Roman"/>
          <w:b/>
          <w:bCs/>
          <w:sz w:val="24"/>
          <w:szCs w:val="24"/>
        </w:rPr>
      </w:pPr>
      <w:bookmarkStart w:id="44" w:name="_Toc493087307"/>
      <w:bookmarkStart w:id="45" w:name="_Toc493670669"/>
      <w:bookmarkStart w:id="46" w:name="_Toc495416241"/>
      <w:bookmarkEnd w:id="5"/>
      <w:bookmarkEnd w:id="6"/>
      <w:bookmarkEnd w:id="7"/>
      <w:bookmarkEnd w:id="8"/>
      <w:bookmarkEnd w:id="9"/>
      <w:bookmarkEnd w:id="10"/>
      <w:bookmarkEnd w:id="11"/>
      <w:bookmarkEnd w:id="12"/>
      <w:bookmarkEnd w:id="13"/>
      <w:bookmarkEnd w:id="14"/>
      <w:bookmarkEnd w:id="15"/>
      <w:bookmarkEnd w:id="16"/>
      <w:bookmarkEnd w:id="17"/>
      <w:r w:rsidRPr="00DB33CD">
        <w:rPr>
          <w:rFonts w:ascii="Arial" w:eastAsia="宋体" w:hAnsi="Arial" w:cs="Times New Roman" w:hint="eastAsia"/>
          <w:b/>
          <w:bCs/>
          <w:sz w:val="24"/>
          <w:szCs w:val="24"/>
        </w:rPr>
        <w:t>四、招标文件的发售信息</w:t>
      </w:r>
      <w:bookmarkEnd w:id="44"/>
      <w:bookmarkEnd w:id="45"/>
      <w:bookmarkEnd w:id="46"/>
    </w:p>
    <w:p w:rsidR="00DB33CD" w:rsidRPr="00DB33CD" w:rsidRDefault="00DB33CD" w:rsidP="00DB33CD">
      <w:pPr>
        <w:widowControl/>
        <w:spacing w:line="440" w:lineRule="exact"/>
        <w:ind w:firstLine="480"/>
        <w:rPr>
          <w:rFonts w:ascii="宋体" w:eastAsia="宋体" w:hAnsi="宋体" w:cs="Times New Roman"/>
          <w:sz w:val="24"/>
          <w:szCs w:val="24"/>
        </w:rPr>
      </w:pPr>
      <w:bookmarkStart w:id="47" w:name="_Toc144974484"/>
      <w:bookmarkStart w:id="48" w:name="_Toc152042292"/>
      <w:bookmarkStart w:id="49" w:name="_Toc152045516"/>
      <w:bookmarkStart w:id="50" w:name="_Toc179632532"/>
      <w:bookmarkStart w:id="51" w:name="_Toc246996162"/>
      <w:bookmarkStart w:id="52" w:name="_Toc246996905"/>
      <w:bookmarkStart w:id="53" w:name="_Toc247085676"/>
      <w:bookmarkStart w:id="54" w:name="_Toc367172301"/>
      <w:bookmarkStart w:id="55" w:name="_Toc367734368"/>
      <w:bookmarkStart w:id="56" w:name="_Toc367789023"/>
      <w:bookmarkStart w:id="57" w:name="_Toc367797382"/>
      <w:bookmarkStart w:id="58" w:name="_Toc367975386"/>
      <w:bookmarkStart w:id="59" w:name="_Toc418673504"/>
      <w:r w:rsidRPr="00DB33CD">
        <w:rPr>
          <w:rFonts w:ascii="宋体" w:eastAsia="宋体" w:hAnsi="宋体" w:cs="Times New Roman" w:hint="eastAsia"/>
          <w:sz w:val="24"/>
          <w:szCs w:val="24"/>
        </w:rPr>
        <w:t>3.1报名时间：</w:t>
      </w:r>
      <w:proofErr w:type="gramStart"/>
      <w:r w:rsidRPr="00DB33CD">
        <w:rPr>
          <w:rFonts w:ascii="宋体" w:eastAsia="宋体" w:hAnsi="宋体" w:cs="Times New Roman" w:hint="eastAsia"/>
          <w:sz w:val="24"/>
          <w:szCs w:val="24"/>
        </w:rPr>
        <w:t>2017年</w:t>
      </w:r>
      <w:r w:rsidR="00611123">
        <w:rPr>
          <w:rFonts w:ascii="宋体" w:eastAsia="宋体" w:hAnsi="宋体" w:cs="Times New Roman" w:hint="eastAsia"/>
          <w:sz w:val="24"/>
          <w:szCs w:val="24"/>
        </w:rPr>
        <w:t>10</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26</w:t>
      </w:r>
      <w:r w:rsidRPr="00DB33CD">
        <w:rPr>
          <w:rFonts w:ascii="宋体" w:eastAsia="宋体" w:hAnsi="宋体" w:cs="Times New Roman" w:hint="eastAsia"/>
          <w:sz w:val="24"/>
          <w:szCs w:val="24"/>
        </w:rPr>
        <w:t>日00时00分整至</w:t>
      </w:r>
      <w:proofErr w:type="gramEnd"/>
      <w:r w:rsidRPr="00DB33CD">
        <w:rPr>
          <w:rFonts w:ascii="宋体" w:eastAsia="宋体" w:hAnsi="宋体" w:cs="Times New Roman" w:hint="eastAsia"/>
          <w:sz w:val="24"/>
          <w:szCs w:val="24"/>
        </w:rPr>
        <w:t xml:space="preserve"> 2017年</w:t>
      </w:r>
      <w:r w:rsidR="00611123">
        <w:rPr>
          <w:rFonts w:ascii="宋体" w:eastAsia="宋体" w:hAnsi="宋体" w:cs="Times New Roman" w:hint="eastAsia"/>
          <w:sz w:val="24"/>
          <w:szCs w:val="24"/>
        </w:rPr>
        <w:t>11</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1</w:t>
      </w:r>
      <w:r w:rsidRPr="00DB33CD">
        <w:rPr>
          <w:rFonts w:ascii="宋体" w:eastAsia="宋体" w:hAnsi="宋体" w:cs="Times New Roman" w:hint="eastAsia"/>
          <w:sz w:val="24"/>
          <w:szCs w:val="24"/>
        </w:rPr>
        <w:t>日23时59分整。</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3.2报名方法：本项目只接受网上报名，不接受其它形式报名。潜在供应</w:t>
      </w:r>
      <w:proofErr w:type="gramStart"/>
      <w:r w:rsidRPr="00DB33CD">
        <w:rPr>
          <w:rFonts w:ascii="宋体" w:eastAsia="宋体" w:hAnsi="宋体" w:cs="Times New Roman" w:hint="eastAsia"/>
          <w:sz w:val="24"/>
          <w:szCs w:val="24"/>
        </w:rPr>
        <w:t>商报名需凭</w:t>
      </w:r>
      <w:proofErr w:type="gramEnd"/>
      <w:r w:rsidRPr="00DB33CD">
        <w:rPr>
          <w:rFonts w:ascii="宋体" w:eastAsia="宋体" w:hAnsi="宋体" w:cs="Times New Roman" w:hint="eastAsia"/>
          <w:sz w:val="24"/>
          <w:szCs w:val="24"/>
        </w:rPr>
        <w:t>CA数字证书通过全国公共资源交易平台（河南省·平顶山市）（网址：</w:t>
      </w:r>
      <w:hyperlink r:id="rId5" w:history="1">
        <w:r w:rsidRPr="00DB33CD">
          <w:rPr>
            <w:rFonts w:ascii="宋体" w:eastAsia="宋体" w:hAnsi="宋体" w:cs="Times New Roman" w:hint="eastAsia"/>
            <w:color w:val="000000"/>
            <w:sz w:val="24"/>
            <w:szCs w:val="24"/>
          </w:rPr>
          <w:t>http://www.pdsggzy.com/</w:t>
        </w:r>
      </w:hyperlink>
      <w:r w:rsidRPr="00DB33CD">
        <w:rPr>
          <w:rFonts w:ascii="宋体" w:eastAsia="宋体" w:hAnsi="宋体" w:cs="Times New Roman" w:hint="eastAsia"/>
          <w:sz w:val="24"/>
          <w:szCs w:val="24"/>
        </w:rPr>
        <w:t>）“供应商登录”入口进入交易系统进行报名。具体操作请查看以下链接：</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链接地址：</w:t>
      </w:r>
      <w:hyperlink r:id="rId6" w:history="1">
        <w:r w:rsidRPr="00DB33CD">
          <w:rPr>
            <w:rFonts w:ascii="宋体" w:eastAsia="宋体" w:hAnsi="宋体" w:cs="Times New Roman" w:hint="eastAsia"/>
            <w:color w:val="000000"/>
            <w:sz w:val="24"/>
            <w:szCs w:val="24"/>
          </w:rPr>
          <w:t>http://www.pdsggzy.com/fwzn/11020.jhtml</w:t>
        </w:r>
      </w:hyperlink>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办理CA证书：</w:t>
      </w:r>
      <w:hyperlink r:id="rId7" w:history="1">
        <w:r w:rsidRPr="00DB33CD">
          <w:rPr>
            <w:rFonts w:ascii="宋体" w:eastAsia="宋体" w:hAnsi="宋体" w:cs="Times New Roman" w:hint="eastAsia"/>
            <w:color w:val="000000"/>
            <w:sz w:val="24"/>
            <w:szCs w:val="24"/>
          </w:rPr>
          <w:t>http://www.pdsggzy.com/tzgg/10814.jhtml</w:t>
        </w:r>
      </w:hyperlink>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3.3招标文件的获取：</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（1）招标文件出售时间：</w:t>
      </w:r>
      <w:proofErr w:type="gramStart"/>
      <w:r w:rsidRPr="00DB33CD">
        <w:rPr>
          <w:rFonts w:ascii="宋体" w:eastAsia="宋体" w:hAnsi="宋体" w:cs="Times New Roman" w:hint="eastAsia"/>
          <w:sz w:val="24"/>
          <w:szCs w:val="24"/>
        </w:rPr>
        <w:t>2017年</w:t>
      </w:r>
      <w:r w:rsidR="00611123">
        <w:rPr>
          <w:rFonts w:ascii="宋体" w:eastAsia="宋体" w:hAnsi="宋体" w:cs="Times New Roman" w:hint="eastAsia"/>
          <w:sz w:val="24"/>
          <w:szCs w:val="24"/>
        </w:rPr>
        <w:t>10</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26</w:t>
      </w:r>
      <w:r w:rsidRPr="00DB33CD">
        <w:rPr>
          <w:rFonts w:ascii="宋体" w:eastAsia="宋体" w:hAnsi="宋体" w:cs="Times New Roman" w:hint="eastAsia"/>
          <w:sz w:val="24"/>
          <w:szCs w:val="24"/>
        </w:rPr>
        <w:t>日00时00分整至</w:t>
      </w:r>
      <w:proofErr w:type="gramEnd"/>
      <w:r w:rsidRPr="00DB33CD">
        <w:rPr>
          <w:rFonts w:ascii="宋体" w:eastAsia="宋体" w:hAnsi="宋体" w:cs="Times New Roman" w:hint="eastAsia"/>
          <w:sz w:val="24"/>
          <w:szCs w:val="24"/>
        </w:rPr>
        <w:t xml:space="preserve"> 2017年</w:t>
      </w:r>
      <w:r w:rsidR="00611123">
        <w:rPr>
          <w:rFonts w:ascii="宋体" w:eastAsia="宋体" w:hAnsi="宋体" w:cs="Times New Roman" w:hint="eastAsia"/>
          <w:sz w:val="24"/>
          <w:szCs w:val="24"/>
        </w:rPr>
        <w:t>11</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1</w:t>
      </w:r>
      <w:r w:rsidRPr="00DB33CD">
        <w:rPr>
          <w:rFonts w:ascii="宋体" w:eastAsia="宋体" w:hAnsi="宋体" w:cs="Times New Roman" w:hint="eastAsia"/>
          <w:sz w:val="24"/>
          <w:szCs w:val="24"/>
        </w:rPr>
        <w:t>日23时59分整。</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（2）招标文件售价每个标段人民币</w:t>
      </w:r>
      <w:r w:rsidR="00457D77">
        <w:rPr>
          <w:rFonts w:ascii="宋体" w:eastAsia="宋体" w:hAnsi="宋体" w:cs="Times New Roman" w:hint="eastAsia"/>
          <w:sz w:val="24"/>
          <w:szCs w:val="24"/>
        </w:rPr>
        <w:t>3</w:t>
      </w:r>
      <w:r w:rsidRPr="00DB33CD">
        <w:rPr>
          <w:rFonts w:ascii="宋体" w:eastAsia="宋体" w:hAnsi="宋体" w:cs="Times New Roman" w:hint="eastAsia"/>
          <w:sz w:val="24"/>
          <w:szCs w:val="24"/>
        </w:rPr>
        <w:t>00元，售后不退。</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（3）缴费方式：转账或电汇支付招标文件费</w:t>
      </w:r>
      <w:bookmarkStart w:id="60" w:name="_GoBack"/>
      <w:bookmarkEnd w:id="60"/>
      <w:r w:rsidRPr="00DB33CD">
        <w:rPr>
          <w:rFonts w:ascii="宋体" w:eastAsia="宋体" w:hAnsi="宋体" w:cs="Times New Roman" w:hint="eastAsia"/>
          <w:sz w:val="24"/>
          <w:szCs w:val="24"/>
        </w:rPr>
        <w:t>到指定账户。</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支付账户名称必须和投标人名称一致且已在平顶山市公共资源交易投标人（供应商）库中录入的账户（基本户或一般户均可，不支持结算卡支付）</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（4）汇入账户和</w:t>
      </w:r>
      <w:proofErr w:type="gramStart"/>
      <w:r w:rsidRPr="00DB33CD">
        <w:rPr>
          <w:rFonts w:ascii="宋体" w:eastAsia="宋体" w:hAnsi="宋体" w:cs="Times New Roman" w:hint="eastAsia"/>
          <w:sz w:val="24"/>
          <w:szCs w:val="24"/>
        </w:rPr>
        <w:t>帐号</w:t>
      </w:r>
      <w:proofErr w:type="gramEnd"/>
      <w:r w:rsidRPr="00DB33CD">
        <w:rPr>
          <w:rFonts w:ascii="宋体" w:eastAsia="宋体" w:hAnsi="宋体" w:cs="Times New Roman" w:hint="eastAsia"/>
          <w:sz w:val="24"/>
          <w:szCs w:val="24"/>
        </w:rPr>
        <w:t>：</w:t>
      </w:r>
      <w:r w:rsidR="00EE6CA3" w:rsidRPr="00EE6CA3">
        <w:rPr>
          <w:rFonts w:ascii="宋体" w:eastAsia="宋体" w:hAnsi="宋体" w:cs="Times New Roman" w:hint="eastAsia"/>
          <w:sz w:val="24"/>
          <w:szCs w:val="24"/>
        </w:rPr>
        <w:t>（保证金账户详见招标文件）</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收款单位全称：平顶山市公共资源交易中心</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账 号：6013301012010093076</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开户银行：平顶山银行行政中心支行</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（5）潜在投标人网上报名、招标文件费转账成功后，须在平顶山市公共资源电子化交易系统中，将招标文件</w:t>
      </w:r>
      <w:proofErr w:type="gramStart"/>
      <w:r w:rsidRPr="00DB33CD">
        <w:rPr>
          <w:rFonts w:ascii="宋体" w:eastAsia="宋体" w:hAnsi="宋体" w:cs="Times New Roman" w:hint="eastAsia"/>
          <w:sz w:val="24"/>
          <w:szCs w:val="24"/>
        </w:rPr>
        <w:t>费成功</w:t>
      </w:r>
      <w:proofErr w:type="gramEnd"/>
      <w:r w:rsidRPr="00DB33CD">
        <w:rPr>
          <w:rFonts w:ascii="宋体" w:eastAsia="宋体" w:hAnsi="宋体" w:cs="Times New Roman" w:hint="eastAsia"/>
          <w:sz w:val="24"/>
          <w:szCs w:val="24"/>
        </w:rPr>
        <w:t>绑定至所投项目和标段，之后方可下载招标文件，纸质招标文件不再出售。具体操作请查看以下链接：</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链接地址：http://www.pdsggzy.com/fwzn/11597.jhtml</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注：考虑到人为操作和跨行转账时间延误等因素，招标文件费绑定工作的截止时间为开始报名起至报名截止时间后两天，请投标人尽早进行招标文件费绑定工作。</w:t>
      </w:r>
    </w:p>
    <w:p w:rsidR="00DB33CD" w:rsidRPr="00DB33CD" w:rsidRDefault="00DB33CD" w:rsidP="00DB33CD">
      <w:pPr>
        <w:widowControl/>
        <w:spacing w:line="360" w:lineRule="auto"/>
        <w:ind w:firstLine="480"/>
        <w:rPr>
          <w:rFonts w:ascii="宋体" w:eastAsia="宋体" w:hAnsi="宋体" w:cs="Times New Roman"/>
          <w:sz w:val="24"/>
          <w:szCs w:val="24"/>
        </w:rPr>
      </w:pPr>
      <w:r w:rsidRPr="00DB33CD">
        <w:rPr>
          <w:rFonts w:ascii="宋体" w:eastAsia="宋体" w:hAnsi="宋体" w:cs="Times New Roman" w:hint="eastAsia"/>
          <w:sz w:val="24"/>
          <w:szCs w:val="24"/>
        </w:rPr>
        <w:t>3.4其他事项：</w:t>
      </w:r>
    </w:p>
    <w:p w:rsidR="00DB33CD" w:rsidRPr="00DB33CD" w:rsidRDefault="00DB33CD" w:rsidP="00DB33CD">
      <w:pPr>
        <w:widowControl/>
        <w:spacing w:line="360" w:lineRule="auto"/>
        <w:ind w:firstLine="480"/>
        <w:rPr>
          <w:rFonts w:ascii="宋体" w:eastAsia="宋体" w:hAnsi="宋体" w:cs="Times New Roman"/>
          <w:sz w:val="24"/>
          <w:szCs w:val="24"/>
        </w:rPr>
      </w:pPr>
      <w:r w:rsidRPr="00DB33CD">
        <w:rPr>
          <w:rFonts w:ascii="宋体" w:eastAsia="宋体" w:hAnsi="宋体" w:cs="Times New Roman" w:hint="eastAsia"/>
          <w:sz w:val="24"/>
          <w:szCs w:val="24"/>
        </w:rPr>
        <w:lastRenderedPageBreak/>
        <w:t>（1）供应商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供应商自行承担。</w:t>
      </w:r>
    </w:p>
    <w:p w:rsidR="00DB33CD" w:rsidRPr="00DB33CD" w:rsidRDefault="00DB33CD" w:rsidP="00DB33CD">
      <w:pPr>
        <w:widowControl/>
        <w:spacing w:line="360" w:lineRule="auto"/>
        <w:ind w:leftChars="171" w:left="359" w:firstLineChars="50" w:firstLine="120"/>
        <w:rPr>
          <w:rFonts w:ascii="宋体" w:eastAsia="宋体" w:hAnsi="宋体" w:cs="Times New Roman"/>
          <w:sz w:val="24"/>
          <w:szCs w:val="24"/>
        </w:rPr>
      </w:pPr>
      <w:r w:rsidRPr="00DB33CD">
        <w:rPr>
          <w:rFonts w:ascii="宋体" w:eastAsia="宋体" w:hAnsi="宋体" w:cs="Times New Roman" w:hint="eastAsia"/>
          <w:sz w:val="24"/>
          <w:szCs w:val="24"/>
        </w:rPr>
        <w:t>（2）招标文件费收取，交费绑定后才能下载招标文件。招标文件下载时间：2017年</w:t>
      </w:r>
      <w:r w:rsidR="00611123">
        <w:rPr>
          <w:rFonts w:ascii="宋体" w:eastAsia="宋体" w:hAnsi="宋体" w:cs="Times New Roman" w:hint="eastAsia"/>
          <w:sz w:val="24"/>
          <w:szCs w:val="24"/>
        </w:rPr>
        <w:t>10</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26</w:t>
      </w:r>
      <w:r w:rsidRPr="00DB33CD">
        <w:rPr>
          <w:rFonts w:ascii="宋体" w:eastAsia="宋体" w:hAnsi="宋体" w:cs="Times New Roman" w:hint="eastAsia"/>
          <w:sz w:val="24"/>
          <w:szCs w:val="24"/>
        </w:rPr>
        <w:t>日至2017年</w:t>
      </w:r>
      <w:r w:rsidR="00611123">
        <w:rPr>
          <w:rFonts w:ascii="宋体" w:eastAsia="宋体" w:hAnsi="宋体" w:cs="Times New Roman" w:hint="eastAsia"/>
          <w:sz w:val="24"/>
          <w:szCs w:val="24"/>
        </w:rPr>
        <w:t>11</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19</w:t>
      </w:r>
      <w:r w:rsidRPr="00DB33CD">
        <w:rPr>
          <w:rFonts w:ascii="宋体" w:eastAsia="宋体" w:hAnsi="宋体" w:cs="Times New Roman" w:hint="eastAsia"/>
          <w:sz w:val="24"/>
          <w:szCs w:val="24"/>
        </w:rPr>
        <w:t>日（投标截止时间前1日24:00）。</w:t>
      </w:r>
    </w:p>
    <w:p w:rsidR="00DB33CD" w:rsidRPr="00DB33CD" w:rsidRDefault="00DB33CD" w:rsidP="00DB33CD">
      <w:pPr>
        <w:keepNext/>
        <w:keepLines/>
        <w:spacing w:before="120" w:after="120" w:line="440" w:lineRule="exact"/>
        <w:jc w:val="left"/>
        <w:outlineLvl w:val="1"/>
        <w:rPr>
          <w:rFonts w:ascii="Arial" w:eastAsia="宋体" w:hAnsi="Arial" w:cs="Times New Roman"/>
          <w:b/>
          <w:bCs/>
          <w:sz w:val="24"/>
          <w:szCs w:val="24"/>
        </w:rPr>
      </w:pPr>
      <w:bookmarkStart w:id="61" w:name="_Toc487444351"/>
      <w:bookmarkStart w:id="62" w:name="_Toc493087308"/>
      <w:bookmarkStart w:id="63" w:name="_Toc493670670"/>
      <w:bookmarkStart w:id="64" w:name="_Toc495416242"/>
      <w:r w:rsidRPr="00DB33CD">
        <w:rPr>
          <w:rFonts w:ascii="Arial" w:eastAsia="宋体" w:hAnsi="Arial" w:cs="Times New Roman" w:hint="eastAsia"/>
          <w:b/>
          <w:bCs/>
          <w:sz w:val="24"/>
          <w:szCs w:val="24"/>
        </w:rPr>
        <w:t>五、投标文件的</w:t>
      </w:r>
      <w:bookmarkEnd w:id="47"/>
      <w:bookmarkEnd w:id="48"/>
      <w:bookmarkEnd w:id="49"/>
      <w:bookmarkEnd w:id="50"/>
      <w:bookmarkEnd w:id="51"/>
      <w:bookmarkEnd w:id="52"/>
      <w:bookmarkEnd w:id="53"/>
      <w:bookmarkEnd w:id="54"/>
      <w:bookmarkEnd w:id="55"/>
      <w:bookmarkEnd w:id="56"/>
      <w:bookmarkEnd w:id="57"/>
      <w:bookmarkEnd w:id="58"/>
      <w:bookmarkEnd w:id="59"/>
      <w:r w:rsidRPr="00DB33CD">
        <w:rPr>
          <w:rFonts w:ascii="Arial" w:eastAsia="宋体" w:hAnsi="Arial" w:cs="Times New Roman" w:hint="eastAsia"/>
          <w:b/>
          <w:bCs/>
          <w:sz w:val="24"/>
          <w:szCs w:val="24"/>
        </w:rPr>
        <w:t>接收信息</w:t>
      </w:r>
      <w:bookmarkEnd w:id="61"/>
      <w:bookmarkEnd w:id="62"/>
      <w:bookmarkEnd w:id="63"/>
      <w:bookmarkEnd w:id="64"/>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4.1投标文件接收截止时间：2017年</w:t>
      </w:r>
      <w:r w:rsidR="00611123">
        <w:rPr>
          <w:rFonts w:ascii="宋体" w:eastAsia="宋体" w:hAnsi="宋体" w:cs="Times New Roman" w:hint="eastAsia"/>
          <w:sz w:val="24"/>
          <w:szCs w:val="24"/>
        </w:rPr>
        <w:t>11</w:t>
      </w:r>
      <w:r w:rsidRPr="00DB33CD">
        <w:rPr>
          <w:rFonts w:ascii="宋体" w:eastAsia="宋体" w:hAnsi="宋体" w:cs="Times New Roman" w:hint="eastAsia"/>
          <w:sz w:val="24"/>
          <w:szCs w:val="24"/>
        </w:rPr>
        <w:t>月</w:t>
      </w:r>
      <w:r w:rsidR="00611123">
        <w:rPr>
          <w:rFonts w:ascii="宋体" w:eastAsia="宋体" w:hAnsi="宋体" w:cs="Times New Roman" w:hint="eastAsia"/>
          <w:sz w:val="24"/>
          <w:szCs w:val="24"/>
        </w:rPr>
        <w:t>20</w:t>
      </w:r>
      <w:r w:rsidRPr="00DB33CD">
        <w:rPr>
          <w:rFonts w:ascii="宋体" w:eastAsia="宋体" w:hAnsi="宋体" w:cs="Times New Roman" w:hint="eastAsia"/>
          <w:sz w:val="24"/>
          <w:szCs w:val="24"/>
        </w:rPr>
        <w:t>日 上午</w:t>
      </w:r>
      <w:r w:rsidR="00611123">
        <w:rPr>
          <w:rFonts w:ascii="宋体" w:eastAsia="宋体" w:hAnsi="宋体" w:cs="Times New Roman" w:hint="eastAsia"/>
          <w:sz w:val="24"/>
          <w:szCs w:val="24"/>
        </w:rPr>
        <w:t>9</w:t>
      </w:r>
      <w:r w:rsidRPr="00DB33CD">
        <w:rPr>
          <w:rFonts w:ascii="宋体" w:eastAsia="宋体" w:hAnsi="宋体" w:cs="Times New Roman" w:hint="eastAsia"/>
          <w:sz w:val="24"/>
          <w:szCs w:val="24"/>
        </w:rPr>
        <w:t>:00整</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4.2投标文件接收地点：平顶山市公共资源交易中心开标厅</w:t>
      </w:r>
    </w:p>
    <w:p w:rsidR="00DB33CD" w:rsidRPr="00DB33CD" w:rsidRDefault="00DB33CD" w:rsidP="00DB33CD">
      <w:pPr>
        <w:keepNext/>
        <w:keepLines/>
        <w:spacing w:before="120" w:after="120" w:line="440" w:lineRule="exact"/>
        <w:jc w:val="left"/>
        <w:outlineLvl w:val="1"/>
        <w:rPr>
          <w:rFonts w:ascii="Arial" w:eastAsia="宋体" w:hAnsi="Arial" w:cs="Times New Roman"/>
          <w:b/>
          <w:bCs/>
          <w:sz w:val="24"/>
          <w:szCs w:val="24"/>
        </w:rPr>
      </w:pPr>
      <w:bookmarkStart w:id="65" w:name="_Toc367734369"/>
      <w:bookmarkStart w:id="66" w:name="_Toc367789024"/>
      <w:bookmarkStart w:id="67" w:name="_Toc367797383"/>
      <w:bookmarkStart w:id="68" w:name="_Toc367975387"/>
      <w:bookmarkStart w:id="69" w:name="_Toc418673505"/>
      <w:bookmarkStart w:id="70" w:name="_Toc487444352"/>
      <w:bookmarkStart w:id="71" w:name="_Toc493087309"/>
      <w:bookmarkStart w:id="72" w:name="_Toc493670671"/>
      <w:bookmarkStart w:id="73" w:name="_Toc495416243"/>
      <w:r w:rsidRPr="00DB33CD">
        <w:rPr>
          <w:rFonts w:ascii="Arial" w:eastAsia="宋体" w:hAnsi="Arial" w:cs="Times New Roman" w:hint="eastAsia"/>
          <w:b/>
          <w:bCs/>
          <w:sz w:val="24"/>
          <w:szCs w:val="24"/>
        </w:rPr>
        <w:t>六、开标有关信息</w:t>
      </w:r>
      <w:bookmarkEnd w:id="65"/>
      <w:bookmarkEnd w:id="66"/>
      <w:bookmarkEnd w:id="67"/>
      <w:bookmarkEnd w:id="68"/>
      <w:bookmarkEnd w:id="69"/>
      <w:bookmarkEnd w:id="70"/>
      <w:bookmarkEnd w:id="71"/>
      <w:bookmarkEnd w:id="72"/>
      <w:bookmarkEnd w:id="73"/>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5.1 开标时间：同投标文件递交截止时间</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5.2开标地点：同投标文件递交地点</w:t>
      </w:r>
    </w:p>
    <w:p w:rsidR="00DB33CD" w:rsidRPr="00DB33CD" w:rsidRDefault="00DB33CD" w:rsidP="00DB33CD">
      <w:pPr>
        <w:widowControl/>
        <w:spacing w:line="440" w:lineRule="exact"/>
        <w:ind w:firstLine="480"/>
        <w:rPr>
          <w:rFonts w:ascii="宋体" w:eastAsia="宋体" w:hAnsi="宋体" w:cs="Times New Roman"/>
          <w:sz w:val="24"/>
          <w:szCs w:val="24"/>
        </w:rPr>
      </w:pPr>
      <w:r w:rsidRPr="00DB33CD">
        <w:rPr>
          <w:rFonts w:ascii="宋体" w:eastAsia="宋体" w:hAnsi="宋体" w:cs="Times New Roman" w:hint="eastAsia"/>
          <w:sz w:val="24"/>
          <w:szCs w:val="24"/>
        </w:rPr>
        <w:t>5.3逾期送达指定地点的谈判响应文件、招标人不予受理</w:t>
      </w:r>
    </w:p>
    <w:p w:rsidR="00DB33CD" w:rsidRPr="00DB33CD" w:rsidRDefault="00DB33CD" w:rsidP="00DB33CD">
      <w:pPr>
        <w:keepNext/>
        <w:keepLines/>
        <w:spacing w:before="120" w:after="120" w:line="440" w:lineRule="exact"/>
        <w:jc w:val="left"/>
        <w:outlineLvl w:val="1"/>
        <w:rPr>
          <w:rFonts w:ascii="Arial" w:eastAsia="宋体" w:hAnsi="Arial" w:cs="Times New Roman"/>
          <w:b/>
          <w:bCs/>
          <w:sz w:val="24"/>
          <w:szCs w:val="24"/>
        </w:rPr>
      </w:pPr>
      <w:bookmarkStart w:id="74" w:name="_Toc157499355"/>
      <w:bookmarkStart w:id="75" w:name="_Toc179632533"/>
      <w:bookmarkStart w:id="76" w:name="_Toc246996163"/>
      <w:bookmarkStart w:id="77" w:name="_Toc246996906"/>
      <w:bookmarkStart w:id="78" w:name="_Toc247085677"/>
      <w:bookmarkStart w:id="79" w:name="_Toc367172302"/>
      <w:bookmarkStart w:id="80" w:name="_Toc367734370"/>
      <w:bookmarkStart w:id="81" w:name="_Toc367789025"/>
      <w:bookmarkStart w:id="82" w:name="_Toc367797384"/>
      <w:bookmarkStart w:id="83" w:name="_Toc367975388"/>
      <w:bookmarkStart w:id="84" w:name="_Toc418673506"/>
      <w:bookmarkStart w:id="85" w:name="_Toc487444353"/>
      <w:bookmarkStart w:id="86" w:name="_Toc493087310"/>
      <w:bookmarkStart w:id="87" w:name="_Toc493670672"/>
      <w:bookmarkStart w:id="88" w:name="_Toc495416244"/>
      <w:r w:rsidRPr="00DB33CD">
        <w:rPr>
          <w:rFonts w:ascii="Arial" w:eastAsia="宋体" w:hAnsi="Arial" w:cs="Times New Roman" w:hint="eastAsia"/>
          <w:b/>
          <w:bCs/>
          <w:sz w:val="24"/>
          <w:szCs w:val="24"/>
        </w:rPr>
        <w:t>七、发布公告的媒介</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本次招标公告同时在《河南省政府采购网》、《平顶山市政府采购网》、《河南省公共资源交易公共服务平台》、《</w:t>
      </w:r>
      <w:r w:rsidRPr="00DB33CD">
        <w:rPr>
          <w:rFonts w:ascii="宋体" w:eastAsia="宋体" w:hAnsi="宋体" w:cs="Times New Roman" w:hint="eastAsia"/>
          <w:sz w:val="24"/>
          <w:szCs w:val="24"/>
        </w:rPr>
        <w:t>全国公共资源交易平台（河南省·平顶山市）</w:t>
      </w:r>
      <w:r w:rsidRPr="00DB33CD">
        <w:rPr>
          <w:rFonts w:ascii="Times New Roman" w:eastAsia="宋体" w:hAnsi="Times New Roman" w:cs="Times New Roman" w:hint="eastAsia"/>
          <w:sz w:val="24"/>
          <w:szCs w:val="24"/>
        </w:rPr>
        <w:t>》上发布。</w:t>
      </w:r>
    </w:p>
    <w:p w:rsidR="00DB33CD" w:rsidRPr="00DB33CD" w:rsidRDefault="00DB33CD" w:rsidP="00DB33CD">
      <w:pPr>
        <w:keepNext/>
        <w:keepLines/>
        <w:spacing w:before="120" w:after="120" w:line="440" w:lineRule="exact"/>
        <w:jc w:val="left"/>
        <w:outlineLvl w:val="1"/>
        <w:rPr>
          <w:rFonts w:ascii="Arial" w:eastAsia="宋体" w:hAnsi="Arial" w:cs="Times New Roman"/>
          <w:b/>
          <w:bCs/>
          <w:sz w:val="24"/>
          <w:szCs w:val="24"/>
        </w:rPr>
      </w:pPr>
      <w:bookmarkStart w:id="89" w:name="_Toc144974485"/>
      <w:bookmarkStart w:id="90" w:name="_Toc152042293"/>
      <w:bookmarkStart w:id="91" w:name="_Toc152045517"/>
      <w:bookmarkStart w:id="92" w:name="_Toc179632534"/>
      <w:bookmarkStart w:id="93" w:name="_Toc246996164"/>
      <w:bookmarkStart w:id="94" w:name="_Toc246996907"/>
      <w:bookmarkStart w:id="95" w:name="_Toc247085678"/>
      <w:bookmarkStart w:id="96" w:name="_Toc367172303"/>
      <w:bookmarkStart w:id="97" w:name="_Toc367734371"/>
      <w:bookmarkStart w:id="98" w:name="_Toc367789026"/>
      <w:bookmarkStart w:id="99" w:name="_Toc367797385"/>
      <w:bookmarkStart w:id="100" w:name="_Toc367975389"/>
      <w:bookmarkStart w:id="101" w:name="_Toc418673507"/>
      <w:bookmarkStart w:id="102" w:name="_Toc487444354"/>
      <w:bookmarkStart w:id="103" w:name="_Toc493087311"/>
      <w:bookmarkStart w:id="104" w:name="_Toc493670673"/>
      <w:bookmarkStart w:id="105" w:name="_Toc495416245"/>
      <w:r w:rsidRPr="00DB33CD">
        <w:rPr>
          <w:rFonts w:ascii="Arial" w:eastAsia="宋体" w:hAnsi="Arial" w:cs="Times New Roman" w:hint="eastAsia"/>
          <w:b/>
          <w:bCs/>
          <w:sz w:val="24"/>
          <w:szCs w:val="24"/>
        </w:rPr>
        <w:t>八、联系方式</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B33CD" w:rsidRPr="00DB33CD" w:rsidRDefault="00DB33CD" w:rsidP="00DB33CD">
      <w:pPr>
        <w:spacing w:line="440" w:lineRule="exact"/>
        <w:ind w:firstLineChars="177" w:firstLine="425"/>
        <w:rPr>
          <w:rFonts w:ascii="宋体" w:eastAsia="宋体" w:hAnsi="宋体" w:cs="Times New Roman"/>
          <w:sz w:val="24"/>
          <w:szCs w:val="24"/>
        </w:rPr>
      </w:pPr>
      <w:r w:rsidRPr="00DB33CD">
        <w:rPr>
          <w:rFonts w:ascii="Times New Roman" w:eastAsia="宋体" w:hAnsi="Times New Roman" w:cs="Times New Roman" w:hint="eastAsia"/>
          <w:sz w:val="24"/>
          <w:szCs w:val="24"/>
        </w:rPr>
        <w:t>招标人：</w:t>
      </w:r>
      <w:r w:rsidRPr="00DB33CD">
        <w:rPr>
          <w:rFonts w:ascii="Cambria" w:eastAsia="宋体" w:hAnsi="Times New Roman" w:cs="Times New Roman" w:hint="eastAsia"/>
          <w:sz w:val="24"/>
          <w:szCs w:val="32"/>
        </w:rPr>
        <w:t>平顶山市交通运输局</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联系人：王先生</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电</w:t>
      </w:r>
      <w:r w:rsidRPr="00DB33CD">
        <w:rPr>
          <w:rFonts w:ascii="Times New Roman" w:eastAsia="宋体" w:hAnsi="Times New Roman" w:cs="Times New Roman"/>
          <w:sz w:val="24"/>
          <w:szCs w:val="24"/>
        </w:rPr>
        <w:t xml:space="preserve">  </w:t>
      </w:r>
      <w:r w:rsidRPr="00DB33CD">
        <w:rPr>
          <w:rFonts w:ascii="Times New Roman" w:eastAsia="宋体" w:hAnsi="Times New Roman" w:cs="Times New Roman" w:hint="eastAsia"/>
          <w:sz w:val="24"/>
          <w:szCs w:val="24"/>
        </w:rPr>
        <w:t>话：</w:t>
      </w:r>
      <w:r w:rsidRPr="00DB33CD">
        <w:rPr>
          <w:rFonts w:ascii="Times New Roman" w:eastAsia="宋体" w:hAnsi="Times New Roman" w:cs="Times New Roman"/>
          <w:sz w:val="24"/>
          <w:szCs w:val="24"/>
        </w:rPr>
        <w:t>13781818473</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招标代理机构：河南求实工程造价咨询有限公司</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联系人：张女士</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电</w:t>
      </w:r>
      <w:r w:rsidRPr="00DB33CD">
        <w:rPr>
          <w:rFonts w:ascii="Times New Roman" w:eastAsia="宋体" w:hAnsi="Times New Roman" w:cs="Times New Roman"/>
          <w:sz w:val="24"/>
          <w:szCs w:val="24"/>
        </w:rPr>
        <w:t xml:space="preserve">  </w:t>
      </w:r>
      <w:r w:rsidRPr="00DB33CD">
        <w:rPr>
          <w:rFonts w:ascii="Times New Roman" w:eastAsia="宋体" w:hAnsi="Times New Roman" w:cs="Times New Roman" w:hint="eastAsia"/>
          <w:sz w:val="24"/>
          <w:szCs w:val="24"/>
        </w:rPr>
        <w:t>话：</w:t>
      </w:r>
      <w:r w:rsidRPr="00DB33CD">
        <w:rPr>
          <w:rFonts w:ascii="Times New Roman" w:eastAsia="宋体" w:hAnsi="Times New Roman" w:cs="Times New Roman"/>
          <w:sz w:val="24"/>
          <w:szCs w:val="24"/>
        </w:rPr>
        <w:t>0375-2707773    15238266287</w:t>
      </w:r>
    </w:p>
    <w:p w:rsidR="00DB33CD" w:rsidRPr="00DB33CD" w:rsidRDefault="00DB33CD" w:rsidP="00DB33CD">
      <w:pPr>
        <w:spacing w:line="440" w:lineRule="exact"/>
        <w:ind w:firstLineChars="177" w:firstLine="425"/>
        <w:rPr>
          <w:rFonts w:ascii="Times New Roman" w:eastAsia="宋体" w:hAnsi="Times New Roman" w:cs="Times New Roman"/>
          <w:sz w:val="24"/>
          <w:szCs w:val="24"/>
        </w:rPr>
      </w:pPr>
      <w:r w:rsidRPr="00DB33CD">
        <w:rPr>
          <w:rFonts w:ascii="Times New Roman" w:eastAsia="宋体" w:hAnsi="Times New Roman" w:cs="Times New Roman" w:hint="eastAsia"/>
          <w:sz w:val="24"/>
          <w:szCs w:val="24"/>
        </w:rPr>
        <w:t>地</w:t>
      </w:r>
      <w:r w:rsidRPr="00DB33CD">
        <w:rPr>
          <w:rFonts w:ascii="Times New Roman" w:eastAsia="宋体" w:hAnsi="Times New Roman" w:cs="Times New Roman"/>
          <w:sz w:val="24"/>
          <w:szCs w:val="24"/>
        </w:rPr>
        <w:t xml:space="preserve">  </w:t>
      </w:r>
      <w:r w:rsidRPr="00DB33CD">
        <w:rPr>
          <w:rFonts w:ascii="Times New Roman" w:eastAsia="宋体" w:hAnsi="Times New Roman" w:cs="Times New Roman" w:hint="eastAsia"/>
          <w:sz w:val="24"/>
          <w:szCs w:val="24"/>
        </w:rPr>
        <w:t>址：</w:t>
      </w:r>
      <w:bookmarkStart w:id="106" w:name="_Hlk480270211"/>
      <w:r w:rsidRPr="00DB33CD">
        <w:rPr>
          <w:rFonts w:ascii="Times New Roman" w:eastAsia="宋体" w:hAnsi="Times New Roman" w:cs="Times New Roman" w:hint="eastAsia"/>
          <w:sz w:val="24"/>
          <w:szCs w:val="24"/>
        </w:rPr>
        <w:t>平顶山市新南环与光明路交叉口向东</w:t>
      </w:r>
      <w:r w:rsidRPr="00DB33CD">
        <w:rPr>
          <w:rFonts w:ascii="Times New Roman" w:eastAsia="宋体" w:hAnsi="Times New Roman" w:cs="Times New Roman"/>
          <w:sz w:val="24"/>
          <w:szCs w:val="24"/>
        </w:rPr>
        <w:t>500</w:t>
      </w:r>
      <w:r w:rsidRPr="00DB33CD">
        <w:rPr>
          <w:rFonts w:ascii="Times New Roman" w:eastAsia="宋体" w:hAnsi="Times New Roman" w:cs="Times New Roman" w:hint="eastAsia"/>
          <w:sz w:val="24"/>
          <w:szCs w:val="24"/>
        </w:rPr>
        <w:t>米路北平</w:t>
      </w:r>
      <w:proofErr w:type="gramStart"/>
      <w:r w:rsidRPr="00DB33CD">
        <w:rPr>
          <w:rFonts w:ascii="Times New Roman" w:eastAsia="宋体" w:hAnsi="Times New Roman" w:cs="Times New Roman" w:hint="eastAsia"/>
          <w:sz w:val="24"/>
          <w:szCs w:val="24"/>
        </w:rPr>
        <w:t>信佳苑</w:t>
      </w:r>
      <w:proofErr w:type="gramEnd"/>
      <w:r w:rsidRPr="00DB33CD">
        <w:rPr>
          <w:rFonts w:ascii="Times New Roman" w:eastAsia="宋体" w:hAnsi="Times New Roman" w:cs="Times New Roman"/>
          <w:sz w:val="24"/>
          <w:szCs w:val="24"/>
        </w:rPr>
        <w:t>3</w:t>
      </w:r>
      <w:r w:rsidRPr="00DB33CD">
        <w:rPr>
          <w:rFonts w:ascii="Times New Roman" w:eastAsia="宋体" w:hAnsi="Times New Roman" w:cs="Times New Roman" w:hint="eastAsia"/>
          <w:sz w:val="24"/>
          <w:szCs w:val="24"/>
        </w:rPr>
        <w:t>号楼</w:t>
      </w:r>
      <w:r w:rsidRPr="00DB33CD">
        <w:rPr>
          <w:rFonts w:ascii="Times New Roman" w:eastAsia="宋体" w:hAnsi="Times New Roman" w:cs="Times New Roman"/>
          <w:sz w:val="24"/>
          <w:szCs w:val="24"/>
        </w:rPr>
        <w:t>2</w:t>
      </w:r>
      <w:r w:rsidRPr="00DB33CD">
        <w:rPr>
          <w:rFonts w:ascii="Times New Roman" w:eastAsia="宋体" w:hAnsi="Times New Roman" w:cs="Times New Roman" w:hint="eastAsia"/>
          <w:sz w:val="24"/>
          <w:szCs w:val="24"/>
        </w:rPr>
        <w:t>单元</w:t>
      </w:r>
      <w:r w:rsidRPr="00DB33CD">
        <w:rPr>
          <w:rFonts w:ascii="Times New Roman" w:eastAsia="宋体" w:hAnsi="Times New Roman" w:cs="Times New Roman"/>
          <w:sz w:val="24"/>
          <w:szCs w:val="24"/>
        </w:rPr>
        <w:t>101</w:t>
      </w:r>
      <w:r w:rsidRPr="00DB33CD">
        <w:rPr>
          <w:rFonts w:ascii="Times New Roman" w:eastAsia="宋体" w:hAnsi="Times New Roman" w:cs="Times New Roman" w:hint="eastAsia"/>
          <w:sz w:val="24"/>
          <w:szCs w:val="24"/>
        </w:rPr>
        <w:t>室</w:t>
      </w:r>
      <w:bookmarkEnd w:id="106"/>
    </w:p>
    <w:p w:rsidR="00DB33CD" w:rsidRPr="00DB33CD" w:rsidRDefault="00DB33CD" w:rsidP="00DB33CD">
      <w:pPr>
        <w:rPr>
          <w:rFonts w:ascii="Times New Roman" w:eastAsia="宋体" w:hAnsi="Times New Roman" w:cs="Times New Roman"/>
          <w:szCs w:val="24"/>
        </w:rPr>
      </w:pPr>
    </w:p>
    <w:p w:rsidR="00940B41" w:rsidRPr="00DB33CD" w:rsidRDefault="00940B41"/>
    <w:sectPr w:rsidR="00940B41" w:rsidRPr="00DB3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DB"/>
    <w:rsid w:val="00457D77"/>
    <w:rsid w:val="00611123"/>
    <w:rsid w:val="007322DB"/>
    <w:rsid w:val="00940B41"/>
    <w:rsid w:val="00DB33CD"/>
    <w:rsid w:val="00EE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1123"/>
    <w:rPr>
      <w:sz w:val="18"/>
      <w:szCs w:val="18"/>
    </w:rPr>
  </w:style>
  <w:style w:type="character" w:customStyle="1" w:styleId="Char">
    <w:name w:val="批注框文本 Char"/>
    <w:basedOn w:val="a0"/>
    <w:link w:val="a3"/>
    <w:uiPriority w:val="99"/>
    <w:semiHidden/>
    <w:rsid w:val="006111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1123"/>
    <w:rPr>
      <w:sz w:val="18"/>
      <w:szCs w:val="18"/>
    </w:rPr>
  </w:style>
  <w:style w:type="character" w:customStyle="1" w:styleId="Char">
    <w:name w:val="批注框文本 Char"/>
    <w:basedOn w:val="a0"/>
    <w:link w:val="a3"/>
    <w:uiPriority w:val="99"/>
    <w:semiHidden/>
    <w:rsid w:val="006111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ggzy.com/tzgg/10814.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dsggzy.com/fwzn/11020.jhtml" TargetMode="External"/><Relationship Id="rId5" Type="http://schemas.openxmlformats.org/officeDocument/2006/relationships/hyperlink" Target="http://www.pdsggz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348</Words>
  <Characters>1989</Characters>
  <Application>Microsoft Office Word</Application>
  <DocSecurity>0</DocSecurity>
  <Lines>16</Lines>
  <Paragraphs>4</Paragraphs>
  <ScaleCrop>false</ScaleCrop>
  <Company>china</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8</cp:revision>
  <cp:lastPrinted>2017-10-24T07:15:00Z</cp:lastPrinted>
  <dcterms:created xsi:type="dcterms:W3CDTF">2017-10-24T06:41:00Z</dcterms:created>
  <dcterms:modified xsi:type="dcterms:W3CDTF">2017-10-25T00:23:00Z</dcterms:modified>
</cp:coreProperties>
</file>