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E88" w:rsidRPr="00BC2729" w:rsidRDefault="00B20E88" w:rsidP="00B20E88">
      <w:pPr>
        <w:spacing w:line="360" w:lineRule="auto"/>
        <w:jc w:val="center"/>
        <w:rPr>
          <w:rFonts w:ascii="宋体" w:hAnsi="宋体" w:cs="宋体"/>
          <w:b/>
          <w:sz w:val="32"/>
          <w:szCs w:val="32"/>
        </w:rPr>
      </w:pPr>
      <w:r w:rsidRPr="00BC2729">
        <w:rPr>
          <w:rFonts w:ascii="宋体" w:hAnsi="宋体" w:cs="宋体" w:hint="eastAsia"/>
          <w:b/>
          <w:sz w:val="32"/>
          <w:szCs w:val="32"/>
        </w:rPr>
        <w:t>叶县乡镇管道天然气特许经营权项目</w:t>
      </w:r>
      <w:r w:rsidR="00895467">
        <w:rPr>
          <w:rFonts w:ascii="宋体" w:hAnsi="宋体" w:cs="宋体" w:hint="eastAsia"/>
          <w:b/>
          <w:sz w:val="32"/>
          <w:szCs w:val="32"/>
        </w:rPr>
        <w:t>二次</w:t>
      </w:r>
    </w:p>
    <w:p w:rsidR="00B20E88" w:rsidRPr="00BC2729" w:rsidRDefault="00B47B8E" w:rsidP="00B20E88">
      <w:pPr>
        <w:spacing w:line="360" w:lineRule="auto"/>
        <w:jc w:val="center"/>
        <w:rPr>
          <w:rFonts w:ascii="宋体" w:hAnsi="宋体" w:cs="宋体"/>
          <w:b/>
          <w:sz w:val="28"/>
          <w:szCs w:val="28"/>
        </w:rPr>
      </w:pPr>
      <w:r>
        <w:rPr>
          <w:rFonts w:ascii="宋体" w:hAnsi="宋体" w:cs="宋体" w:hint="eastAsia"/>
          <w:b/>
          <w:sz w:val="28"/>
          <w:szCs w:val="28"/>
        </w:rPr>
        <w:t>澄清（</w:t>
      </w:r>
      <w:r w:rsidR="00B20E88">
        <w:rPr>
          <w:rFonts w:ascii="宋体" w:hAnsi="宋体" w:cs="宋体" w:hint="eastAsia"/>
          <w:b/>
          <w:sz w:val="28"/>
          <w:szCs w:val="28"/>
        </w:rPr>
        <w:t>变更</w:t>
      </w:r>
      <w:r>
        <w:rPr>
          <w:rFonts w:ascii="宋体" w:hAnsi="宋体" w:cs="宋体" w:hint="eastAsia"/>
          <w:b/>
          <w:sz w:val="28"/>
          <w:szCs w:val="28"/>
        </w:rPr>
        <w:t>）</w:t>
      </w:r>
      <w:r w:rsidR="00B20E88" w:rsidRPr="00BC2729">
        <w:rPr>
          <w:rFonts w:ascii="宋体" w:hAnsi="宋体" w:cs="宋体" w:hint="eastAsia"/>
          <w:b/>
          <w:sz w:val="28"/>
          <w:szCs w:val="28"/>
        </w:rPr>
        <w:t>公告</w:t>
      </w:r>
    </w:p>
    <w:p w:rsidR="00B20E88" w:rsidRPr="00BC2729" w:rsidRDefault="000F7116" w:rsidP="00B20E88">
      <w:pPr>
        <w:spacing w:line="440" w:lineRule="exact"/>
        <w:ind w:firstLineChars="236" w:firstLine="566"/>
        <w:rPr>
          <w:rFonts w:ascii="宋体" w:hAnsi="宋体" w:cs="宋体"/>
          <w:sz w:val="24"/>
        </w:rPr>
      </w:pPr>
      <w:r>
        <w:rPr>
          <w:rFonts w:ascii="宋体" w:hAnsi="宋体" w:cs="宋体" w:hint="eastAsia"/>
          <w:sz w:val="24"/>
        </w:rPr>
        <w:t>叶县乡镇管道天然气特许经营权项目</w:t>
      </w:r>
      <w:r w:rsidR="00895467">
        <w:rPr>
          <w:rFonts w:ascii="宋体" w:hAnsi="宋体" w:cs="宋体" w:hint="eastAsia"/>
          <w:sz w:val="24"/>
        </w:rPr>
        <w:t>二次</w:t>
      </w:r>
      <w:r>
        <w:rPr>
          <w:rFonts w:ascii="宋体" w:hAnsi="宋体" w:cs="宋体" w:hint="eastAsia"/>
          <w:sz w:val="24"/>
        </w:rPr>
        <w:t>，</w:t>
      </w:r>
      <w:r w:rsidR="00B20E88" w:rsidRPr="00BC2729">
        <w:rPr>
          <w:rFonts w:ascii="宋体" w:hAnsi="宋体" w:cs="宋体" w:hint="eastAsia"/>
          <w:sz w:val="24"/>
        </w:rPr>
        <w:t>由叶县住房和城乡规划建设局委托河南创达建设工程管理有限公司进行公开招标。</w:t>
      </w:r>
      <w:r w:rsidR="00B20E88">
        <w:rPr>
          <w:rFonts w:ascii="宋体" w:hAnsi="宋体" w:cs="宋体" w:hint="eastAsia"/>
          <w:sz w:val="24"/>
        </w:rPr>
        <w:t>已于</w:t>
      </w:r>
      <w:r w:rsidR="00B20E88" w:rsidRPr="00B20E88">
        <w:rPr>
          <w:rFonts w:ascii="宋体" w:hAnsi="宋体" w:cs="宋体" w:hint="eastAsia"/>
          <w:sz w:val="24"/>
        </w:rPr>
        <w:t>2017年</w:t>
      </w:r>
      <w:r w:rsidR="00895467" w:rsidRPr="00895467">
        <w:rPr>
          <w:rFonts w:ascii="宋体" w:hAnsi="宋体" w:cs="宋体" w:hint="eastAsia"/>
          <w:sz w:val="24"/>
        </w:rPr>
        <w:t>9月26日</w:t>
      </w:r>
      <w:r w:rsidR="00B20E88">
        <w:rPr>
          <w:rFonts w:ascii="宋体" w:hAnsi="宋体" w:cs="宋体" w:hint="eastAsia"/>
          <w:sz w:val="24"/>
        </w:rPr>
        <w:t>发布招标公告，现发</w:t>
      </w:r>
      <w:r w:rsidR="00C86E2E">
        <w:rPr>
          <w:rFonts w:ascii="宋体" w:hAnsi="宋体" w:cs="宋体" w:hint="eastAsia"/>
          <w:sz w:val="24"/>
        </w:rPr>
        <w:t>布澄清（</w:t>
      </w:r>
      <w:r w:rsidR="00B20E88">
        <w:rPr>
          <w:rFonts w:ascii="宋体" w:hAnsi="宋体" w:cs="宋体" w:hint="eastAsia"/>
          <w:sz w:val="24"/>
        </w:rPr>
        <w:t>变更</w:t>
      </w:r>
      <w:r w:rsidR="00C86E2E">
        <w:rPr>
          <w:rFonts w:ascii="宋体" w:hAnsi="宋体" w:cs="宋体" w:hint="eastAsia"/>
          <w:sz w:val="24"/>
        </w:rPr>
        <w:t>）</w:t>
      </w:r>
      <w:r w:rsidR="00B20E88">
        <w:rPr>
          <w:rFonts w:ascii="宋体" w:hAnsi="宋体" w:cs="宋体" w:hint="eastAsia"/>
          <w:sz w:val="24"/>
        </w:rPr>
        <w:t>如下：</w:t>
      </w:r>
    </w:p>
    <w:p w:rsidR="00B20E88" w:rsidRPr="00BC2729"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一、项目名称及编号</w:t>
      </w:r>
    </w:p>
    <w:p w:rsidR="00B20E88" w:rsidRPr="00BC2729"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项目名称：叶县乡镇管道天然气特许经营权项目</w:t>
      </w:r>
    </w:p>
    <w:p w:rsidR="00B20E88" w:rsidRPr="00BC2729" w:rsidRDefault="00B20E88" w:rsidP="000F7116">
      <w:pPr>
        <w:spacing w:line="440" w:lineRule="exact"/>
        <w:ind w:firstLineChars="236" w:firstLine="566"/>
        <w:rPr>
          <w:rFonts w:ascii="宋体" w:hAnsi="宋体" w:cs="宋体"/>
          <w:sz w:val="24"/>
        </w:rPr>
      </w:pPr>
      <w:r w:rsidRPr="00BC2729">
        <w:rPr>
          <w:rFonts w:ascii="宋体" w:hAnsi="宋体" w:cs="宋体" w:hint="eastAsia"/>
          <w:sz w:val="24"/>
        </w:rPr>
        <w:t>采购编号：</w:t>
      </w:r>
      <w:r w:rsidRPr="0060445C">
        <w:rPr>
          <w:rFonts w:ascii="宋体" w:hAnsi="宋体" w:cs="宋体"/>
          <w:sz w:val="24"/>
        </w:rPr>
        <w:t>YZC2017-GB-196</w:t>
      </w:r>
      <w:r w:rsidR="000F7116">
        <w:rPr>
          <w:rFonts w:ascii="宋体" w:hAnsi="宋体" w:cs="宋体" w:hint="eastAsia"/>
          <w:sz w:val="24"/>
        </w:rPr>
        <w:t xml:space="preserve">       </w:t>
      </w:r>
      <w:r w:rsidRPr="00BC2729">
        <w:rPr>
          <w:rFonts w:ascii="宋体" w:hAnsi="宋体" w:cs="宋体" w:hint="eastAsia"/>
          <w:sz w:val="24"/>
        </w:rPr>
        <w:t>招标编号：</w:t>
      </w:r>
      <w:r w:rsidRPr="00BC2729">
        <w:rPr>
          <w:rFonts w:ascii="宋体" w:hAnsi="宋体" w:cs="宋体"/>
          <w:sz w:val="24"/>
        </w:rPr>
        <w:t>CDZBFW-2017-1347</w:t>
      </w:r>
    </w:p>
    <w:p w:rsidR="00B20E88" w:rsidRPr="00BC2729"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二、</w:t>
      </w:r>
      <w:r w:rsidR="00684480" w:rsidRPr="00684480">
        <w:rPr>
          <w:rFonts w:ascii="宋体" w:hAnsi="宋体" w:cs="宋体" w:hint="eastAsia"/>
          <w:sz w:val="24"/>
        </w:rPr>
        <w:t>澄清（变更）</w:t>
      </w:r>
      <w:r>
        <w:rPr>
          <w:rFonts w:ascii="宋体" w:hAnsi="宋体" w:cs="宋体" w:hint="eastAsia"/>
          <w:sz w:val="24"/>
        </w:rPr>
        <w:t>内容：</w:t>
      </w:r>
      <w:r w:rsidRPr="00BC2729">
        <w:rPr>
          <w:rFonts w:ascii="宋体" w:hAnsi="宋体" w:cs="宋体" w:hint="eastAsia"/>
          <w:sz w:val="24"/>
        </w:rPr>
        <w:t xml:space="preserve"> </w:t>
      </w:r>
    </w:p>
    <w:p w:rsidR="00B20E88" w:rsidRDefault="00B20E88" w:rsidP="00B20E88">
      <w:pPr>
        <w:spacing w:line="440" w:lineRule="exact"/>
        <w:ind w:firstLineChars="236" w:firstLine="566"/>
        <w:rPr>
          <w:rFonts w:ascii="宋体" w:hAnsi="宋体" w:cs="宋体"/>
          <w:sz w:val="24"/>
        </w:rPr>
      </w:pPr>
      <w:r>
        <w:rPr>
          <w:rFonts w:ascii="宋体" w:hAnsi="宋体" w:cs="宋体" w:hint="eastAsia"/>
          <w:sz w:val="24"/>
        </w:rPr>
        <w:t>原招标文件中“</w:t>
      </w:r>
      <w:r w:rsidR="00EA7767" w:rsidRPr="00EA7767">
        <w:rPr>
          <w:rFonts w:ascii="宋体" w:hAnsi="宋体" w:cs="宋体" w:hint="eastAsia"/>
          <w:sz w:val="24"/>
        </w:rPr>
        <w:t>A6</w:t>
      </w:r>
      <w:r>
        <w:rPr>
          <w:rFonts w:ascii="宋体" w:hAnsi="宋体" w:cs="宋体" w:hint="eastAsia"/>
          <w:sz w:val="24"/>
        </w:rPr>
        <w:t>”</w:t>
      </w:r>
      <w:r w:rsidR="00EA7767">
        <w:rPr>
          <w:rFonts w:ascii="宋体" w:hAnsi="宋体" w:cs="宋体" w:hint="eastAsia"/>
          <w:sz w:val="24"/>
        </w:rPr>
        <w:t xml:space="preserve">的 </w:t>
      </w:r>
      <w:r>
        <w:rPr>
          <w:rFonts w:ascii="宋体" w:hAnsi="宋体" w:cs="宋体" w:hint="eastAsia"/>
          <w:sz w:val="24"/>
        </w:rPr>
        <w:t>“</w:t>
      </w:r>
      <w:r w:rsidR="00EA7767" w:rsidRPr="00EA7767">
        <w:rPr>
          <w:rFonts w:ascii="宋体" w:hAnsi="宋体" w:cs="宋体" w:hint="eastAsia"/>
          <w:sz w:val="24"/>
        </w:rPr>
        <w:t>投标人能够提供与本项目相类似的乡镇管道天然气特许经营权项目协议书的得8分（在投标文件中附复印件，开标时提供协议原件，提供特许经营权出让方出具的项目正在实施的证明材料或项目竣工验收的证明材料，未提供者不得分）</w:t>
      </w:r>
      <w:r>
        <w:rPr>
          <w:rFonts w:ascii="宋体" w:hAnsi="宋体" w:cs="宋体" w:hint="eastAsia"/>
          <w:sz w:val="24"/>
        </w:rPr>
        <w:t>”。</w:t>
      </w:r>
    </w:p>
    <w:p w:rsidR="00B20E88" w:rsidRDefault="00B20E88" w:rsidP="00B20E88">
      <w:pPr>
        <w:spacing w:line="440" w:lineRule="exact"/>
        <w:ind w:firstLineChars="236" w:firstLine="566"/>
        <w:rPr>
          <w:rFonts w:ascii="宋体" w:hAnsi="宋体" w:cs="宋体"/>
          <w:sz w:val="24"/>
        </w:rPr>
      </w:pPr>
      <w:r>
        <w:rPr>
          <w:rFonts w:ascii="宋体" w:hAnsi="宋体" w:cs="宋体" w:hint="eastAsia"/>
          <w:sz w:val="24"/>
        </w:rPr>
        <w:t>现</w:t>
      </w:r>
      <w:r w:rsidR="00684480" w:rsidRPr="00684480">
        <w:rPr>
          <w:rFonts w:ascii="宋体" w:hAnsi="宋体" w:cs="宋体" w:hint="eastAsia"/>
          <w:sz w:val="24"/>
        </w:rPr>
        <w:t>澄清（变更）</w:t>
      </w:r>
      <w:r w:rsidR="00684480">
        <w:rPr>
          <w:rFonts w:ascii="宋体" w:hAnsi="宋体" w:cs="宋体" w:hint="eastAsia"/>
          <w:sz w:val="24"/>
        </w:rPr>
        <w:t>为：</w:t>
      </w:r>
      <w:r>
        <w:rPr>
          <w:rFonts w:ascii="宋体" w:hAnsi="宋体" w:cs="宋体" w:hint="eastAsia"/>
          <w:sz w:val="24"/>
        </w:rPr>
        <w:t>“</w:t>
      </w:r>
      <w:r w:rsidR="00684480" w:rsidRPr="00EA7767">
        <w:rPr>
          <w:rFonts w:ascii="宋体" w:hAnsi="宋体" w:cs="宋体" w:hint="eastAsia"/>
          <w:sz w:val="24"/>
        </w:rPr>
        <w:t>投标人</w:t>
      </w:r>
      <w:r w:rsidR="00CE4480">
        <w:rPr>
          <w:rFonts w:ascii="宋体" w:hAnsi="宋体" w:cs="宋体" w:hint="eastAsia"/>
          <w:sz w:val="24"/>
        </w:rPr>
        <w:t>具有</w:t>
      </w:r>
      <w:r w:rsidR="00684480" w:rsidRPr="00EA7767">
        <w:rPr>
          <w:rFonts w:ascii="宋体" w:hAnsi="宋体" w:cs="宋体" w:hint="eastAsia"/>
          <w:sz w:val="24"/>
        </w:rPr>
        <w:t>特许经营权项目</w:t>
      </w:r>
      <w:r w:rsidR="00CE4480">
        <w:rPr>
          <w:rFonts w:ascii="宋体" w:hAnsi="宋体" w:cs="宋体" w:hint="eastAsia"/>
          <w:sz w:val="24"/>
        </w:rPr>
        <w:t>经历</w:t>
      </w:r>
      <w:r w:rsidR="00684480" w:rsidRPr="00EA7767">
        <w:rPr>
          <w:rFonts w:ascii="宋体" w:hAnsi="宋体" w:cs="宋体" w:hint="eastAsia"/>
          <w:sz w:val="24"/>
        </w:rPr>
        <w:t>的得8分（在投标文件中附复印件，开标时提供协议原件，提供特许经营权出让方出具的项目正在实施的证明材料或项目竣工验收的证明材料，未提供者不得分）</w:t>
      </w:r>
      <w:r>
        <w:rPr>
          <w:rFonts w:ascii="宋体" w:hAnsi="宋体" w:cs="宋体" w:hint="eastAsia"/>
          <w:sz w:val="24"/>
        </w:rPr>
        <w:t>”。</w:t>
      </w:r>
    </w:p>
    <w:p w:rsidR="00B20E88" w:rsidRDefault="00B20E88" w:rsidP="00B20E88">
      <w:pPr>
        <w:spacing w:line="440" w:lineRule="exact"/>
        <w:ind w:firstLineChars="236" w:firstLine="566"/>
        <w:rPr>
          <w:rFonts w:ascii="宋体" w:hAnsi="宋体" w:cs="宋体"/>
          <w:sz w:val="24"/>
        </w:rPr>
      </w:pPr>
      <w:r>
        <w:rPr>
          <w:rFonts w:ascii="宋体" w:hAnsi="宋体" w:cs="宋体" w:hint="eastAsia"/>
          <w:sz w:val="24"/>
        </w:rPr>
        <w:t>三、其他内容不变；</w:t>
      </w:r>
    </w:p>
    <w:p w:rsidR="00B20E88" w:rsidRPr="00B20E88" w:rsidRDefault="00B20E88" w:rsidP="00B20E88">
      <w:pPr>
        <w:spacing w:line="440" w:lineRule="exact"/>
        <w:ind w:firstLineChars="236" w:firstLine="566"/>
        <w:rPr>
          <w:rFonts w:ascii="宋体" w:hAnsi="宋体" w:cs="宋体"/>
          <w:sz w:val="24"/>
        </w:rPr>
      </w:pPr>
      <w:r>
        <w:rPr>
          <w:rFonts w:ascii="宋体" w:hAnsi="宋体" w:cs="宋体" w:hint="eastAsia"/>
          <w:sz w:val="24"/>
        </w:rPr>
        <w:t>四、发布公告的媒体</w:t>
      </w:r>
    </w:p>
    <w:p w:rsidR="00B20E88" w:rsidRPr="00BC2729"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《中国采购与招标网》、《中国政府采购网》、《河南招标采购综合网》、《河南省政府采购网》、《平顶山市政府采购网》、</w:t>
      </w:r>
      <w:r w:rsidRPr="00BC2729">
        <w:rPr>
          <w:rFonts w:ascii="宋体" w:hAnsi="宋体" w:cs="宋体" w:hint="eastAsia"/>
          <w:kern w:val="0"/>
          <w:sz w:val="24"/>
        </w:rPr>
        <w:t>《全国公共资源交易平台（河南省•平顶山市）》、《河南省公共资源交易公共服务平台》</w:t>
      </w:r>
      <w:r w:rsidRPr="00BC2729">
        <w:rPr>
          <w:rFonts w:ascii="宋体" w:hAnsi="宋体" w:cs="宋体" w:hint="eastAsia"/>
          <w:sz w:val="24"/>
        </w:rPr>
        <w:t>。</w:t>
      </w:r>
    </w:p>
    <w:p w:rsidR="00B20E88" w:rsidRPr="00BC2729" w:rsidRDefault="00EA7767" w:rsidP="00B20E88">
      <w:pPr>
        <w:spacing w:line="440" w:lineRule="exact"/>
        <w:ind w:firstLineChars="236" w:firstLine="566"/>
        <w:rPr>
          <w:rFonts w:ascii="宋体" w:hAnsi="宋体" w:cs="宋体"/>
          <w:sz w:val="24"/>
        </w:rPr>
      </w:pPr>
      <w:r>
        <w:rPr>
          <w:rFonts w:ascii="宋体" w:hAnsi="宋体" w:cs="宋体" w:hint="eastAsia"/>
          <w:sz w:val="24"/>
        </w:rPr>
        <w:t>五</w:t>
      </w:r>
      <w:r w:rsidR="00B20E88" w:rsidRPr="00BC2729">
        <w:rPr>
          <w:rFonts w:ascii="宋体" w:hAnsi="宋体" w:cs="宋体" w:hint="eastAsia"/>
          <w:sz w:val="24"/>
        </w:rPr>
        <w:t>、本次招标联系事项</w:t>
      </w:r>
    </w:p>
    <w:p w:rsidR="00B20E88" w:rsidRPr="00BC2729"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招标人：叶县住房和城乡规划建设局</w:t>
      </w:r>
    </w:p>
    <w:p w:rsidR="00B20E88" w:rsidRPr="00BC2729"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联系人：</w:t>
      </w:r>
      <w:proofErr w:type="gramStart"/>
      <w:r w:rsidR="009C1DFF" w:rsidRPr="009C1DFF">
        <w:rPr>
          <w:rFonts w:ascii="宋体" w:hAnsi="宋体" w:cs="宋体" w:hint="eastAsia"/>
          <w:sz w:val="24"/>
        </w:rPr>
        <w:t>岐</w:t>
      </w:r>
      <w:proofErr w:type="gramEnd"/>
      <w:r w:rsidRPr="00BC2729">
        <w:rPr>
          <w:rFonts w:ascii="宋体" w:hAnsi="宋体" w:cs="宋体" w:hint="eastAsia"/>
          <w:sz w:val="24"/>
        </w:rPr>
        <w:t xml:space="preserve">主任 </w:t>
      </w:r>
    </w:p>
    <w:p w:rsidR="00B20E88" w:rsidRPr="00BC2729"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电  话：0375-7062679</w:t>
      </w:r>
    </w:p>
    <w:p w:rsidR="00B20E88" w:rsidRPr="00BC2729"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地址：平顶山市叶县广安路北段</w:t>
      </w:r>
    </w:p>
    <w:p w:rsidR="00B20E88" w:rsidRPr="00BC2729"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招标代理机构：河南创达建设工程管理有限公司</w:t>
      </w:r>
    </w:p>
    <w:p w:rsidR="00B20E88" w:rsidRPr="00BC2729"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联系人：程先生</w:t>
      </w:r>
    </w:p>
    <w:p w:rsidR="00B20E88" w:rsidRPr="00BC2729"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电  话：18937566014</w:t>
      </w:r>
    </w:p>
    <w:p w:rsidR="00B20E88" w:rsidRPr="00714A71" w:rsidRDefault="00B20E88" w:rsidP="00B20E88">
      <w:pPr>
        <w:spacing w:line="440" w:lineRule="exact"/>
        <w:ind w:firstLineChars="236" w:firstLine="566"/>
        <w:rPr>
          <w:rFonts w:ascii="宋体" w:hAnsi="宋体" w:cs="宋体"/>
          <w:sz w:val="24"/>
        </w:rPr>
      </w:pPr>
      <w:r w:rsidRPr="00BC2729">
        <w:rPr>
          <w:rFonts w:ascii="宋体" w:hAnsi="宋体" w:cs="宋体" w:hint="eastAsia"/>
          <w:sz w:val="24"/>
        </w:rPr>
        <w:t>地址：平顶山市湛河区南环路西段</w:t>
      </w:r>
      <w:bookmarkStart w:id="0" w:name="_GoBack"/>
      <w:bookmarkEnd w:id="0"/>
    </w:p>
    <w:sectPr w:rsidR="00B20E88" w:rsidRPr="00714A71" w:rsidSect="00A9791F">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00A" w:rsidRDefault="0035400A" w:rsidP="00B20E88">
      <w:r>
        <w:separator/>
      </w:r>
    </w:p>
  </w:endnote>
  <w:endnote w:type="continuationSeparator" w:id="0">
    <w:p w:rsidR="0035400A" w:rsidRDefault="0035400A" w:rsidP="00B20E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00A" w:rsidRDefault="0035400A" w:rsidP="00B20E88">
      <w:r>
        <w:separator/>
      </w:r>
    </w:p>
  </w:footnote>
  <w:footnote w:type="continuationSeparator" w:id="0">
    <w:p w:rsidR="0035400A" w:rsidRDefault="0035400A" w:rsidP="00B20E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45C" w:rsidRDefault="0035400A" w:rsidP="0060445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0E88"/>
    <w:rsid w:val="000F7116"/>
    <w:rsid w:val="0035400A"/>
    <w:rsid w:val="00684480"/>
    <w:rsid w:val="007D3ECD"/>
    <w:rsid w:val="00895467"/>
    <w:rsid w:val="009A5D8A"/>
    <w:rsid w:val="009C1DFF"/>
    <w:rsid w:val="00AE5581"/>
    <w:rsid w:val="00B20E88"/>
    <w:rsid w:val="00B47B8E"/>
    <w:rsid w:val="00C644FE"/>
    <w:rsid w:val="00C64CDE"/>
    <w:rsid w:val="00C86E2E"/>
    <w:rsid w:val="00CE4480"/>
    <w:rsid w:val="00DB356C"/>
    <w:rsid w:val="00EA77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E88"/>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0E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0E88"/>
    <w:rPr>
      <w:sz w:val="18"/>
      <w:szCs w:val="18"/>
    </w:rPr>
  </w:style>
  <w:style w:type="paragraph" w:styleId="a4">
    <w:name w:val="footer"/>
    <w:basedOn w:val="a"/>
    <w:link w:val="Char0"/>
    <w:uiPriority w:val="99"/>
    <w:semiHidden/>
    <w:unhideWhenUsed/>
    <w:rsid w:val="00B20E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0E8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河南创达建设工程管理有限公司:秦鹤鸣</dc:creator>
  <cp:keywords/>
  <dc:description/>
  <cp:lastModifiedBy>河南创达建设工程管理有限公司:河南创达建设工程管理有限公司</cp:lastModifiedBy>
  <cp:revision>11</cp:revision>
  <dcterms:created xsi:type="dcterms:W3CDTF">2017-08-24T00:22:00Z</dcterms:created>
  <dcterms:modified xsi:type="dcterms:W3CDTF">2017-10-09T01:10:00Z</dcterms:modified>
</cp:coreProperties>
</file>