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20" w:rsidRDefault="00C60220" w:rsidP="00C60220">
      <w:pPr>
        <w:spacing w:line="360" w:lineRule="auto"/>
        <w:jc w:val="center"/>
        <w:rPr>
          <w:b/>
          <w:sz w:val="32"/>
        </w:rPr>
      </w:pPr>
      <w:r w:rsidRPr="00321AE9">
        <w:rPr>
          <w:rFonts w:hint="eastAsia"/>
          <w:b/>
          <w:sz w:val="32"/>
        </w:rPr>
        <w:t>平顶山白龟湖湿地公园管理处湿地生态监控、监测系统工程安装项目</w:t>
      </w:r>
      <w:r w:rsidR="007B57ED">
        <w:rPr>
          <w:rFonts w:hint="eastAsia"/>
          <w:b/>
          <w:sz w:val="32"/>
        </w:rPr>
        <w:t>变更</w:t>
      </w:r>
      <w:r w:rsidRPr="00321AE9">
        <w:rPr>
          <w:rFonts w:hint="eastAsia"/>
          <w:b/>
          <w:sz w:val="32"/>
        </w:rPr>
        <w:t>公告</w:t>
      </w:r>
    </w:p>
    <w:p w:rsidR="00C60220" w:rsidRPr="002A6D1A" w:rsidRDefault="00C60220" w:rsidP="00C60220">
      <w:pPr>
        <w:widowControl/>
        <w:shd w:val="clear" w:color="auto" w:fill="FFFFFF"/>
        <w:spacing w:before="0" w:beforeAutospacing="0" w:after="0" w:afterAutospacing="0" w:line="480" w:lineRule="auto"/>
        <w:ind w:firstLineChars="250" w:firstLine="600"/>
        <w:jc w:val="left"/>
        <w:rPr>
          <w:rFonts w:asciiTheme="minorEastAsia" w:eastAsiaTheme="minorEastAsia" w:hAnsiTheme="minorEastAsia"/>
          <w:b/>
          <w:bCs/>
          <w:color w:val="000000"/>
          <w:kern w:val="0"/>
          <w:sz w:val="24"/>
          <w:szCs w:val="24"/>
        </w:rPr>
      </w:pPr>
      <w:r w:rsidRPr="002A6D1A">
        <w:rPr>
          <w:rFonts w:asciiTheme="minorEastAsia" w:eastAsiaTheme="minorEastAsia" w:hAnsiTheme="minorEastAsia" w:cs="宋体" w:hint="eastAsia"/>
          <w:color w:val="000000"/>
          <w:kern w:val="0"/>
          <w:sz w:val="24"/>
          <w:szCs w:val="24"/>
        </w:rPr>
        <w:t>中建卓越建设管理有限公司受平顶山白龟湖国家湿地公园管理处的委托，就平顶山白龟湖湿地公园管理处湿地生态监控、监测系统工程安装项目进行公开招标采购，</w:t>
      </w:r>
      <w:r w:rsidRPr="002A6D1A">
        <w:rPr>
          <w:rFonts w:asciiTheme="minorEastAsia" w:eastAsiaTheme="minorEastAsia" w:hAnsiTheme="minorEastAsia" w:hint="eastAsia"/>
          <w:color w:val="000000"/>
          <w:sz w:val="24"/>
          <w:szCs w:val="24"/>
          <w:shd w:val="clear" w:color="auto" w:fill="FFFFFF"/>
        </w:rPr>
        <w:t>已于</w:t>
      </w:r>
      <w:r w:rsidRPr="002A6D1A">
        <w:rPr>
          <w:rFonts w:asciiTheme="minorEastAsia" w:eastAsiaTheme="minorEastAsia" w:hAnsiTheme="minorEastAsia"/>
          <w:color w:val="000000"/>
          <w:sz w:val="24"/>
          <w:szCs w:val="24"/>
          <w:shd w:val="clear" w:color="auto" w:fill="FFFFFF"/>
        </w:rPr>
        <w:t>201</w:t>
      </w:r>
      <w:r w:rsidRPr="002A6D1A">
        <w:rPr>
          <w:rFonts w:asciiTheme="minorEastAsia" w:eastAsiaTheme="minorEastAsia" w:hAnsiTheme="minorEastAsia" w:hint="eastAsia"/>
          <w:color w:val="000000"/>
          <w:sz w:val="24"/>
          <w:szCs w:val="24"/>
          <w:shd w:val="clear" w:color="auto" w:fill="FFFFFF"/>
        </w:rPr>
        <w:t>7年8月18日在《中国采购与招标网》、《河南招标采购综合网》、《河南省政府采购网》、《平顶山市政府采购网》、《全国公共资源交易平台（河南省•平顶山市）》上发布了招标公告，现发布</w:t>
      </w:r>
      <w:r w:rsidR="007B57ED">
        <w:rPr>
          <w:rFonts w:asciiTheme="minorEastAsia" w:eastAsiaTheme="minorEastAsia" w:hAnsiTheme="minorEastAsia" w:hint="eastAsia"/>
          <w:color w:val="000000"/>
          <w:sz w:val="24"/>
          <w:szCs w:val="24"/>
          <w:shd w:val="clear" w:color="auto" w:fill="FFFFFF"/>
        </w:rPr>
        <w:t>变更</w:t>
      </w:r>
      <w:r w:rsidRPr="002A6D1A">
        <w:rPr>
          <w:rFonts w:asciiTheme="minorEastAsia" w:eastAsiaTheme="minorEastAsia" w:hAnsiTheme="minorEastAsia" w:hint="eastAsia"/>
          <w:color w:val="000000"/>
          <w:sz w:val="24"/>
          <w:szCs w:val="24"/>
          <w:shd w:val="clear" w:color="auto" w:fill="FFFFFF"/>
        </w:rPr>
        <w:t>公告。</w:t>
      </w:r>
    </w:p>
    <w:p w:rsidR="00C60220" w:rsidRPr="00321AE9" w:rsidRDefault="00C60220" w:rsidP="007B57ED">
      <w:pPr>
        <w:widowControl/>
        <w:shd w:val="clear" w:color="auto" w:fill="FFFFFF"/>
        <w:spacing w:before="0" w:beforeAutospacing="0" w:after="0" w:afterAutospacing="0" w:line="360" w:lineRule="auto"/>
        <w:ind w:firstLine="241"/>
        <w:jc w:val="left"/>
        <w:rPr>
          <w:rFonts w:asciiTheme="minorEastAsia" w:eastAsiaTheme="minorEastAsia" w:hAnsiTheme="minorEastAsia" w:cs="宋体"/>
          <w:color w:val="000000"/>
          <w:kern w:val="0"/>
          <w:sz w:val="24"/>
          <w:szCs w:val="24"/>
        </w:rPr>
      </w:pPr>
      <w:r w:rsidRPr="00321AE9">
        <w:rPr>
          <w:rFonts w:asciiTheme="minorEastAsia" w:eastAsiaTheme="minorEastAsia" w:hAnsiTheme="minorEastAsia"/>
          <w:b/>
          <w:bCs/>
          <w:color w:val="000000"/>
          <w:kern w:val="0"/>
          <w:sz w:val="24"/>
          <w:szCs w:val="24"/>
        </w:rPr>
        <w:t>1</w:t>
      </w:r>
      <w:r w:rsidRPr="00321AE9">
        <w:rPr>
          <w:rFonts w:asciiTheme="minorEastAsia" w:eastAsiaTheme="minorEastAsia" w:hAnsiTheme="minorEastAsia" w:cs="宋体" w:hint="eastAsia"/>
          <w:b/>
          <w:bCs/>
          <w:color w:val="000000"/>
          <w:kern w:val="0"/>
          <w:sz w:val="24"/>
          <w:szCs w:val="24"/>
        </w:rPr>
        <w:t>、</w:t>
      </w:r>
      <w:r w:rsidRPr="002A6D1A">
        <w:rPr>
          <w:rFonts w:asciiTheme="minorEastAsia" w:eastAsiaTheme="minorEastAsia" w:hAnsiTheme="minorEastAsia" w:cs="宋体" w:hint="eastAsia"/>
          <w:b/>
          <w:bCs/>
          <w:color w:val="000000"/>
          <w:kern w:val="0"/>
          <w:sz w:val="24"/>
          <w:szCs w:val="24"/>
        </w:rPr>
        <w:t>招标</w:t>
      </w:r>
      <w:r w:rsidRPr="00321AE9">
        <w:rPr>
          <w:rFonts w:asciiTheme="minorEastAsia" w:eastAsiaTheme="minorEastAsia" w:hAnsiTheme="minorEastAsia" w:cs="宋体" w:hint="eastAsia"/>
          <w:b/>
          <w:bCs/>
          <w:color w:val="000000"/>
          <w:kern w:val="0"/>
          <w:sz w:val="24"/>
          <w:szCs w:val="24"/>
        </w:rPr>
        <w:t>公告主要信息：</w:t>
      </w:r>
    </w:p>
    <w:p w:rsidR="00C60220" w:rsidRPr="002A6D1A" w:rsidRDefault="00C60220" w:rsidP="007B57ED">
      <w:pPr>
        <w:widowControl/>
        <w:shd w:val="clear" w:color="auto" w:fill="FFFFFF"/>
        <w:spacing w:before="0" w:beforeAutospacing="0" w:after="0" w:afterAutospacing="0" w:line="360" w:lineRule="auto"/>
        <w:ind w:firstLine="480"/>
        <w:jc w:val="left"/>
        <w:rPr>
          <w:rFonts w:asciiTheme="minorEastAsia" w:eastAsiaTheme="minorEastAsia" w:hAnsiTheme="minorEastAsia" w:cs="宋体"/>
          <w:color w:val="000000"/>
          <w:kern w:val="0"/>
          <w:sz w:val="24"/>
          <w:szCs w:val="24"/>
        </w:rPr>
      </w:pPr>
      <w:r w:rsidRPr="002A6D1A">
        <w:rPr>
          <w:rFonts w:asciiTheme="minorEastAsia" w:eastAsiaTheme="minorEastAsia" w:hAnsiTheme="minorEastAsia" w:cs="宋体" w:hint="eastAsia"/>
          <w:color w:val="000000"/>
          <w:kern w:val="0"/>
          <w:sz w:val="24"/>
          <w:szCs w:val="24"/>
        </w:rPr>
        <w:t>招标项目名称：平顶山白龟湖湿地公园管理处湿地生态监控、监测系统工程安装项目</w:t>
      </w:r>
    </w:p>
    <w:p w:rsidR="00C60220" w:rsidRPr="002A6D1A" w:rsidRDefault="00C60220" w:rsidP="007B57ED">
      <w:pPr>
        <w:widowControl/>
        <w:shd w:val="clear" w:color="auto" w:fill="FFFFFF"/>
        <w:spacing w:before="0" w:beforeAutospacing="0" w:after="0" w:afterAutospacing="0" w:line="360" w:lineRule="auto"/>
        <w:ind w:firstLine="480"/>
        <w:jc w:val="left"/>
        <w:rPr>
          <w:rFonts w:asciiTheme="minorEastAsia" w:eastAsiaTheme="minorEastAsia" w:hAnsiTheme="minorEastAsia" w:cs="宋体"/>
          <w:color w:val="000000"/>
          <w:kern w:val="0"/>
          <w:sz w:val="24"/>
          <w:szCs w:val="24"/>
        </w:rPr>
      </w:pPr>
      <w:r w:rsidRPr="002A6D1A">
        <w:rPr>
          <w:rFonts w:asciiTheme="minorEastAsia" w:eastAsiaTheme="minorEastAsia" w:hAnsiTheme="minorEastAsia" w:cs="宋体" w:hint="eastAsia"/>
          <w:color w:val="000000"/>
          <w:kern w:val="0"/>
          <w:sz w:val="24"/>
          <w:szCs w:val="24"/>
        </w:rPr>
        <w:t>采购编号：PZC2017-1678Bg-67578</w:t>
      </w:r>
    </w:p>
    <w:p w:rsidR="00C60220" w:rsidRPr="00321AE9" w:rsidRDefault="00C60220" w:rsidP="007B57ED">
      <w:pPr>
        <w:widowControl/>
        <w:shd w:val="clear" w:color="auto" w:fill="FFFFFF"/>
        <w:spacing w:before="0" w:beforeAutospacing="0" w:after="0" w:afterAutospacing="0" w:line="360" w:lineRule="auto"/>
        <w:ind w:firstLine="480"/>
        <w:jc w:val="left"/>
        <w:rPr>
          <w:rFonts w:asciiTheme="minorEastAsia" w:eastAsiaTheme="minorEastAsia" w:hAnsiTheme="minorEastAsia" w:cs="宋体"/>
          <w:color w:val="000000"/>
          <w:kern w:val="0"/>
          <w:sz w:val="24"/>
          <w:szCs w:val="24"/>
        </w:rPr>
      </w:pPr>
      <w:r w:rsidRPr="00321AE9">
        <w:rPr>
          <w:rFonts w:asciiTheme="minorEastAsia" w:eastAsiaTheme="minorEastAsia" w:hAnsiTheme="minorEastAsia" w:cs="宋体" w:hint="eastAsia"/>
          <w:color w:val="000000"/>
          <w:kern w:val="0"/>
          <w:sz w:val="24"/>
          <w:szCs w:val="24"/>
        </w:rPr>
        <w:t>公告日期：</w:t>
      </w:r>
      <w:r w:rsidRPr="00321AE9">
        <w:rPr>
          <w:rFonts w:asciiTheme="minorEastAsia" w:eastAsiaTheme="minorEastAsia" w:hAnsiTheme="minorEastAsia"/>
          <w:color w:val="000000"/>
          <w:kern w:val="0"/>
          <w:sz w:val="24"/>
          <w:szCs w:val="24"/>
        </w:rPr>
        <w:t>201</w:t>
      </w:r>
      <w:r w:rsidRPr="002A6D1A">
        <w:rPr>
          <w:rFonts w:asciiTheme="minorEastAsia" w:eastAsiaTheme="minorEastAsia" w:hAnsiTheme="minorEastAsia" w:hint="eastAsia"/>
          <w:color w:val="000000"/>
          <w:kern w:val="0"/>
          <w:sz w:val="24"/>
          <w:szCs w:val="24"/>
        </w:rPr>
        <w:t>7</w:t>
      </w:r>
      <w:r w:rsidRPr="00321AE9">
        <w:rPr>
          <w:rFonts w:asciiTheme="minorEastAsia" w:eastAsiaTheme="minorEastAsia" w:hAnsiTheme="minorEastAsia" w:cs="宋体" w:hint="eastAsia"/>
          <w:color w:val="000000"/>
          <w:kern w:val="0"/>
          <w:sz w:val="24"/>
          <w:szCs w:val="24"/>
        </w:rPr>
        <w:t>年</w:t>
      </w:r>
      <w:r w:rsidRPr="002A6D1A">
        <w:rPr>
          <w:rFonts w:asciiTheme="minorEastAsia" w:eastAsiaTheme="minorEastAsia" w:hAnsiTheme="minorEastAsia" w:hint="eastAsia"/>
          <w:color w:val="000000"/>
          <w:kern w:val="0"/>
          <w:sz w:val="24"/>
          <w:szCs w:val="24"/>
        </w:rPr>
        <w:t>8</w:t>
      </w:r>
      <w:r w:rsidRPr="00321AE9">
        <w:rPr>
          <w:rFonts w:asciiTheme="minorEastAsia" w:eastAsiaTheme="minorEastAsia" w:hAnsiTheme="minorEastAsia" w:cs="宋体" w:hint="eastAsia"/>
          <w:color w:val="000000"/>
          <w:kern w:val="0"/>
          <w:sz w:val="24"/>
          <w:szCs w:val="24"/>
        </w:rPr>
        <w:t>月</w:t>
      </w:r>
      <w:r w:rsidRPr="002A6D1A">
        <w:rPr>
          <w:rFonts w:asciiTheme="minorEastAsia" w:eastAsiaTheme="minorEastAsia" w:hAnsiTheme="minorEastAsia" w:cs="宋体" w:hint="eastAsia"/>
          <w:color w:val="000000"/>
          <w:kern w:val="0"/>
          <w:sz w:val="24"/>
          <w:szCs w:val="24"/>
        </w:rPr>
        <w:t>1</w:t>
      </w:r>
      <w:r w:rsidRPr="002A6D1A">
        <w:rPr>
          <w:rFonts w:asciiTheme="minorEastAsia" w:eastAsiaTheme="minorEastAsia" w:hAnsiTheme="minorEastAsia" w:hint="eastAsia"/>
          <w:color w:val="000000"/>
          <w:kern w:val="0"/>
          <w:sz w:val="24"/>
          <w:szCs w:val="24"/>
        </w:rPr>
        <w:t>8</w:t>
      </w:r>
      <w:r w:rsidR="008967CB">
        <w:rPr>
          <w:rFonts w:asciiTheme="minorEastAsia" w:eastAsiaTheme="minorEastAsia" w:hAnsiTheme="minorEastAsia" w:cs="宋体" w:hint="eastAsia"/>
          <w:color w:val="000000"/>
          <w:kern w:val="0"/>
          <w:sz w:val="24"/>
          <w:szCs w:val="24"/>
        </w:rPr>
        <w:t>日</w:t>
      </w:r>
    </w:p>
    <w:p w:rsidR="00C60220" w:rsidRPr="00321AE9" w:rsidRDefault="00C60220" w:rsidP="007B57ED">
      <w:pPr>
        <w:widowControl/>
        <w:shd w:val="clear" w:color="auto" w:fill="FFFFFF"/>
        <w:spacing w:before="0" w:beforeAutospacing="0" w:after="0" w:afterAutospacing="0" w:line="360" w:lineRule="auto"/>
        <w:ind w:firstLine="480"/>
        <w:jc w:val="left"/>
        <w:rPr>
          <w:rFonts w:asciiTheme="minorEastAsia" w:eastAsiaTheme="minorEastAsia" w:hAnsiTheme="minorEastAsia" w:cs="宋体"/>
          <w:color w:val="000000"/>
          <w:kern w:val="0"/>
          <w:sz w:val="24"/>
          <w:szCs w:val="24"/>
        </w:rPr>
      </w:pPr>
      <w:r w:rsidRPr="00321AE9">
        <w:rPr>
          <w:rFonts w:asciiTheme="minorEastAsia" w:eastAsiaTheme="minorEastAsia" w:hAnsiTheme="minorEastAsia" w:cs="宋体" w:hint="eastAsia"/>
          <w:color w:val="000000"/>
          <w:kern w:val="0"/>
          <w:sz w:val="24"/>
          <w:szCs w:val="24"/>
        </w:rPr>
        <w:t>公告媒体：</w:t>
      </w:r>
      <w:r w:rsidRPr="002A6D1A">
        <w:rPr>
          <w:rFonts w:asciiTheme="minorEastAsia" w:eastAsiaTheme="minorEastAsia" w:hAnsiTheme="minorEastAsia" w:cs="宋体" w:hint="eastAsia"/>
          <w:color w:val="000000"/>
          <w:kern w:val="0"/>
          <w:sz w:val="24"/>
          <w:szCs w:val="24"/>
        </w:rPr>
        <w:t>《中国采购与招标网》、《河南招标采购综合网》、《河南省政府采购网》、《平顶山市政府采购网》、《全国公共资源交易平台（河南省•平顶山市）》</w:t>
      </w:r>
      <w:r w:rsidRPr="00321AE9">
        <w:rPr>
          <w:rFonts w:asciiTheme="minorEastAsia" w:eastAsiaTheme="minorEastAsia" w:hAnsiTheme="minorEastAsia" w:cs="宋体" w:hint="eastAsia"/>
          <w:color w:val="000000"/>
          <w:kern w:val="0"/>
          <w:sz w:val="24"/>
          <w:szCs w:val="24"/>
        </w:rPr>
        <w:t>。</w:t>
      </w:r>
    </w:p>
    <w:p w:rsidR="00C60220" w:rsidRPr="00321AE9" w:rsidRDefault="00C60220" w:rsidP="00C60220">
      <w:pPr>
        <w:widowControl/>
        <w:shd w:val="clear" w:color="auto" w:fill="FFFFFF"/>
        <w:spacing w:before="0" w:beforeAutospacing="0" w:after="0" w:afterAutospacing="0" w:line="480" w:lineRule="auto"/>
        <w:ind w:firstLine="241"/>
        <w:jc w:val="left"/>
        <w:rPr>
          <w:rFonts w:asciiTheme="minorEastAsia" w:eastAsiaTheme="minorEastAsia" w:hAnsiTheme="minorEastAsia" w:cs="宋体"/>
          <w:color w:val="000000"/>
          <w:kern w:val="0"/>
          <w:sz w:val="24"/>
          <w:szCs w:val="24"/>
        </w:rPr>
      </w:pPr>
      <w:r w:rsidRPr="00321AE9">
        <w:rPr>
          <w:rFonts w:asciiTheme="minorEastAsia" w:eastAsiaTheme="minorEastAsia" w:hAnsiTheme="minorEastAsia"/>
          <w:b/>
          <w:bCs/>
          <w:color w:val="000000"/>
          <w:kern w:val="0"/>
          <w:sz w:val="24"/>
          <w:szCs w:val="24"/>
        </w:rPr>
        <w:t>2</w:t>
      </w:r>
      <w:r w:rsidRPr="00321AE9">
        <w:rPr>
          <w:rFonts w:asciiTheme="minorEastAsia" w:eastAsiaTheme="minorEastAsia" w:hAnsiTheme="minorEastAsia" w:cs="宋体" w:hint="eastAsia"/>
          <w:b/>
          <w:bCs/>
          <w:color w:val="000000"/>
          <w:kern w:val="0"/>
          <w:sz w:val="24"/>
          <w:szCs w:val="24"/>
        </w:rPr>
        <w:t>、变更信息：</w:t>
      </w:r>
    </w:p>
    <w:p w:rsidR="00C60220" w:rsidRPr="00321AE9" w:rsidRDefault="00C60220" w:rsidP="00C60220">
      <w:pPr>
        <w:widowControl/>
        <w:shd w:val="clear" w:color="auto" w:fill="FFFFFF"/>
        <w:spacing w:before="0" w:beforeAutospacing="0" w:after="0" w:afterAutospacing="0" w:line="480" w:lineRule="auto"/>
        <w:ind w:firstLine="482"/>
        <w:jc w:val="left"/>
        <w:rPr>
          <w:rFonts w:asciiTheme="minorEastAsia" w:eastAsiaTheme="minorEastAsia" w:hAnsiTheme="minorEastAsia" w:cs="宋体"/>
          <w:color w:val="000000"/>
          <w:kern w:val="0"/>
          <w:sz w:val="24"/>
          <w:szCs w:val="24"/>
        </w:rPr>
      </w:pPr>
      <w:r w:rsidRPr="00321AE9">
        <w:rPr>
          <w:rFonts w:asciiTheme="minorEastAsia" w:eastAsiaTheme="minorEastAsia" w:hAnsiTheme="minorEastAsia"/>
          <w:b/>
          <w:bCs/>
          <w:color w:val="000000"/>
          <w:kern w:val="0"/>
          <w:sz w:val="24"/>
          <w:szCs w:val="24"/>
        </w:rPr>
        <w:t>2.1</w:t>
      </w:r>
      <w:r w:rsidRPr="00321AE9">
        <w:rPr>
          <w:rFonts w:asciiTheme="minorEastAsia" w:eastAsiaTheme="minorEastAsia" w:hAnsiTheme="minorEastAsia" w:cs="宋体" w:hint="eastAsia"/>
          <w:color w:val="000000"/>
          <w:kern w:val="0"/>
          <w:sz w:val="24"/>
          <w:szCs w:val="24"/>
        </w:rPr>
        <w:t>原公告中</w:t>
      </w:r>
    </w:p>
    <w:p w:rsidR="00C60220" w:rsidRPr="00321AE9" w:rsidRDefault="00C60220" w:rsidP="00C60220">
      <w:pPr>
        <w:widowControl/>
        <w:shd w:val="clear" w:color="auto" w:fill="FFFFFF"/>
        <w:spacing w:before="0" w:beforeAutospacing="0" w:after="0" w:afterAutospacing="0" w:line="480" w:lineRule="auto"/>
        <w:ind w:firstLine="480"/>
        <w:jc w:val="left"/>
        <w:rPr>
          <w:rFonts w:asciiTheme="minorEastAsia" w:eastAsiaTheme="minorEastAsia" w:hAnsiTheme="minorEastAsia" w:cs="宋体"/>
          <w:color w:val="000000"/>
          <w:kern w:val="0"/>
          <w:sz w:val="24"/>
          <w:szCs w:val="24"/>
        </w:rPr>
      </w:pPr>
      <w:r w:rsidRPr="00B85655">
        <w:rPr>
          <w:rFonts w:asciiTheme="minorEastAsia" w:eastAsiaTheme="minorEastAsia" w:hAnsiTheme="minorEastAsia" w:cs="宋体" w:hint="eastAsia"/>
          <w:color w:val="000000"/>
          <w:kern w:val="0"/>
          <w:sz w:val="24"/>
          <w:szCs w:val="24"/>
        </w:rPr>
        <w:t>“投标报名时间及报名须知”中</w:t>
      </w:r>
      <w:r w:rsidRPr="00321AE9">
        <w:rPr>
          <w:rFonts w:asciiTheme="minorEastAsia" w:eastAsiaTheme="minorEastAsia" w:hAnsiTheme="minorEastAsia" w:cs="宋体" w:hint="eastAsia"/>
          <w:color w:val="000000"/>
          <w:kern w:val="0"/>
          <w:sz w:val="24"/>
          <w:szCs w:val="24"/>
        </w:rPr>
        <w:t>“</w:t>
      </w:r>
      <w:r w:rsidRPr="002A6D1A">
        <w:rPr>
          <w:rFonts w:asciiTheme="minorEastAsia" w:eastAsiaTheme="minorEastAsia" w:hAnsiTheme="minorEastAsia" w:cs="宋体" w:hint="eastAsia"/>
          <w:color w:val="000000"/>
          <w:kern w:val="0"/>
          <w:sz w:val="24"/>
          <w:szCs w:val="24"/>
        </w:rPr>
        <w:t>报名时间</w:t>
      </w:r>
      <w:r w:rsidRPr="00321AE9">
        <w:rPr>
          <w:rFonts w:asciiTheme="minorEastAsia" w:eastAsiaTheme="minorEastAsia" w:hAnsiTheme="minorEastAsia" w:cs="宋体" w:hint="eastAsia"/>
          <w:color w:val="000000"/>
          <w:kern w:val="0"/>
          <w:sz w:val="24"/>
          <w:szCs w:val="24"/>
        </w:rPr>
        <w:t>：</w:t>
      </w:r>
      <w:r w:rsidRPr="00B85655">
        <w:rPr>
          <w:rFonts w:asciiTheme="minorEastAsia" w:eastAsiaTheme="minorEastAsia" w:hAnsiTheme="minorEastAsia" w:cs="宋体" w:hint="eastAsia"/>
          <w:color w:val="000000"/>
          <w:kern w:val="0"/>
          <w:sz w:val="24"/>
          <w:szCs w:val="24"/>
        </w:rPr>
        <w:t>2017年8月18日0时00分整至2017年8月24日23时59分整。招标文件出售时间：2017年8月18日0时00分整至2017年8月24日23</w:t>
      </w:r>
      <w:r w:rsidRPr="002A6D1A">
        <w:rPr>
          <w:rFonts w:asciiTheme="minorEastAsia" w:eastAsiaTheme="minorEastAsia" w:hAnsiTheme="minorEastAsia" w:hint="eastAsia"/>
          <w:color w:val="000000"/>
          <w:kern w:val="0"/>
          <w:sz w:val="24"/>
          <w:szCs w:val="24"/>
        </w:rPr>
        <w:t>时59</w:t>
      </w:r>
      <w:r w:rsidR="00B85655">
        <w:rPr>
          <w:rFonts w:asciiTheme="minorEastAsia" w:eastAsiaTheme="minorEastAsia" w:hAnsiTheme="minorEastAsia" w:hint="eastAsia"/>
          <w:color w:val="000000"/>
          <w:kern w:val="0"/>
          <w:sz w:val="24"/>
          <w:szCs w:val="24"/>
        </w:rPr>
        <w:t>分整。”</w:t>
      </w:r>
      <w:r w:rsidR="007B57ED">
        <w:rPr>
          <w:rFonts w:asciiTheme="minorEastAsia" w:eastAsiaTheme="minorEastAsia" w:hAnsiTheme="minorEastAsia" w:cs="宋体" w:hint="eastAsia"/>
          <w:color w:val="000000"/>
          <w:kern w:val="0"/>
          <w:sz w:val="24"/>
          <w:szCs w:val="24"/>
        </w:rPr>
        <w:t>变更</w:t>
      </w:r>
      <w:r w:rsidRPr="00321AE9">
        <w:rPr>
          <w:rFonts w:asciiTheme="minorEastAsia" w:eastAsiaTheme="minorEastAsia" w:hAnsiTheme="minorEastAsia" w:cs="宋体" w:hint="eastAsia"/>
          <w:color w:val="000000"/>
          <w:kern w:val="0"/>
          <w:sz w:val="24"/>
          <w:szCs w:val="24"/>
        </w:rPr>
        <w:t>为</w:t>
      </w:r>
      <w:r w:rsidR="00B85655">
        <w:rPr>
          <w:rFonts w:asciiTheme="minorEastAsia" w:eastAsiaTheme="minorEastAsia" w:hAnsiTheme="minorEastAsia" w:cs="宋体" w:hint="eastAsia"/>
          <w:color w:val="000000"/>
          <w:kern w:val="0"/>
          <w:sz w:val="24"/>
          <w:szCs w:val="24"/>
        </w:rPr>
        <w:t>“</w:t>
      </w:r>
      <w:r w:rsidRPr="002A6D1A">
        <w:rPr>
          <w:rFonts w:asciiTheme="minorEastAsia" w:eastAsiaTheme="minorEastAsia" w:hAnsiTheme="minorEastAsia" w:cs="宋体" w:hint="eastAsia"/>
          <w:color w:val="000000"/>
          <w:kern w:val="0"/>
          <w:sz w:val="24"/>
          <w:szCs w:val="24"/>
        </w:rPr>
        <w:t>报名时间：2017年8月18日0时00分整至2017年8月25日23时59分整。招标文件出售时间：2017年8月18日0时00分整至2017年8月25日23时59分整。</w:t>
      </w:r>
      <w:r w:rsidR="00B85655">
        <w:rPr>
          <w:rFonts w:asciiTheme="minorEastAsia" w:eastAsiaTheme="minorEastAsia" w:hAnsiTheme="minorEastAsia" w:cs="宋体" w:hint="eastAsia"/>
          <w:color w:val="000000"/>
          <w:kern w:val="0"/>
          <w:sz w:val="24"/>
          <w:szCs w:val="24"/>
        </w:rPr>
        <w:t>”</w:t>
      </w:r>
    </w:p>
    <w:p w:rsidR="00C60220" w:rsidRDefault="00C60220" w:rsidP="00C60220">
      <w:pPr>
        <w:widowControl/>
        <w:shd w:val="clear" w:color="auto" w:fill="FFFFFF"/>
        <w:spacing w:before="0" w:beforeAutospacing="0" w:after="0" w:afterAutospacing="0" w:line="480" w:lineRule="auto"/>
        <w:ind w:firstLineChars="200" w:firstLine="480"/>
        <w:jc w:val="left"/>
        <w:rPr>
          <w:rFonts w:asciiTheme="minorEastAsia" w:eastAsiaTheme="minorEastAsia" w:hAnsiTheme="minorEastAsia" w:cs="宋体"/>
          <w:color w:val="000000"/>
          <w:kern w:val="0"/>
          <w:sz w:val="24"/>
          <w:szCs w:val="24"/>
        </w:rPr>
      </w:pPr>
      <w:r w:rsidRPr="00321AE9">
        <w:rPr>
          <w:rFonts w:asciiTheme="minorEastAsia" w:eastAsiaTheme="minorEastAsia" w:hAnsiTheme="minorEastAsia"/>
          <w:b/>
          <w:bCs/>
          <w:color w:val="000000"/>
          <w:kern w:val="0"/>
          <w:sz w:val="24"/>
          <w:szCs w:val="24"/>
        </w:rPr>
        <w:lastRenderedPageBreak/>
        <w:t>2.2</w:t>
      </w:r>
      <w:r w:rsidRPr="00321AE9">
        <w:rPr>
          <w:rFonts w:asciiTheme="minorEastAsia" w:eastAsiaTheme="minorEastAsia" w:hAnsiTheme="minorEastAsia" w:cs="宋体" w:hint="eastAsia"/>
          <w:color w:val="000000"/>
          <w:kern w:val="0"/>
          <w:sz w:val="24"/>
          <w:szCs w:val="24"/>
        </w:rPr>
        <w:t>其他内容不变。</w:t>
      </w:r>
      <w:bookmarkStart w:id="0" w:name="_GoBack"/>
      <w:bookmarkEnd w:id="0"/>
    </w:p>
    <w:p w:rsidR="007B57ED" w:rsidRPr="007B57ED" w:rsidRDefault="007B57ED" w:rsidP="007B57ED">
      <w:pPr>
        <w:widowControl/>
        <w:spacing w:before="0" w:beforeAutospacing="0" w:after="0" w:afterAutospacing="0" w:line="432" w:lineRule="auto"/>
        <w:ind w:firstLineChars="50" w:firstLine="120"/>
        <w:jc w:val="left"/>
        <w:rPr>
          <w:rFonts w:asciiTheme="minorEastAsia" w:eastAsiaTheme="minorEastAsia" w:hAnsiTheme="minorEastAsia" w:cs="宋体"/>
          <w:b/>
          <w:bCs/>
          <w:color w:val="000000"/>
          <w:kern w:val="0"/>
          <w:sz w:val="24"/>
          <w:szCs w:val="24"/>
        </w:rPr>
      </w:pPr>
      <w:r w:rsidRPr="007B57ED">
        <w:rPr>
          <w:rFonts w:asciiTheme="minorEastAsia" w:eastAsiaTheme="minorEastAsia" w:hAnsiTheme="minorEastAsia" w:cs="宋体" w:hint="eastAsia"/>
          <w:b/>
          <w:bCs/>
          <w:color w:val="000000"/>
          <w:kern w:val="0"/>
          <w:sz w:val="24"/>
          <w:szCs w:val="24"/>
        </w:rPr>
        <w:t>3、变更原因：</w:t>
      </w:r>
    </w:p>
    <w:p w:rsidR="007B57ED" w:rsidRPr="007B57ED" w:rsidRDefault="007B57ED" w:rsidP="007B57ED">
      <w:pPr>
        <w:widowControl/>
        <w:shd w:val="clear" w:color="auto" w:fill="FFFFFF"/>
        <w:spacing w:before="0" w:beforeAutospacing="0" w:after="0" w:afterAutospacing="0" w:line="480" w:lineRule="auto"/>
        <w:ind w:right="600" w:firstLineChars="200" w:firstLine="480"/>
        <w:jc w:val="left"/>
        <w:rPr>
          <w:rFonts w:asciiTheme="minorEastAsia" w:eastAsiaTheme="minorEastAsia" w:hAnsiTheme="minorEastAsia" w:cs="宋体"/>
          <w:color w:val="000000"/>
          <w:kern w:val="0"/>
          <w:sz w:val="24"/>
          <w:szCs w:val="24"/>
        </w:rPr>
      </w:pPr>
      <w:r w:rsidRPr="007B57ED">
        <w:rPr>
          <w:rFonts w:asciiTheme="minorEastAsia" w:eastAsiaTheme="minorEastAsia" w:hAnsiTheme="minorEastAsia" w:cs="宋体" w:hint="eastAsia"/>
          <w:color w:val="000000"/>
          <w:kern w:val="0"/>
          <w:sz w:val="24"/>
          <w:szCs w:val="24"/>
        </w:rPr>
        <w:t>由于电子</w:t>
      </w:r>
      <w:r w:rsidRPr="007B57ED">
        <w:rPr>
          <w:rFonts w:asciiTheme="minorEastAsia" w:eastAsiaTheme="minorEastAsia" w:hAnsiTheme="minorEastAsia" w:cs="宋体"/>
          <w:color w:val="000000"/>
          <w:kern w:val="0"/>
          <w:sz w:val="24"/>
          <w:szCs w:val="24"/>
        </w:rPr>
        <w:t>交易系统</w:t>
      </w:r>
      <w:r w:rsidRPr="007B57ED">
        <w:rPr>
          <w:rFonts w:asciiTheme="minorEastAsia" w:eastAsiaTheme="minorEastAsia" w:hAnsiTheme="minorEastAsia" w:cs="宋体" w:hint="eastAsia"/>
          <w:color w:val="000000"/>
          <w:kern w:val="0"/>
          <w:sz w:val="24"/>
          <w:szCs w:val="24"/>
        </w:rPr>
        <w:t>中报名时间节点</w:t>
      </w:r>
      <w:r w:rsidRPr="007B57ED">
        <w:rPr>
          <w:rFonts w:asciiTheme="minorEastAsia" w:eastAsiaTheme="minorEastAsia" w:hAnsiTheme="minorEastAsia" w:cs="宋体"/>
          <w:color w:val="000000"/>
          <w:kern w:val="0"/>
          <w:sz w:val="24"/>
          <w:szCs w:val="24"/>
        </w:rPr>
        <w:t>设置错误</w:t>
      </w:r>
      <w:r w:rsidRPr="007B57ED">
        <w:rPr>
          <w:rFonts w:asciiTheme="minorEastAsia" w:eastAsiaTheme="minorEastAsia" w:hAnsiTheme="minorEastAsia" w:cs="宋体" w:hint="eastAsia"/>
          <w:color w:val="000000"/>
          <w:kern w:val="0"/>
          <w:sz w:val="24"/>
          <w:szCs w:val="24"/>
        </w:rPr>
        <w:t>。</w:t>
      </w:r>
    </w:p>
    <w:p w:rsidR="00C60220" w:rsidRPr="00321AE9" w:rsidRDefault="007B57ED" w:rsidP="00C60220">
      <w:pPr>
        <w:widowControl/>
        <w:shd w:val="clear" w:color="auto" w:fill="FFFFFF"/>
        <w:spacing w:before="0" w:beforeAutospacing="0" w:after="0" w:afterAutospacing="0" w:line="480" w:lineRule="auto"/>
        <w:ind w:right="600" w:firstLine="241"/>
        <w:jc w:val="left"/>
        <w:rPr>
          <w:rFonts w:asciiTheme="minorEastAsia" w:eastAsiaTheme="minorEastAsia" w:hAnsiTheme="minorEastAsia" w:cs="宋体"/>
          <w:color w:val="000000"/>
          <w:kern w:val="0"/>
          <w:sz w:val="24"/>
          <w:szCs w:val="24"/>
        </w:rPr>
      </w:pPr>
      <w:r>
        <w:rPr>
          <w:rFonts w:asciiTheme="minorEastAsia" w:eastAsiaTheme="minorEastAsia" w:hAnsiTheme="minorEastAsia"/>
          <w:b/>
          <w:bCs/>
          <w:color w:val="000000"/>
          <w:kern w:val="0"/>
          <w:sz w:val="24"/>
          <w:szCs w:val="24"/>
        </w:rPr>
        <w:t>4</w:t>
      </w:r>
      <w:r w:rsidR="00C60220" w:rsidRPr="00321AE9">
        <w:rPr>
          <w:rFonts w:asciiTheme="minorEastAsia" w:eastAsiaTheme="minorEastAsia" w:hAnsiTheme="minorEastAsia" w:cs="宋体" w:hint="eastAsia"/>
          <w:b/>
          <w:bCs/>
          <w:color w:val="000000"/>
          <w:kern w:val="0"/>
          <w:sz w:val="24"/>
          <w:szCs w:val="24"/>
        </w:rPr>
        <w:t>、</w:t>
      </w:r>
      <w:r w:rsidR="00C60220" w:rsidRPr="002A6D1A">
        <w:rPr>
          <w:rFonts w:asciiTheme="minorEastAsia" w:eastAsiaTheme="minorEastAsia" w:hAnsiTheme="minorEastAsia" w:cs="宋体" w:hint="eastAsia"/>
          <w:b/>
          <w:bCs/>
          <w:color w:val="000000"/>
          <w:kern w:val="0"/>
          <w:sz w:val="24"/>
          <w:szCs w:val="24"/>
        </w:rPr>
        <w:t>本次采购联系事项</w:t>
      </w:r>
    </w:p>
    <w:p w:rsidR="00C60220" w:rsidRPr="002A6D1A" w:rsidRDefault="00C60220" w:rsidP="00C60220">
      <w:pPr>
        <w:widowControl/>
        <w:shd w:val="clear" w:color="auto" w:fill="FFFFFF"/>
        <w:spacing w:before="0" w:beforeAutospacing="0" w:after="0" w:afterAutospacing="0" w:line="480" w:lineRule="auto"/>
        <w:ind w:right="600" w:firstLineChars="200" w:firstLine="480"/>
        <w:jc w:val="left"/>
        <w:rPr>
          <w:rFonts w:asciiTheme="minorEastAsia" w:eastAsiaTheme="minorEastAsia" w:hAnsiTheme="minorEastAsia" w:cs="宋体"/>
          <w:color w:val="000000"/>
          <w:kern w:val="0"/>
          <w:sz w:val="24"/>
          <w:szCs w:val="24"/>
        </w:rPr>
      </w:pPr>
      <w:r w:rsidRPr="002A6D1A">
        <w:rPr>
          <w:rFonts w:asciiTheme="minorEastAsia" w:eastAsiaTheme="minorEastAsia" w:hAnsiTheme="minorEastAsia" w:cs="宋体" w:hint="eastAsia"/>
          <w:color w:val="000000"/>
          <w:kern w:val="0"/>
          <w:sz w:val="24"/>
          <w:szCs w:val="24"/>
        </w:rPr>
        <w:t>招标人：平顶山白龟湖国家湿地公园管理处</w:t>
      </w:r>
    </w:p>
    <w:p w:rsidR="00C60220" w:rsidRPr="002A6D1A" w:rsidRDefault="00C60220" w:rsidP="00C60220">
      <w:pPr>
        <w:widowControl/>
        <w:shd w:val="clear" w:color="auto" w:fill="FFFFFF"/>
        <w:spacing w:before="0" w:beforeAutospacing="0" w:after="0" w:afterAutospacing="0" w:line="480" w:lineRule="auto"/>
        <w:ind w:right="600" w:firstLineChars="200" w:firstLine="480"/>
        <w:jc w:val="left"/>
        <w:rPr>
          <w:rFonts w:asciiTheme="minorEastAsia" w:eastAsiaTheme="minorEastAsia" w:hAnsiTheme="minorEastAsia" w:cs="宋体"/>
          <w:color w:val="000000"/>
          <w:kern w:val="0"/>
          <w:sz w:val="24"/>
          <w:szCs w:val="24"/>
        </w:rPr>
      </w:pPr>
      <w:r w:rsidRPr="002A6D1A">
        <w:rPr>
          <w:rFonts w:asciiTheme="minorEastAsia" w:eastAsiaTheme="minorEastAsia" w:hAnsiTheme="minorEastAsia" w:cs="宋体" w:hint="eastAsia"/>
          <w:color w:val="000000"/>
          <w:kern w:val="0"/>
          <w:sz w:val="24"/>
          <w:szCs w:val="24"/>
        </w:rPr>
        <w:t>地  址：平顶山白龟湖国家湿地公园</w:t>
      </w:r>
    </w:p>
    <w:p w:rsidR="00C60220" w:rsidRPr="002A6D1A" w:rsidRDefault="00C60220" w:rsidP="00C60220">
      <w:pPr>
        <w:widowControl/>
        <w:shd w:val="clear" w:color="auto" w:fill="FFFFFF"/>
        <w:spacing w:before="0" w:beforeAutospacing="0" w:after="0" w:afterAutospacing="0" w:line="480" w:lineRule="auto"/>
        <w:ind w:right="600" w:firstLineChars="200" w:firstLine="480"/>
        <w:jc w:val="left"/>
        <w:rPr>
          <w:rFonts w:asciiTheme="minorEastAsia" w:eastAsiaTheme="minorEastAsia" w:hAnsiTheme="minorEastAsia" w:cs="宋体"/>
          <w:color w:val="000000"/>
          <w:kern w:val="0"/>
          <w:sz w:val="24"/>
          <w:szCs w:val="24"/>
        </w:rPr>
      </w:pPr>
      <w:r w:rsidRPr="002A6D1A">
        <w:rPr>
          <w:rFonts w:asciiTheme="minorEastAsia" w:eastAsiaTheme="minorEastAsia" w:hAnsiTheme="minorEastAsia" w:cs="宋体" w:hint="eastAsia"/>
          <w:color w:val="000000"/>
          <w:kern w:val="0"/>
          <w:sz w:val="24"/>
          <w:szCs w:val="24"/>
        </w:rPr>
        <w:t xml:space="preserve">联系人：黄先生      联系电话：0375—2222962 </w:t>
      </w:r>
    </w:p>
    <w:p w:rsidR="00C60220" w:rsidRPr="002A6D1A" w:rsidRDefault="00C60220" w:rsidP="00C60220">
      <w:pPr>
        <w:widowControl/>
        <w:shd w:val="clear" w:color="auto" w:fill="FFFFFF"/>
        <w:spacing w:before="0" w:beforeAutospacing="0" w:after="0" w:afterAutospacing="0" w:line="480" w:lineRule="auto"/>
        <w:ind w:right="600" w:firstLineChars="200" w:firstLine="480"/>
        <w:jc w:val="left"/>
        <w:rPr>
          <w:rFonts w:asciiTheme="minorEastAsia" w:eastAsiaTheme="minorEastAsia" w:hAnsiTheme="minorEastAsia" w:cs="宋体"/>
          <w:color w:val="000000"/>
          <w:kern w:val="0"/>
          <w:sz w:val="24"/>
          <w:szCs w:val="24"/>
        </w:rPr>
      </w:pPr>
      <w:r w:rsidRPr="002A6D1A">
        <w:rPr>
          <w:rFonts w:asciiTheme="minorEastAsia" w:eastAsiaTheme="minorEastAsia" w:hAnsiTheme="minorEastAsia" w:cs="宋体" w:hint="eastAsia"/>
          <w:color w:val="000000"/>
          <w:kern w:val="0"/>
          <w:sz w:val="24"/>
          <w:szCs w:val="24"/>
        </w:rPr>
        <w:t>招标代理机构：中建卓越建设管理有限公司</w:t>
      </w:r>
    </w:p>
    <w:p w:rsidR="00C60220" w:rsidRPr="002A6D1A" w:rsidRDefault="00C60220" w:rsidP="00C60220">
      <w:pPr>
        <w:widowControl/>
        <w:shd w:val="clear" w:color="auto" w:fill="FFFFFF"/>
        <w:spacing w:before="0" w:beforeAutospacing="0" w:after="0" w:afterAutospacing="0" w:line="480" w:lineRule="auto"/>
        <w:ind w:right="600" w:firstLineChars="200" w:firstLine="480"/>
        <w:jc w:val="left"/>
        <w:rPr>
          <w:rFonts w:asciiTheme="minorEastAsia" w:eastAsiaTheme="minorEastAsia" w:hAnsiTheme="minorEastAsia" w:cs="宋体"/>
          <w:color w:val="000000"/>
          <w:kern w:val="0"/>
          <w:sz w:val="24"/>
          <w:szCs w:val="24"/>
        </w:rPr>
      </w:pPr>
      <w:r w:rsidRPr="002A6D1A">
        <w:rPr>
          <w:rFonts w:asciiTheme="minorEastAsia" w:eastAsiaTheme="minorEastAsia" w:hAnsiTheme="minorEastAsia" w:cs="宋体" w:hint="eastAsia"/>
          <w:color w:val="000000"/>
          <w:kern w:val="0"/>
          <w:sz w:val="24"/>
          <w:szCs w:val="24"/>
        </w:rPr>
        <w:t>地  址：郑州市郑东新区金水东路49号1号楼B座4层</w:t>
      </w:r>
    </w:p>
    <w:p w:rsidR="00C60220" w:rsidRPr="00321AE9" w:rsidRDefault="00C60220" w:rsidP="00C60220">
      <w:pPr>
        <w:widowControl/>
        <w:shd w:val="clear" w:color="auto" w:fill="FFFFFF"/>
        <w:spacing w:before="0" w:beforeAutospacing="0" w:after="0" w:afterAutospacing="0" w:line="480" w:lineRule="auto"/>
        <w:ind w:right="600" w:firstLineChars="200" w:firstLine="480"/>
        <w:jc w:val="left"/>
        <w:rPr>
          <w:rFonts w:asciiTheme="minorEastAsia" w:eastAsiaTheme="minorEastAsia" w:hAnsiTheme="minorEastAsia" w:cs="宋体"/>
          <w:color w:val="000000"/>
          <w:kern w:val="0"/>
          <w:sz w:val="24"/>
          <w:szCs w:val="24"/>
        </w:rPr>
      </w:pPr>
      <w:r w:rsidRPr="002A6D1A">
        <w:rPr>
          <w:rFonts w:asciiTheme="minorEastAsia" w:eastAsiaTheme="minorEastAsia" w:hAnsiTheme="minorEastAsia" w:cs="宋体" w:hint="eastAsia"/>
          <w:color w:val="000000"/>
          <w:kern w:val="0"/>
          <w:sz w:val="24"/>
          <w:szCs w:val="24"/>
        </w:rPr>
        <w:t>联系人：赵女士      联系电话：0371-55155520    18637192612</w:t>
      </w:r>
    </w:p>
    <w:p w:rsidR="00353073" w:rsidRPr="00C60220" w:rsidRDefault="00353073"/>
    <w:sectPr w:rsidR="00353073" w:rsidRPr="00C602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7CB" w:rsidRDefault="008967CB" w:rsidP="008967CB">
      <w:pPr>
        <w:spacing w:before="0" w:after="0" w:line="240" w:lineRule="auto"/>
      </w:pPr>
      <w:r>
        <w:separator/>
      </w:r>
    </w:p>
  </w:endnote>
  <w:endnote w:type="continuationSeparator" w:id="0">
    <w:p w:rsidR="008967CB" w:rsidRDefault="008967CB" w:rsidP="008967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7CB" w:rsidRDefault="008967CB" w:rsidP="008967CB">
      <w:pPr>
        <w:spacing w:before="0" w:after="0" w:line="240" w:lineRule="auto"/>
      </w:pPr>
      <w:r>
        <w:separator/>
      </w:r>
    </w:p>
  </w:footnote>
  <w:footnote w:type="continuationSeparator" w:id="0">
    <w:p w:rsidR="008967CB" w:rsidRDefault="008967CB" w:rsidP="008967C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20"/>
    <w:rsid w:val="00353073"/>
    <w:rsid w:val="007B57ED"/>
    <w:rsid w:val="008967CB"/>
    <w:rsid w:val="00B85655"/>
    <w:rsid w:val="00C60220"/>
    <w:rsid w:val="00EC6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68403E-34F3-449A-8693-105098DE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220"/>
    <w:pPr>
      <w:widowControl w:val="0"/>
      <w:spacing w:before="100" w:beforeAutospacing="1" w:after="100" w:afterAutospacing="1" w:line="32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7C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8967CB"/>
    <w:rPr>
      <w:rFonts w:ascii="Calibri" w:eastAsia="宋体" w:hAnsi="Calibri" w:cs="Times New Roman"/>
      <w:sz w:val="18"/>
      <w:szCs w:val="18"/>
    </w:rPr>
  </w:style>
  <w:style w:type="paragraph" w:styleId="a4">
    <w:name w:val="footer"/>
    <w:basedOn w:val="a"/>
    <w:link w:val="Char0"/>
    <w:uiPriority w:val="99"/>
    <w:unhideWhenUsed/>
    <w:rsid w:val="008967CB"/>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8967C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974443">
      <w:bodyDiv w:val="1"/>
      <w:marLeft w:val="0"/>
      <w:marRight w:val="0"/>
      <w:marTop w:val="0"/>
      <w:marBottom w:val="0"/>
      <w:divBdr>
        <w:top w:val="none" w:sz="0" w:space="0" w:color="auto"/>
        <w:left w:val="none" w:sz="0" w:space="0" w:color="auto"/>
        <w:bottom w:val="none" w:sz="0" w:space="0" w:color="auto"/>
        <w:right w:val="none" w:sz="0" w:space="0" w:color="auto"/>
      </w:divBdr>
      <w:divsChild>
        <w:div w:id="489947693">
          <w:marLeft w:val="0"/>
          <w:marRight w:val="0"/>
          <w:marTop w:val="0"/>
          <w:marBottom w:val="0"/>
          <w:divBdr>
            <w:top w:val="none" w:sz="0" w:space="0" w:color="auto"/>
            <w:left w:val="none" w:sz="0" w:space="0" w:color="auto"/>
            <w:bottom w:val="none" w:sz="0" w:space="0" w:color="auto"/>
            <w:right w:val="none" w:sz="0" w:space="0" w:color="auto"/>
          </w:divBdr>
          <w:divsChild>
            <w:div w:id="2119331008">
              <w:marLeft w:val="0"/>
              <w:marRight w:val="0"/>
              <w:marTop w:val="0"/>
              <w:marBottom w:val="0"/>
              <w:divBdr>
                <w:top w:val="single" w:sz="6" w:space="0" w:color="E3E3E3"/>
                <w:left w:val="single" w:sz="6" w:space="0" w:color="E3E3E3"/>
                <w:bottom w:val="single" w:sz="6" w:space="0" w:color="E3E3E3"/>
                <w:right w:val="single" w:sz="6" w:space="0" w:color="E3E3E3"/>
              </w:divBdr>
              <w:divsChild>
                <w:div w:id="1984190990">
                  <w:marLeft w:val="0"/>
                  <w:marRight w:val="0"/>
                  <w:marTop w:val="0"/>
                  <w:marBottom w:val="0"/>
                  <w:divBdr>
                    <w:top w:val="none" w:sz="0" w:space="0" w:color="auto"/>
                    <w:left w:val="none" w:sz="0" w:space="0" w:color="auto"/>
                    <w:bottom w:val="none" w:sz="0" w:space="0" w:color="auto"/>
                    <w:right w:val="none" w:sz="0" w:space="0" w:color="auto"/>
                  </w:divBdr>
                  <w:divsChild>
                    <w:div w:id="5440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中建卓越建设管理有限公司:邬敏</cp:lastModifiedBy>
  <cp:revision>5</cp:revision>
  <dcterms:created xsi:type="dcterms:W3CDTF">2017-08-24T02:17:00Z</dcterms:created>
  <dcterms:modified xsi:type="dcterms:W3CDTF">2017-08-24T06:13:00Z</dcterms:modified>
</cp:coreProperties>
</file>