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6FE" w:rsidRDefault="00424F68">
      <w:pPr>
        <w:widowControl/>
        <w:spacing w:line="500" w:lineRule="exact"/>
        <w:jc w:val="center"/>
        <w:rPr>
          <w:rFonts w:asciiTheme="minorEastAsia" w:eastAsiaTheme="minorEastAsia" w:hAnsiTheme="minorEastAsia" w:cs="宋体"/>
          <w:color w:val="444444"/>
          <w:kern w:val="0"/>
          <w:sz w:val="30"/>
          <w:szCs w:val="30"/>
          <w:lang w:bidi="ar"/>
        </w:rPr>
      </w:pPr>
      <w:r>
        <w:rPr>
          <w:rFonts w:asciiTheme="minorEastAsia" w:eastAsiaTheme="minorEastAsia" w:hAnsiTheme="minorEastAsia" w:cs="宋体" w:hint="eastAsia"/>
          <w:color w:val="444444"/>
          <w:kern w:val="0"/>
          <w:sz w:val="30"/>
          <w:szCs w:val="30"/>
          <w:lang w:bidi="ar"/>
        </w:rPr>
        <w:t>平顶山市综合文化中心</w:t>
      </w:r>
      <w:r>
        <w:rPr>
          <w:rFonts w:asciiTheme="minorEastAsia" w:eastAsiaTheme="minorEastAsia" w:hAnsiTheme="minorEastAsia" w:cs="宋体" w:hint="eastAsia"/>
          <w:color w:val="444444"/>
          <w:kern w:val="0"/>
          <w:sz w:val="30"/>
          <w:szCs w:val="30"/>
          <w:lang w:bidi="ar"/>
        </w:rPr>
        <w:t>PPP</w:t>
      </w:r>
      <w:r>
        <w:rPr>
          <w:rFonts w:asciiTheme="minorEastAsia" w:eastAsiaTheme="minorEastAsia" w:hAnsiTheme="minorEastAsia" w:cs="宋体" w:hint="eastAsia"/>
          <w:color w:val="444444"/>
          <w:kern w:val="0"/>
          <w:sz w:val="30"/>
          <w:szCs w:val="30"/>
          <w:lang w:bidi="ar"/>
        </w:rPr>
        <w:t>项目咨询服务采购</w:t>
      </w:r>
    </w:p>
    <w:p w:rsidR="00F256FE" w:rsidRDefault="00424F68">
      <w:pPr>
        <w:widowControl/>
        <w:spacing w:line="500" w:lineRule="exact"/>
        <w:jc w:val="center"/>
        <w:rPr>
          <w:rFonts w:asciiTheme="minorEastAsia" w:eastAsiaTheme="minorEastAsia" w:hAnsiTheme="minorEastAsia" w:cs="宋体"/>
          <w:color w:val="444444"/>
          <w:kern w:val="0"/>
          <w:sz w:val="30"/>
          <w:szCs w:val="30"/>
          <w:lang w:bidi="ar"/>
        </w:rPr>
      </w:pPr>
      <w:r>
        <w:rPr>
          <w:rFonts w:asciiTheme="minorEastAsia" w:eastAsiaTheme="minorEastAsia" w:hAnsiTheme="minorEastAsia" w:cs="宋体" w:hint="eastAsia"/>
          <w:color w:val="444444"/>
          <w:kern w:val="0"/>
          <w:sz w:val="30"/>
          <w:szCs w:val="30"/>
          <w:lang w:bidi="ar"/>
        </w:rPr>
        <w:t>招标公告</w:t>
      </w:r>
    </w:p>
    <w:p w:rsidR="00F256FE" w:rsidRDefault="00424F68">
      <w:pPr>
        <w:widowControl/>
        <w:spacing w:line="500" w:lineRule="exact"/>
        <w:ind w:firstLineChars="200" w:firstLine="420"/>
        <w:jc w:val="left"/>
        <w:rPr>
          <w:rFonts w:ascii="宋体" w:hAnsi="宋体" w:cs="宋体"/>
          <w:color w:val="444444"/>
          <w:kern w:val="0"/>
          <w:szCs w:val="21"/>
          <w:lang w:bidi="ar"/>
        </w:rPr>
      </w:pPr>
      <w:r>
        <w:rPr>
          <w:rFonts w:ascii="宋体" w:hAnsi="宋体" w:cs="宋体" w:hint="eastAsia"/>
          <w:color w:val="444444"/>
          <w:kern w:val="0"/>
          <w:szCs w:val="21"/>
          <w:lang w:bidi="ar"/>
        </w:rPr>
        <w:t>河南创达建设工程管理有限公司受中共平顶山市委宣传部委托，就平顶山市综合文化中心</w:t>
      </w:r>
      <w:r>
        <w:rPr>
          <w:rFonts w:ascii="宋体" w:hAnsi="宋体" w:cs="宋体" w:hint="eastAsia"/>
          <w:color w:val="444444"/>
          <w:kern w:val="0"/>
          <w:szCs w:val="21"/>
          <w:lang w:bidi="ar"/>
        </w:rPr>
        <w:t>PPP</w:t>
      </w:r>
      <w:r>
        <w:rPr>
          <w:rFonts w:ascii="宋体" w:hAnsi="宋体" w:cs="宋体" w:hint="eastAsia"/>
          <w:color w:val="444444"/>
          <w:kern w:val="0"/>
          <w:szCs w:val="21"/>
          <w:lang w:bidi="ar"/>
        </w:rPr>
        <w:t>项目咨询服务采购采用公开招标方式进行招标，欢迎符合相关条件的供应商参加投标。</w:t>
      </w:r>
    </w:p>
    <w:p w:rsidR="00F256FE" w:rsidRDefault="00424F68">
      <w:pPr>
        <w:spacing w:line="500" w:lineRule="exact"/>
        <w:rPr>
          <w:rFonts w:ascii="宋体" w:hAnsi="宋体"/>
          <w:b/>
          <w:bCs/>
        </w:rPr>
      </w:pPr>
      <w:r>
        <w:rPr>
          <w:rFonts w:ascii="宋体" w:hAnsi="宋体" w:hint="eastAsia"/>
          <w:b/>
          <w:bCs/>
        </w:rPr>
        <w:t>1</w:t>
      </w:r>
      <w:r>
        <w:rPr>
          <w:rFonts w:ascii="宋体" w:hAnsi="宋体" w:hint="eastAsia"/>
          <w:b/>
          <w:bCs/>
        </w:rPr>
        <w:t>、项目名称及采购编号</w:t>
      </w:r>
    </w:p>
    <w:p w:rsidR="00F256FE" w:rsidRDefault="00424F68">
      <w:pPr>
        <w:spacing w:line="500" w:lineRule="exact"/>
        <w:ind w:firstLineChars="202" w:firstLine="424"/>
        <w:rPr>
          <w:rFonts w:ascii="宋体" w:hAnsi="宋体"/>
        </w:rPr>
      </w:pPr>
      <w:r>
        <w:rPr>
          <w:rFonts w:ascii="宋体" w:hAnsi="宋体" w:hint="eastAsia"/>
        </w:rPr>
        <w:t>1.1</w:t>
      </w:r>
      <w:r>
        <w:rPr>
          <w:rFonts w:ascii="宋体" w:hAnsi="宋体" w:hint="eastAsia"/>
        </w:rPr>
        <w:t>项目名称：平顶山市综合文化中心</w:t>
      </w:r>
      <w:r>
        <w:rPr>
          <w:rFonts w:ascii="宋体" w:hAnsi="宋体" w:hint="eastAsia"/>
        </w:rPr>
        <w:t>PPP</w:t>
      </w:r>
      <w:r>
        <w:rPr>
          <w:rFonts w:ascii="宋体" w:hAnsi="宋体" w:hint="eastAsia"/>
        </w:rPr>
        <w:t>项目咨询服务采购</w:t>
      </w:r>
    </w:p>
    <w:p w:rsidR="00F256FE" w:rsidRDefault="00424F68">
      <w:pPr>
        <w:spacing w:line="500" w:lineRule="exact"/>
        <w:ind w:firstLineChars="202" w:firstLine="424"/>
        <w:rPr>
          <w:rFonts w:ascii="宋体" w:hAnsi="宋体"/>
        </w:rPr>
      </w:pPr>
      <w:r>
        <w:rPr>
          <w:rFonts w:ascii="宋体" w:hAnsi="宋体" w:hint="eastAsia"/>
        </w:rPr>
        <w:t>1.2</w:t>
      </w:r>
      <w:r>
        <w:rPr>
          <w:rFonts w:ascii="宋体" w:hAnsi="宋体" w:hint="eastAsia"/>
        </w:rPr>
        <w:t>采购编号：</w:t>
      </w:r>
      <w:r>
        <w:rPr>
          <w:rFonts w:ascii="宋体" w:hAnsi="宋体"/>
        </w:rPr>
        <w:t>PZC2017-1837Bg-67767</w:t>
      </w:r>
    </w:p>
    <w:p w:rsidR="00F256FE" w:rsidRDefault="00424F68">
      <w:pPr>
        <w:spacing w:line="500" w:lineRule="exact"/>
        <w:rPr>
          <w:rFonts w:ascii="宋体" w:hAnsi="宋体"/>
          <w:b/>
          <w:bCs/>
        </w:rPr>
      </w:pPr>
      <w:r>
        <w:rPr>
          <w:rFonts w:ascii="宋体" w:hAnsi="宋体" w:hint="eastAsia"/>
          <w:b/>
          <w:bCs/>
        </w:rPr>
        <w:t>2</w:t>
      </w:r>
      <w:r>
        <w:rPr>
          <w:rFonts w:ascii="宋体" w:hAnsi="宋体" w:hint="eastAsia"/>
          <w:b/>
          <w:bCs/>
        </w:rPr>
        <w:t>、采购项目简要说明</w:t>
      </w:r>
    </w:p>
    <w:p w:rsidR="00F256FE" w:rsidRDefault="00424F68">
      <w:pPr>
        <w:spacing w:line="500" w:lineRule="exact"/>
        <w:ind w:firstLineChars="202" w:firstLine="424"/>
        <w:rPr>
          <w:rFonts w:ascii="宋体" w:hAnsi="宋体"/>
        </w:rPr>
      </w:pPr>
      <w:r>
        <w:rPr>
          <w:rFonts w:ascii="宋体" w:hAnsi="宋体" w:hint="eastAsia"/>
        </w:rPr>
        <w:t>2.1</w:t>
      </w:r>
      <w:r>
        <w:rPr>
          <w:rFonts w:ascii="宋体" w:hAnsi="宋体" w:hint="eastAsia"/>
        </w:rPr>
        <w:t>项目概况：该项目位于平顶山市新城区商务中心区龙翔大道以北、夏耘路以东，拟用地</w:t>
      </w:r>
      <w:r>
        <w:rPr>
          <w:rFonts w:ascii="宋体" w:hAnsi="宋体" w:hint="eastAsia"/>
        </w:rPr>
        <w:t>28466.8</w:t>
      </w:r>
      <w:r>
        <w:rPr>
          <w:rFonts w:ascii="宋体" w:hAnsi="宋体" w:hint="eastAsia"/>
        </w:rPr>
        <w:t>平方米，工程预计总投资约</w:t>
      </w:r>
      <w:r>
        <w:rPr>
          <w:rFonts w:ascii="宋体" w:hAnsi="宋体" w:hint="eastAsia"/>
        </w:rPr>
        <w:t>13.8</w:t>
      </w:r>
      <w:r>
        <w:rPr>
          <w:rFonts w:ascii="宋体" w:hAnsi="宋体" w:hint="eastAsia"/>
        </w:rPr>
        <w:t>亿元。</w:t>
      </w:r>
    </w:p>
    <w:p w:rsidR="00F256FE" w:rsidRDefault="00424F68">
      <w:pPr>
        <w:spacing w:line="500" w:lineRule="exact"/>
        <w:ind w:firstLineChars="202" w:firstLine="424"/>
        <w:rPr>
          <w:rFonts w:ascii="宋体" w:hAnsi="宋体"/>
        </w:rPr>
      </w:pPr>
      <w:r>
        <w:rPr>
          <w:rFonts w:ascii="宋体" w:hAnsi="宋体" w:hint="eastAsia"/>
        </w:rPr>
        <w:t>2.2</w:t>
      </w:r>
      <w:r>
        <w:rPr>
          <w:rFonts w:ascii="宋体" w:hAnsi="宋体" w:hint="eastAsia"/>
        </w:rPr>
        <w:t>采购内容：平顶山市综合文化中心</w:t>
      </w:r>
      <w:r>
        <w:rPr>
          <w:rFonts w:ascii="宋体" w:hAnsi="宋体" w:hint="eastAsia"/>
        </w:rPr>
        <w:t>PPP</w:t>
      </w:r>
      <w:r>
        <w:rPr>
          <w:rFonts w:ascii="宋体" w:hAnsi="宋体" w:hint="eastAsia"/>
        </w:rPr>
        <w:t>项目咨询服务。</w:t>
      </w:r>
    </w:p>
    <w:p w:rsidR="00F256FE" w:rsidRDefault="00424F68">
      <w:pPr>
        <w:spacing w:line="500" w:lineRule="exact"/>
        <w:ind w:firstLineChars="202" w:firstLine="424"/>
        <w:rPr>
          <w:rFonts w:ascii="宋体" w:hAnsi="宋体"/>
        </w:rPr>
      </w:pPr>
      <w:r>
        <w:rPr>
          <w:rFonts w:ascii="宋体" w:hAnsi="宋体" w:hint="eastAsia"/>
        </w:rPr>
        <w:t>2.3</w:t>
      </w:r>
      <w:r>
        <w:rPr>
          <w:rFonts w:ascii="宋体" w:hAnsi="宋体" w:hint="eastAsia"/>
        </w:rPr>
        <w:t>采购范围：</w:t>
      </w:r>
    </w:p>
    <w:p w:rsidR="00F256FE" w:rsidRDefault="00424F68">
      <w:pPr>
        <w:spacing w:line="500" w:lineRule="exact"/>
        <w:ind w:firstLineChars="202" w:firstLine="424"/>
        <w:rPr>
          <w:rFonts w:ascii="宋体" w:hAnsi="宋体"/>
        </w:rPr>
      </w:pPr>
      <w:r>
        <w:rPr>
          <w:rFonts w:ascii="宋体" w:hAnsi="宋体" w:hint="eastAsia"/>
        </w:rPr>
        <w:t>2.3.1</w:t>
      </w:r>
      <w:r>
        <w:rPr>
          <w:rFonts w:ascii="宋体" w:hAnsi="宋体" w:hint="eastAsia"/>
        </w:rPr>
        <w:t>开展尽职调查，对项目基本情况</w:t>
      </w:r>
      <w:bookmarkStart w:id="0" w:name="_GoBack"/>
      <w:bookmarkEnd w:id="0"/>
      <w:r>
        <w:rPr>
          <w:rFonts w:ascii="宋体" w:hAnsi="宋体" w:hint="eastAsia"/>
        </w:rPr>
        <w:t>进行调研，全面收集项目相关资料和基础数据，对需要解决的主要问题拿出解决方案。</w:t>
      </w:r>
    </w:p>
    <w:p w:rsidR="00F256FE" w:rsidRDefault="00424F68">
      <w:pPr>
        <w:spacing w:line="500" w:lineRule="exact"/>
        <w:ind w:firstLineChars="202" w:firstLine="424"/>
        <w:rPr>
          <w:rFonts w:ascii="宋体" w:hAnsi="宋体"/>
        </w:rPr>
      </w:pPr>
      <w:r>
        <w:rPr>
          <w:rFonts w:ascii="宋体" w:hAnsi="宋体" w:hint="eastAsia"/>
        </w:rPr>
        <w:t>2.3.2</w:t>
      </w:r>
      <w:r>
        <w:rPr>
          <w:rFonts w:ascii="宋体" w:hAnsi="宋体" w:hint="eastAsia"/>
        </w:rPr>
        <w:t>编制项目初步实施方案、产出说明、物有所值评价报告、财政承受能力论证报告、实施方案等其他内容；协助完成</w:t>
      </w:r>
      <w:r>
        <w:rPr>
          <w:rFonts w:ascii="宋体" w:hAnsi="宋体" w:hint="eastAsia"/>
        </w:rPr>
        <w:t>PPP</w:t>
      </w:r>
      <w:r>
        <w:rPr>
          <w:rFonts w:ascii="宋体" w:hAnsi="宋体" w:hint="eastAsia"/>
        </w:rPr>
        <w:t>项目相关的政府主管部门评审及其他相关手续的报批工作。</w:t>
      </w:r>
    </w:p>
    <w:p w:rsidR="00F256FE" w:rsidRDefault="00424F68">
      <w:pPr>
        <w:spacing w:line="500" w:lineRule="exact"/>
        <w:ind w:firstLineChars="202" w:firstLine="424"/>
        <w:rPr>
          <w:rFonts w:ascii="宋体" w:hAnsi="宋体"/>
        </w:rPr>
      </w:pPr>
      <w:r>
        <w:rPr>
          <w:rFonts w:ascii="宋体" w:hAnsi="宋体" w:hint="eastAsia"/>
        </w:rPr>
        <w:t>2.3.3</w:t>
      </w:r>
      <w:r>
        <w:rPr>
          <w:rFonts w:ascii="宋体" w:hAnsi="宋体" w:hint="eastAsia"/>
        </w:rPr>
        <w:t>制定</w:t>
      </w:r>
      <w:r>
        <w:rPr>
          <w:rFonts w:ascii="宋体" w:hAnsi="宋体" w:hint="eastAsia"/>
        </w:rPr>
        <w:t>PPP</w:t>
      </w:r>
      <w:r>
        <w:rPr>
          <w:rFonts w:ascii="宋体" w:hAnsi="宋体" w:hint="eastAsia"/>
        </w:rPr>
        <w:t>项目详细实施方案。</w:t>
      </w:r>
    </w:p>
    <w:p w:rsidR="00F256FE" w:rsidRDefault="00424F68">
      <w:pPr>
        <w:spacing w:line="500" w:lineRule="exact"/>
        <w:ind w:firstLineChars="202" w:firstLine="424"/>
        <w:rPr>
          <w:rFonts w:ascii="宋体" w:hAnsi="宋体"/>
        </w:rPr>
      </w:pPr>
      <w:r>
        <w:rPr>
          <w:rFonts w:ascii="宋体" w:hAnsi="宋体" w:hint="eastAsia"/>
        </w:rPr>
        <w:t>2.3.4</w:t>
      </w:r>
      <w:r>
        <w:rPr>
          <w:rFonts w:ascii="宋体" w:hAnsi="宋体" w:hint="eastAsia"/>
        </w:rPr>
        <w:t>提出</w:t>
      </w:r>
      <w:r>
        <w:rPr>
          <w:rFonts w:ascii="宋体" w:hAnsi="宋体" w:hint="eastAsia"/>
        </w:rPr>
        <w:t>PPP</w:t>
      </w:r>
      <w:r>
        <w:rPr>
          <w:rFonts w:ascii="宋体" w:hAnsi="宋体" w:hint="eastAsia"/>
        </w:rPr>
        <w:t>项目社会资本采购方式、项目运作方式、交易结构及重要边界条件；协助采购代理机构编制全套项目采购文件，包括但不限于项目采购文件编制、采购文件评审办法、</w:t>
      </w:r>
      <w:proofErr w:type="spellStart"/>
      <w:r>
        <w:rPr>
          <w:rFonts w:ascii="宋体" w:hAnsi="宋体" w:hint="eastAsia"/>
        </w:rPr>
        <w:t>PPP</w:t>
      </w:r>
      <w:proofErr w:type="spellEnd"/>
      <w:r>
        <w:rPr>
          <w:rFonts w:ascii="宋体" w:hAnsi="宋体" w:hint="eastAsia"/>
        </w:rPr>
        <w:t>项目合同等；协助采购代理机构实施本项目的社会资本采购流程，包括资格审查、澄清与答疑、响应文件接收、响应文件评审等；协助采购人与社会资本谈判，完成项目采购；协助业主单位编制项目合同，包括</w:t>
      </w:r>
      <w:proofErr w:type="spellStart"/>
      <w:r>
        <w:rPr>
          <w:rFonts w:ascii="宋体" w:hAnsi="宋体" w:hint="eastAsia"/>
        </w:rPr>
        <w:t>PPP</w:t>
      </w:r>
      <w:proofErr w:type="spellEnd"/>
      <w:r>
        <w:rPr>
          <w:rFonts w:ascii="宋体" w:hAnsi="宋体" w:hint="eastAsia"/>
        </w:rPr>
        <w:t>协议、股东协议、融资协议等，协助组建项目公司等工作，并协助完成相应的</w:t>
      </w:r>
      <w:r>
        <w:rPr>
          <w:rFonts w:ascii="宋体" w:hAnsi="宋体" w:hint="eastAsia"/>
        </w:rPr>
        <w:t>PPP</w:t>
      </w:r>
      <w:r>
        <w:rPr>
          <w:rFonts w:ascii="宋体" w:hAnsi="宋体" w:hint="eastAsia"/>
        </w:rPr>
        <w:t>合同签署等其他内容。</w:t>
      </w:r>
    </w:p>
    <w:p w:rsidR="00F256FE" w:rsidRDefault="00424F68">
      <w:pPr>
        <w:spacing w:line="500" w:lineRule="exact"/>
        <w:ind w:firstLineChars="202" w:firstLine="424"/>
        <w:rPr>
          <w:rFonts w:ascii="宋体" w:hAnsi="宋体"/>
        </w:rPr>
      </w:pPr>
      <w:r>
        <w:rPr>
          <w:rFonts w:ascii="宋体" w:hAnsi="宋体" w:hint="eastAsia"/>
        </w:rPr>
        <w:t>2.3.5</w:t>
      </w:r>
      <w:r>
        <w:rPr>
          <w:rFonts w:ascii="宋体" w:hAnsi="宋体" w:hint="eastAsia"/>
        </w:rPr>
        <w:t>全程参与采购人和候</w:t>
      </w:r>
      <w:r>
        <w:rPr>
          <w:rFonts w:ascii="宋体" w:hAnsi="宋体" w:hint="eastAsia"/>
        </w:rPr>
        <w:t>选社会资本谈判工作，就其间所涉及的其它商务、财务、法律问题提供专业咨询意见与建议等服务，降低项目未来可能产生的法律风险，促进</w:t>
      </w:r>
      <w:r>
        <w:rPr>
          <w:rFonts w:ascii="宋体" w:hAnsi="宋体" w:hint="eastAsia"/>
        </w:rPr>
        <w:t>PPP</w:t>
      </w:r>
      <w:r>
        <w:rPr>
          <w:rFonts w:ascii="宋体" w:hAnsi="宋体" w:hint="eastAsia"/>
        </w:rPr>
        <w:t>项目顺利进行。协助拟定绩效考核办法；对项目风险进行预估，并制定相应的处理预案等内容。</w:t>
      </w:r>
    </w:p>
    <w:p w:rsidR="00F256FE" w:rsidRDefault="00424F68">
      <w:pPr>
        <w:spacing w:line="500" w:lineRule="exact"/>
        <w:ind w:firstLineChars="202" w:firstLine="424"/>
        <w:rPr>
          <w:rFonts w:ascii="宋体" w:hAnsi="宋体"/>
        </w:rPr>
      </w:pPr>
      <w:r>
        <w:rPr>
          <w:rFonts w:ascii="宋体" w:hAnsi="宋体" w:hint="eastAsia"/>
        </w:rPr>
        <w:lastRenderedPageBreak/>
        <w:t>2.3.6</w:t>
      </w:r>
      <w:r>
        <w:rPr>
          <w:rFonts w:ascii="宋体" w:hAnsi="宋体" w:hint="eastAsia"/>
        </w:rPr>
        <w:t>与本项目有关的其他相关咨询服务。</w:t>
      </w:r>
    </w:p>
    <w:p w:rsidR="00F256FE" w:rsidRDefault="00424F68">
      <w:pPr>
        <w:spacing w:line="500" w:lineRule="exact"/>
        <w:ind w:firstLineChars="202" w:firstLine="424"/>
        <w:rPr>
          <w:rFonts w:ascii="宋体" w:hAnsi="宋体"/>
        </w:rPr>
      </w:pPr>
      <w:r>
        <w:rPr>
          <w:rFonts w:ascii="宋体" w:hAnsi="宋体" w:hint="eastAsia"/>
        </w:rPr>
        <w:t>2.4</w:t>
      </w:r>
      <w:r>
        <w:rPr>
          <w:rFonts w:ascii="宋体" w:hAnsi="宋体" w:hint="eastAsia"/>
        </w:rPr>
        <w:t>服务要求：符合现行国家标准、规范、强制性要求。</w:t>
      </w:r>
    </w:p>
    <w:p w:rsidR="00F256FE" w:rsidRDefault="00424F68">
      <w:pPr>
        <w:spacing w:line="500" w:lineRule="exact"/>
        <w:ind w:firstLineChars="202" w:firstLine="424"/>
        <w:rPr>
          <w:rFonts w:ascii="宋体" w:hAnsi="宋体"/>
        </w:rPr>
      </w:pPr>
      <w:r>
        <w:rPr>
          <w:rFonts w:ascii="宋体" w:hAnsi="宋体" w:hint="eastAsia"/>
        </w:rPr>
        <w:t>2.5</w:t>
      </w:r>
      <w:r>
        <w:rPr>
          <w:rFonts w:ascii="宋体" w:hAnsi="宋体" w:hint="eastAsia"/>
        </w:rPr>
        <w:t>资金来源：财政资金，</w:t>
      </w:r>
      <w:r>
        <w:rPr>
          <w:rFonts w:ascii="宋体" w:hAnsi="宋体" w:hint="eastAsia"/>
        </w:rPr>
        <w:t>120</w:t>
      </w:r>
      <w:r>
        <w:rPr>
          <w:rFonts w:ascii="宋体" w:hAnsi="宋体" w:hint="eastAsia"/>
        </w:rPr>
        <w:t>万元，已落实。</w:t>
      </w:r>
    </w:p>
    <w:p w:rsidR="00F256FE" w:rsidRDefault="00424F68">
      <w:pPr>
        <w:spacing w:line="500" w:lineRule="exact"/>
        <w:ind w:firstLineChars="202" w:firstLine="424"/>
        <w:rPr>
          <w:rFonts w:ascii="宋体" w:hAnsi="宋体"/>
        </w:rPr>
      </w:pPr>
      <w:r>
        <w:rPr>
          <w:rFonts w:ascii="宋体" w:hAnsi="宋体" w:hint="eastAsia"/>
        </w:rPr>
        <w:t>2.6</w:t>
      </w:r>
      <w:r>
        <w:rPr>
          <w:rFonts w:ascii="宋体" w:hAnsi="宋体" w:hint="eastAsia"/>
        </w:rPr>
        <w:t>服务周期：自本项目咨询服务合同签订日起至政府与社会资本方签订合同为止。</w:t>
      </w:r>
    </w:p>
    <w:p w:rsidR="00F256FE" w:rsidRDefault="00424F68">
      <w:pPr>
        <w:spacing w:line="500" w:lineRule="exact"/>
        <w:rPr>
          <w:rFonts w:ascii="宋体" w:hAnsi="宋体"/>
          <w:b/>
          <w:bCs/>
        </w:rPr>
      </w:pPr>
      <w:r>
        <w:rPr>
          <w:rFonts w:ascii="宋体" w:hAnsi="宋体" w:hint="eastAsia"/>
          <w:b/>
          <w:bCs/>
        </w:rPr>
        <w:t>3</w:t>
      </w:r>
      <w:r>
        <w:rPr>
          <w:rFonts w:ascii="宋体" w:hAnsi="宋体" w:hint="eastAsia"/>
          <w:b/>
          <w:bCs/>
        </w:rPr>
        <w:t>、投标人资格要求：</w:t>
      </w:r>
    </w:p>
    <w:p w:rsidR="00F256FE" w:rsidRDefault="00424F68">
      <w:pPr>
        <w:spacing w:line="500" w:lineRule="exact"/>
        <w:ind w:firstLineChars="202" w:firstLine="424"/>
        <w:rPr>
          <w:rFonts w:ascii="宋体" w:hAnsi="宋体"/>
        </w:rPr>
      </w:pPr>
      <w:r>
        <w:rPr>
          <w:rFonts w:ascii="宋体" w:hAnsi="宋体" w:hint="eastAsia"/>
        </w:rPr>
        <w:t>3.1</w:t>
      </w:r>
      <w:r>
        <w:rPr>
          <w:rFonts w:ascii="宋体" w:hAnsi="宋体" w:hint="eastAsia"/>
        </w:rPr>
        <w:t>符合政府采购法第二十二条规定；</w:t>
      </w:r>
      <w:r>
        <w:rPr>
          <w:rFonts w:ascii="宋体" w:hAnsi="宋体"/>
        </w:rPr>
        <w:t xml:space="preserve"> </w:t>
      </w:r>
    </w:p>
    <w:p w:rsidR="00F256FE" w:rsidRDefault="00424F68">
      <w:pPr>
        <w:spacing w:line="500" w:lineRule="exact"/>
        <w:ind w:firstLineChars="202" w:firstLine="424"/>
        <w:rPr>
          <w:rFonts w:ascii="宋体" w:hAnsi="宋体"/>
        </w:rPr>
      </w:pPr>
      <w:r>
        <w:rPr>
          <w:rFonts w:ascii="宋体" w:hAnsi="宋体" w:hint="eastAsia"/>
        </w:rPr>
        <w:t>3.2</w:t>
      </w:r>
      <w:r>
        <w:rPr>
          <w:rFonts w:ascii="宋体" w:hAnsi="宋体" w:hint="eastAsia"/>
        </w:rPr>
        <w:t>在中</w:t>
      </w:r>
      <w:r>
        <w:rPr>
          <w:rFonts w:ascii="宋体" w:hAnsi="宋体" w:hint="eastAsia"/>
        </w:rPr>
        <w:t>华人民共和国内注册的独立法人，具有营业执照、税务登记证、组织机构代码证或三证合一营业执照；</w:t>
      </w:r>
    </w:p>
    <w:p w:rsidR="00F256FE" w:rsidRDefault="00424F68">
      <w:pPr>
        <w:spacing w:line="500" w:lineRule="exact"/>
        <w:ind w:firstLineChars="202" w:firstLine="424"/>
        <w:rPr>
          <w:rFonts w:ascii="宋体" w:hAnsi="宋体" w:cs="宋体"/>
          <w:kern w:val="0"/>
          <w:szCs w:val="21"/>
        </w:rPr>
      </w:pPr>
      <w:r>
        <w:rPr>
          <w:rFonts w:ascii="宋体" w:hAnsi="宋体" w:hint="eastAsia"/>
        </w:rPr>
        <w:t>3.</w:t>
      </w:r>
      <w:r>
        <w:rPr>
          <w:rFonts w:ascii="宋体" w:hAnsi="宋体" w:cs="宋体" w:hint="eastAsia"/>
          <w:kern w:val="0"/>
          <w:szCs w:val="21"/>
        </w:rPr>
        <w:t>3</w:t>
      </w:r>
      <w:r>
        <w:rPr>
          <w:rFonts w:ascii="宋体" w:hAnsi="宋体" w:cs="宋体" w:hint="eastAsia"/>
          <w:kern w:val="0"/>
          <w:szCs w:val="21"/>
        </w:rPr>
        <w:t>投标人须具备承担本</w:t>
      </w:r>
      <w:r>
        <w:rPr>
          <w:rFonts w:ascii="宋体" w:hAnsi="宋体" w:cs="宋体" w:hint="eastAsia"/>
          <w:kern w:val="0"/>
          <w:szCs w:val="21"/>
        </w:rPr>
        <w:t>PPP</w:t>
      </w:r>
      <w:r>
        <w:rPr>
          <w:rFonts w:ascii="宋体" w:hAnsi="宋体" w:cs="宋体" w:hint="eastAsia"/>
          <w:kern w:val="0"/>
          <w:szCs w:val="21"/>
        </w:rPr>
        <w:t>项目咨询服务的相应技术、人员、设备能力；</w:t>
      </w:r>
    </w:p>
    <w:p w:rsidR="00F256FE" w:rsidRDefault="00424F68">
      <w:pPr>
        <w:spacing w:line="500" w:lineRule="exact"/>
        <w:ind w:firstLineChars="202" w:firstLine="424"/>
        <w:rPr>
          <w:rFonts w:ascii="宋体" w:hAnsi="宋体" w:cs="宋体"/>
          <w:kern w:val="0"/>
          <w:szCs w:val="21"/>
        </w:rPr>
      </w:pPr>
      <w:r>
        <w:rPr>
          <w:rFonts w:ascii="宋体" w:hAnsi="宋体" w:hint="eastAsia"/>
        </w:rPr>
        <w:t>3.4</w:t>
      </w:r>
      <w:r>
        <w:rPr>
          <w:rFonts w:ascii="宋体" w:hAnsi="宋体" w:hint="eastAsia"/>
        </w:rPr>
        <w:t>投标人</w:t>
      </w: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月以来，至少具有２项类似项目业绩（以合同原件为准，</w:t>
      </w:r>
      <w:r>
        <w:rPr>
          <w:rFonts w:ascii="宋体" w:hAnsi="宋体" w:hint="eastAsia"/>
        </w:rPr>
        <w:t>时间以合同签订日期为准）</w:t>
      </w:r>
      <w:r>
        <w:rPr>
          <w:rFonts w:ascii="宋体" w:hAnsi="宋体" w:cs="宋体" w:hint="eastAsia"/>
          <w:kern w:val="0"/>
          <w:szCs w:val="21"/>
        </w:rPr>
        <w:t>类似业绩指基础设施和公共建筑领域的</w:t>
      </w:r>
      <w:r>
        <w:rPr>
          <w:rFonts w:ascii="宋体" w:hAnsi="宋体" w:cs="宋体" w:hint="eastAsia"/>
          <w:kern w:val="0"/>
          <w:szCs w:val="21"/>
        </w:rPr>
        <w:t>PPP</w:t>
      </w:r>
      <w:r>
        <w:rPr>
          <w:rFonts w:ascii="宋体" w:hAnsi="宋体" w:cs="宋体" w:hint="eastAsia"/>
          <w:kern w:val="0"/>
          <w:szCs w:val="21"/>
        </w:rPr>
        <w:t>咨询服务；</w:t>
      </w:r>
    </w:p>
    <w:p w:rsidR="00F256FE" w:rsidRDefault="00424F68">
      <w:pPr>
        <w:spacing w:line="500" w:lineRule="exact"/>
        <w:ind w:firstLineChars="202" w:firstLine="424"/>
        <w:rPr>
          <w:rFonts w:ascii="宋体" w:hAnsi="宋体"/>
        </w:rPr>
      </w:pPr>
      <w:r>
        <w:rPr>
          <w:rFonts w:ascii="宋体" w:hAnsi="宋体" w:hint="eastAsia"/>
        </w:rPr>
        <w:t>3.5</w:t>
      </w:r>
      <w:r>
        <w:rPr>
          <w:rFonts w:ascii="宋体" w:hAnsi="宋体" w:hint="eastAsia"/>
        </w:rPr>
        <w:t>拟投入该项目的其它主要人员必须满足本项目咨询服务需要，组建包含法律、财务、注册咨询师、注册造价师、金融等专业人员的项目部；</w:t>
      </w:r>
      <w:r>
        <w:rPr>
          <w:rFonts w:ascii="宋体" w:hAnsi="宋体" w:hint="eastAsia"/>
        </w:rPr>
        <w:t xml:space="preserve"> </w:t>
      </w:r>
    </w:p>
    <w:p w:rsidR="00F256FE" w:rsidRDefault="00424F68">
      <w:pPr>
        <w:spacing w:line="500" w:lineRule="exact"/>
        <w:ind w:firstLineChars="202" w:firstLine="424"/>
        <w:rPr>
          <w:rFonts w:ascii="宋体" w:hAnsi="宋体" w:cs="宋体"/>
          <w:kern w:val="0"/>
          <w:szCs w:val="21"/>
        </w:rPr>
      </w:pPr>
      <w:r>
        <w:rPr>
          <w:rFonts w:ascii="宋体" w:hAnsi="宋体" w:hint="eastAsia"/>
        </w:rPr>
        <w:t>3.6</w:t>
      </w:r>
      <w:r>
        <w:rPr>
          <w:rFonts w:ascii="宋体" w:hAnsi="宋体" w:hint="eastAsia"/>
        </w:rPr>
        <w:t>投标人</w:t>
      </w:r>
      <w:r>
        <w:rPr>
          <w:rFonts w:ascii="宋体" w:hAnsi="宋体" w:cs="宋体" w:hint="eastAsia"/>
          <w:kern w:val="0"/>
          <w:szCs w:val="21"/>
        </w:rPr>
        <w:t>须提供企业所在地检察机关出具针对法人、法定代表人及项目负责人的有效期内的无行贿犯罪档案查询结果告知函（开具日期应在招标公告发布当日或之后）；</w:t>
      </w:r>
    </w:p>
    <w:p w:rsidR="00F256FE" w:rsidRDefault="00424F68">
      <w:pPr>
        <w:spacing w:line="500" w:lineRule="exact"/>
        <w:ind w:firstLineChars="202" w:firstLine="424"/>
        <w:rPr>
          <w:rFonts w:ascii="宋体" w:hAnsi="宋体" w:cs="宋体"/>
          <w:kern w:val="0"/>
          <w:szCs w:val="21"/>
        </w:rPr>
      </w:pPr>
      <w:r>
        <w:rPr>
          <w:rFonts w:ascii="宋体" w:hAnsi="宋体" w:cs="宋体" w:hint="eastAsia"/>
          <w:kern w:val="0"/>
          <w:szCs w:val="21"/>
        </w:rPr>
        <w:t>3.7</w:t>
      </w:r>
      <w:r>
        <w:rPr>
          <w:rFonts w:ascii="宋体" w:hAnsi="宋体" w:hint="eastAsia"/>
        </w:rPr>
        <w:t>投标人</w:t>
      </w:r>
      <w:r>
        <w:rPr>
          <w:rFonts w:ascii="宋体" w:hAnsi="宋体" w:cs="宋体" w:hint="eastAsia"/>
          <w:kern w:val="0"/>
          <w:szCs w:val="21"/>
        </w:rPr>
        <w:t>商业信誉良好，没有处于被责令停业，投标资格被取消，财产被接管、冻结、破产状态；提供近三年财务审计报告（</w:t>
      </w:r>
      <w:r>
        <w:rPr>
          <w:rFonts w:ascii="宋体" w:hAnsi="宋体" w:cs="宋体" w:hint="eastAsia"/>
          <w:kern w:val="0"/>
          <w:szCs w:val="21"/>
        </w:rPr>
        <w:t>2014</w:t>
      </w:r>
      <w:r>
        <w:rPr>
          <w:rFonts w:ascii="宋体" w:hAnsi="宋体" w:cs="宋体" w:hint="eastAsia"/>
          <w:kern w:val="0"/>
          <w:szCs w:val="21"/>
        </w:rPr>
        <w:t>年</w:t>
      </w:r>
      <w:r>
        <w:rPr>
          <w:rFonts w:ascii="宋体" w:hAnsi="宋体" w:cs="宋体" w:hint="eastAsia"/>
          <w:kern w:val="0"/>
          <w:szCs w:val="21"/>
        </w:rPr>
        <w:t>-2016</w:t>
      </w:r>
      <w:r>
        <w:rPr>
          <w:rFonts w:ascii="宋体" w:hAnsi="宋体" w:cs="宋体" w:hint="eastAsia"/>
          <w:kern w:val="0"/>
          <w:szCs w:val="21"/>
        </w:rPr>
        <w:t>年，新成立企业按实际年限提供）；</w:t>
      </w:r>
    </w:p>
    <w:p w:rsidR="00F256FE" w:rsidRDefault="00424F68">
      <w:pPr>
        <w:spacing w:line="500" w:lineRule="exact"/>
        <w:ind w:firstLineChars="202" w:firstLine="424"/>
        <w:rPr>
          <w:rFonts w:ascii="宋体" w:hAnsi="宋体" w:cs="宋体"/>
          <w:kern w:val="0"/>
          <w:szCs w:val="21"/>
        </w:rPr>
      </w:pPr>
      <w:r>
        <w:rPr>
          <w:rFonts w:ascii="宋体" w:hAnsi="宋体" w:cs="宋体" w:hint="eastAsia"/>
          <w:kern w:val="0"/>
          <w:szCs w:val="21"/>
        </w:rPr>
        <w:t>3.8</w:t>
      </w:r>
      <w:r>
        <w:rPr>
          <w:rFonts w:ascii="宋体" w:hAnsi="宋体" w:cs="宋体" w:hint="eastAsia"/>
          <w:kern w:val="0"/>
          <w:szCs w:val="21"/>
        </w:rPr>
        <w:t>投标人项目负责人、代理人、拟投入该项目的其它主要人员必须是其正式员工，提供投标人与其签订的合法劳动合同及投标人为其连续缴纳（</w:t>
      </w: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7</w:t>
      </w:r>
      <w:r>
        <w:rPr>
          <w:rFonts w:ascii="宋体" w:hAnsi="宋体" w:cs="宋体" w:hint="eastAsia"/>
          <w:kern w:val="0"/>
          <w:szCs w:val="21"/>
        </w:rPr>
        <w:t>月至</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月）且包含养老、医疗、失业保险的</w:t>
      </w:r>
      <w:proofErr w:type="gramStart"/>
      <w:r>
        <w:rPr>
          <w:rFonts w:ascii="宋体" w:hAnsi="宋体" w:cs="宋体" w:hint="eastAsia"/>
          <w:kern w:val="0"/>
          <w:szCs w:val="21"/>
        </w:rPr>
        <w:t>社保证明</w:t>
      </w:r>
      <w:proofErr w:type="gramEnd"/>
      <w:r>
        <w:rPr>
          <w:rFonts w:ascii="宋体" w:hAnsi="宋体" w:cs="宋体" w:hint="eastAsia"/>
          <w:kern w:val="0"/>
          <w:szCs w:val="21"/>
        </w:rPr>
        <w:t>（网</w:t>
      </w:r>
      <w:r>
        <w:rPr>
          <w:rFonts w:ascii="宋体" w:hAnsi="宋体" w:cs="宋体" w:hint="eastAsia"/>
          <w:kern w:val="0"/>
          <w:szCs w:val="21"/>
        </w:rPr>
        <w:t>上打印或社保机构出具），并提供</w:t>
      </w:r>
      <w:r>
        <w:rPr>
          <w:rFonts w:ascii="宋体" w:hAnsi="宋体" w:cs="宋体" w:hint="eastAsia"/>
          <w:kern w:val="0"/>
          <w:szCs w:val="21"/>
        </w:rPr>
        <w:t>2016</w:t>
      </w:r>
      <w:r>
        <w:rPr>
          <w:rFonts w:ascii="宋体" w:hAnsi="宋体" w:cs="宋体" w:hint="eastAsia"/>
          <w:kern w:val="0"/>
          <w:szCs w:val="21"/>
        </w:rPr>
        <w:t>年</w:t>
      </w:r>
      <w:r>
        <w:rPr>
          <w:rFonts w:ascii="宋体" w:hAnsi="宋体" w:cs="宋体" w:hint="eastAsia"/>
          <w:kern w:val="0"/>
          <w:szCs w:val="21"/>
        </w:rPr>
        <w:t>7</w:t>
      </w:r>
      <w:r>
        <w:rPr>
          <w:rFonts w:ascii="宋体" w:hAnsi="宋体" w:cs="宋体" w:hint="eastAsia"/>
          <w:kern w:val="0"/>
          <w:szCs w:val="21"/>
        </w:rPr>
        <w:t>月至</w:t>
      </w:r>
      <w:r>
        <w:rPr>
          <w:rFonts w:ascii="宋体" w:hAnsi="宋体" w:cs="宋体" w:hint="eastAsia"/>
          <w:kern w:val="0"/>
          <w:szCs w:val="21"/>
        </w:rPr>
        <w:t>2017</w:t>
      </w:r>
      <w:r>
        <w:rPr>
          <w:rFonts w:ascii="宋体" w:hAnsi="宋体" w:cs="宋体" w:hint="eastAsia"/>
          <w:kern w:val="0"/>
          <w:szCs w:val="21"/>
        </w:rPr>
        <w:t>年</w:t>
      </w:r>
      <w:r>
        <w:rPr>
          <w:rFonts w:ascii="宋体" w:hAnsi="宋体" w:cs="宋体" w:hint="eastAsia"/>
          <w:kern w:val="0"/>
          <w:szCs w:val="21"/>
        </w:rPr>
        <w:t>6</w:t>
      </w:r>
      <w:r>
        <w:rPr>
          <w:rFonts w:ascii="宋体" w:hAnsi="宋体" w:cs="宋体" w:hint="eastAsia"/>
          <w:kern w:val="0"/>
          <w:szCs w:val="21"/>
        </w:rPr>
        <w:t>月缴纳社会保障费的专用票据；</w:t>
      </w:r>
    </w:p>
    <w:p w:rsidR="00F256FE" w:rsidRDefault="00424F68">
      <w:pPr>
        <w:spacing w:line="500" w:lineRule="exact"/>
        <w:ind w:firstLineChars="202" w:firstLine="424"/>
        <w:rPr>
          <w:rFonts w:ascii="宋体" w:hAnsi="宋体" w:cs="宋体"/>
          <w:kern w:val="0"/>
          <w:szCs w:val="21"/>
        </w:rPr>
      </w:pPr>
      <w:r>
        <w:rPr>
          <w:rFonts w:ascii="宋体" w:hAnsi="宋体" w:cs="宋体" w:hint="eastAsia"/>
          <w:kern w:val="0"/>
          <w:szCs w:val="21"/>
        </w:rPr>
        <w:t>3.9</w:t>
      </w:r>
      <w:r>
        <w:rPr>
          <w:rFonts w:ascii="宋体" w:hAnsi="宋体" w:cs="宋体" w:hint="eastAsia"/>
          <w:kern w:val="0"/>
          <w:szCs w:val="21"/>
        </w:rPr>
        <w:t>根据《关于在政府采购活动中查询及使用信用记录有关问题的通知》</w:t>
      </w:r>
      <w:r>
        <w:rPr>
          <w:rFonts w:ascii="宋体" w:hAnsi="宋体" w:cs="宋体" w:hint="eastAsia"/>
          <w:kern w:val="0"/>
          <w:szCs w:val="21"/>
        </w:rPr>
        <w:t>(</w:t>
      </w:r>
      <w:r>
        <w:rPr>
          <w:rFonts w:ascii="宋体" w:hAnsi="宋体" w:cs="宋体" w:hint="eastAsia"/>
          <w:kern w:val="0"/>
          <w:szCs w:val="21"/>
        </w:rPr>
        <w:t>财库</w:t>
      </w:r>
      <w:r>
        <w:rPr>
          <w:rFonts w:ascii="宋体" w:hAnsi="宋体" w:cs="宋体" w:hint="eastAsia"/>
          <w:kern w:val="0"/>
          <w:szCs w:val="21"/>
        </w:rPr>
        <w:t>[2016]125</w:t>
      </w:r>
      <w:r>
        <w:rPr>
          <w:rFonts w:ascii="宋体" w:hAnsi="宋体" w:cs="宋体" w:hint="eastAsia"/>
          <w:kern w:val="0"/>
          <w:szCs w:val="21"/>
        </w:rPr>
        <w:t>号</w:t>
      </w:r>
      <w:r>
        <w:rPr>
          <w:rFonts w:ascii="宋体" w:hAnsi="宋体" w:cs="宋体" w:hint="eastAsia"/>
          <w:kern w:val="0"/>
          <w:szCs w:val="21"/>
        </w:rPr>
        <w:t>)</w:t>
      </w:r>
      <w:r>
        <w:rPr>
          <w:rFonts w:ascii="宋体" w:hAnsi="宋体" w:cs="宋体" w:hint="eastAsia"/>
          <w:kern w:val="0"/>
          <w:szCs w:val="21"/>
        </w:rPr>
        <w:t>的规定，提供“信用中国”网站的“失信被执行人”和“重大税收违法案件当事人名单”、“中国政府采购”网站的“政府采购严重违法失信行为记录名单”查询结果页面截图，若有不良记录，报名无效（查询时间应在招标公告发布当日或之后）；</w:t>
      </w:r>
    </w:p>
    <w:p w:rsidR="00F256FE" w:rsidRDefault="00424F68">
      <w:pPr>
        <w:spacing w:line="500" w:lineRule="exact"/>
        <w:ind w:firstLineChars="202" w:firstLine="424"/>
        <w:rPr>
          <w:rFonts w:ascii="宋体" w:hAnsi="宋体" w:cs="宋体"/>
          <w:kern w:val="0"/>
          <w:szCs w:val="21"/>
        </w:rPr>
      </w:pPr>
      <w:r>
        <w:rPr>
          <w:rFonts w:ascii="宋体" w:hAnsi="宋体" w:cs="宋体" w:hint="eastAsia"/>
          <w:kern w:val="0"/>
          <w:szCs w:val="21"/>
        </w:rPr>
        <w:t>3.10</w:t>
      </w:r>
      <w:r>
        <w:rPr>
          <w:rFonts w:ascii="宋体" w:hAnsi="宋体" w:cs="宋体" w:hint="eastAsia"/>
          <w:kern w:val="0"/>
          <w:szCs w:val="21"/>
        </w:rPr>
        <w:t>投标人需提供承诺书。承诺书包括但不限于以下内容：我单位承诺在参与本项目投标期间所提供的所有资料真实有效</w:t>
      </w:r>
      <w:r>
        <w:rPr>
          <w:rFonts w:ascii="宋体" w:hAnsi="宋体" w:cs="宋体" w:hint="eastAsia"/>
          <w:kern w:val="0"/>
          <w:szCs w:val="21"/>
        </w:rPr>
        <w:t>，采购人或采购代理机构有权在任何时间核实其真实性。</w:t>
      </w:r>
      <w:r>
        <w:rPr>
          <w:rFonts w:ascii="宋体" w:hAnsi="宋体" w:cs="宋体" w:hint="eastAsia"/>
          <w:kern w:val="0"/>
          <w:szCs w:val="21"/>
        </w:rPr>
        <w:lastRenderedPageBreak/>
        <w:t>如提供虚假资料，我单位愿意承担由此导致的报名无效或视为放弃中标资格及由此引起的一切不良后果并愿意承担法律责任（承诺书须法定代表人、项目负责人及代理人亲笔签名并加盖投标单位公章）；</w:t>
      </w:r>
    </w:p>
    <w:p w:rsidR="00F256FE" w:rsidRDefault="00424F68">
      <w:pPr>
        <w:spacing w:line="500" w:lineRule="exact"/>
        <w:ind w:firstLineChars="202" w:firstLine="424"/>
        <w:rPr>
          <w:rFonts w:ascii="宋体" w:hAnsi="宋体" w:cs="宋体"/>
          <w:kern w:val="0"/>
          <w:szCs w:val="21"/>
        </w:rPr>
      </w:pPr>
      <w:r>
        <w:rPr>
          <w:rFonts w:ascii="宋体" w:hAnsi="宋体" w:cs="宋体" w:hint="eastAsia"/>
          <w:kern w:val="0"/>
          <w:szCs w:val="21"/>
        </w:rPr>
        <w:t>3.11</w:t>
      </w:r>
      <w:r>
        <w:rPr>
          <w:rFonts w:ascii="宋体" w:hAnsi="宋体" w:cs="宋体" w:hint="eastAsia"/>
          <w:kern w:val="0"/>
          <w:szCs w:val="21"/>
        </w:rPr>
        <w:t>本项目不接受联合体投标、不允许分包或转包。</w:t>
      </w:r>
    </w:p>
    <w:p w:rsidR="00F256FE" w:rsidRDefault="00424F68">
      <w:pPr>
        <w:widowControl/>
        <w:spacing w:line="500" w:lineRule="exact"/>
        <w:ind w:leftChars="-200" w:left="-420" w:rightChars="-244" w:right="-512" w:firstLineChars="228" w:firstLine="481"/>
        <w:jc w:val="left"/>
        <w:rPr>
          <w:rFonts w:ascii="宋体" w:hAnsi="宋体"/>
          <w:b/>
          <w:bCs/>
        </w:rPr>
      </w:pPr>
      <w:r>
        <w:rPr>
          <w:rFonts w:ascii="宋体" w:hAnsi="宋体" w:hint="eastAsia"/>
          <w:b/>
          <w:bCs/>
        </w:rPr>
        <w:t>4</w:t>
      </w:r>
      <w:r>
        <w:rPr>
          <w:rFonts w:ascii="宋体" w:hAnsi="宋体" w:hint="eastAsia"/>
          <w:b/>
          <w:bCs/>
        </w:rPr>
        <w:t>、报名须知</w:t>
      </w:r>
    </w:p>
    <w:p w:rsidR="00F256FE" w:rsidRDefault="00424F68">
      <w:pPr>
        <w:spacing w:line="500" w:lineRule="exact"/>
        <w:ind w:firstLineChars="202" w:firstLine="424"/>
        <w:rPr>
          <w:rFonts w:ascii="宋体" w:hAnsi="宋体"/>
        </w:rPr>
      </w:pPr>
      <w:r>
        <w:rPr>
          <w:rFonts w:ascii="宋体" w:hAnsi="宋体" w:hint="eastAsia"/>
        </w:rPr>
        <w:t>4.1</w:t>
      </w:r>
      <w:r>
        <w:rPr>
          <w:rFonts w:ascii="宋体" w:hAnsi="宋体" w:hint="eastAsia"/>
        </w:rPr>
        <w:t>报名时间：</w:t>
      </w:r>
      <w:r>
        <w:rPr>
          <w:rFonts w:ascii="宋体" w:hAnsi="宋体" w:cs="宋体" w:hint="eastAsia"/>
          <w:kern w:val="0"/>
          <w:szCs w:val="21"/>
        </w:rPr>
        <w:t>2017</w:t>
      </w:r>
      <w:r>
        <w:rPr>
          <w:rFonts w:ascii="宋体" w:hAnsi="宋体" w:cs="宋体" w:hint="eastAsia"/>
          <w:kern w:val="0"/>
          <w:szCs w:val="21"/>
        </w:rPr>
        <w:t>年</w:t>
      </w:r>
      <w:r w:rsidR="00425B4C">
        <w:rPr>
          <w:rFonts w:ascii="宋体" w:hAnsi="宋体" w:cs="宋体" w:hint="eastAsia"/>
          <w:kern w:val="0"/>
          <w:szCs w:val="21"/>
        </w:rPr>
        <w:t>8</w:t>
      </w:r>
      <w:r>
        <w:rPr>
          <w:rFonts w:ascii="宋体" w:hAnsi="宋体" w:cs="宋体" w:hint="eastAsia"/>
          <w:kern w:val="0"/>
          <w:szCs w:val="21"/>
        </w:rPr>
        <w:t>月</w:t>
      </w:r>
      <w:r w:rsidR="00425B4C">
        <w:rPr>
          <w:rFonts w:ascii="宋体" w:hAnsi="宋体" w:cs="宋体" w:hint="eastAsia"/>
          <w:kern w:val="0"/>
          <w:szCs w:val="21"/>
        </w:rPr>
        <w:t>23</w:t>
      </w:r>
      <w:r>
        <w:rPr>
          <w:rFonts w:ascii="宋体" w:hAnsi="宋体" w:cs="宋体" w:hint="eastAsia"/>
          <w:kern w:val="0"/>
          <w:szCs w:val="21"/>
        </w:rPr>
        <w:t>日至</w:t>
      </w:r>
      <w:r>
        <w:rPr>
          <w:rFonts w:ascii="宋体" w:hAnsi="宋体" w:cs="宋体" w:hint="eastAsia"/>
          <w:kern w:val="0"/>
          <w:szCs w:val="21"/>
        </w:rPr>
        <w:t>2017</w:t>
      </w:r>
      <w:r>
        <w:rPr>
          <w:rFonts w:ascii="宋体" w:hAnsi="宋体" w:cs="宋体" w:hint="eastAsia"/>
          <w:kern w:val="0"/>
          <w:szCs w:val="21"/>
        </w:rPr>
        <w:t>年</w:t>
      </w:r>
      <w:r w:rsidR="00425B4C">
        <w:rPr>
          <w:rFonts w:ascii="宋体" w:hAnsi="宋体" w:cs="宋体" w:hint="eastAsia"/>
          <w:kern w:val="0"/>
          <w:szCs w:val="21"/>
        </w:rPr>
        <w:t>8</w:t>
      </w:r>
      <w:r>
        <w:rPr>
          <w:rFonts w:ascii="宋体" w:hAnsi="宋体" w:cs="宋体" w:hint="eastAsia"/>
          <w:kern w:val="0"/>
          <w:szCs w:val="21"/>
        </w:rPr>
        <w:t>月</w:t>
      </w:r>
      <w:r w:rsidR="00425B4C">
        <w:rPr>
          <w:rFonts w:ascii="宋体" w:hAnsi="宋体" w:cs="宋体" w:hint="eastAsia"/>
          <w:kern w:val="0"/>
          <w:szCs w:val="21"/>
        </w:rPr>
        <w:t>29</w:t>
      </w:r>
      <w:r>
        <w:rPr>
          <w:rFonts w:ascii="宋体" w:hAnsi="宋体" w:cs="宋体" w:hint="eastAsia"/>
          <w:kern w:val="0"/>
          <w:szCs w:val="21"/>
        </w:rPr>
        <w:t>日</w:t>
      </w:r>
      <w:r>
        <w:rPr>
          <w:rFonts w:ascii="宋体" w:hAnsi="宋体" w:hint="eastAsia"/>
        </w:rPr>
        <w:t>。</w:t>
      </w:r>
    </w:p>
    <w:p w:rsidR="00F256FE" w:rsidRDefault="00424F68">
      <w:pPr>
        <w:spacing w:line="500" w:lineRule="exact"/>
        <w:ind w:firstLineChars="202" w:firstLine="424"/>
        <w:rPr>
          <w:rFonts w:ascii="宋体" w:hAnsi="宋体"/>
        </w:rPr>
      </w:pPr>
      <w:r>
        <w:rPr>
          <w:rFonts w:ascii="宋体" w:hAnsi="宋体" w:hint="eastAsia"/>
        </w:rPr>
        <w:t>4.2</w:t>
      </w:r>
      <w:r>
        <w:rPr>
          <w:rFonts w:ascii="宋体" w:hAnsi="宋体" w:hint="eastAsia"/>
        </w:rPr>
        <w:t>报名方法：本项目只接受网上报名，不接受其它形式报名。潜在投标人报名需凭</w:t>
      </w:r>
      <w:r>
        <w:rPr>
          <w:rFonts w:ascii="宋体" w:hAnsi="宋体" w:hint="eastAsia"/>
        </w:rPr>
        <w:t>CA</w:t>
      </w:r>
      <w:r>
        <w:rPr>
          <w:rFonts w:ascii="宋体" w:hAnsi="宋体" w:hint="eastAsia"/>
        </w:rPr>
        <w:t>数字证书通过平顶山市公共资源交易中心网（网址：</w:t>
      </w:r>
      <w:r>
        <w:rPr>
          <w:rFonts w:ascii="宋体" w:hAnsi="宋体" w:hint="eastAsia"/>
        </w:rPr>
        <w:t>http://www.p</w:t>
      </w:r>
      <w:r>
        <w:rPr>
          <w:rFonts w:ascii="宋体" w:hAnsi="宋体" w:hint="eastAsia"/>
        </w:rPr>
        <w:t>dsggzy.com/</w:t>
      </w:r>
      <w:r>
        <w:rPr>
          <w:rFonts w:ascii="宋体" w:hAnsi="宋体" w:hint="eastAsia"/>
        </w:rPr>
        <w:t>）“供应商登录”入口进入交易系统进行报名。具体操作请查看以下链接：</w:t>
      </w:r>
    </w:p>
    <w:p w:rsidR="00F256FE" w:rsidRDefault="00424F68">
      <w:pPr>
        <w:spacing w:line="500" w:lineRule="exact"/>
        <w:ind w:firstLineChars="202" w:firstLine="424"/>
        <w:rPr>
          <w:rFonts w:ascii="宋体" w:hAnsi="宋体"/>
        </w:rPr>
      </w:pPr>
      <w:r>
        <w:rPr>
          <w:rFonts w:ascii="宋体" w:hAnsi="宋体" w:hint="eastAsia"/>
        </w:rPr>
        <w:t>链接地址：</w:t>
      </w:r>
      <w:r>
        <w:rPr>
          <w:rFonts w:ascii="宋体" w:hAnsi="宋体" w:hint="eastAsia"/>
        </w:rPr>
        <w:t>http://www.pdsggzy.com/fwzn/11020.jhtml</w:t>
      </w:r>
    </w:p>
    <w:p w:rsidR="00F256FE" w:rsidRDefault="00424F68">
      <w:pPr>
        <w:spacing w:line="500" w:lineRule="exact"/>
        <w:ind w:firstLineChars="202" w:firstLine="424"/>
        <w:rPr>
          <w:rFonts w:ascii="宋体" w:hAnsi="宋体"/>
        </w:rPr>
      </w:pPr>
      <w:r>
        <w:rPr>
          <w:rFonts w:ascii="宋体" w:hAnsi="宋体" w:hint="eastAsia"/>
        </w:rPr>
        <w:t>办理</w:t>
      </w:r>
      <w:r>
        <w:rPr>
          <w:rFonts w:ascii="宋体" w:hAnsi="宋体" w:hint="eastAsia"/>
        </w:rPr>
        <w:t>CA</w:t>
      </w:r>
      <w:r>
        <w:rPr>
          <w:rFonts w:ascii="宋体" w:hAnsi="宋体" w:hint="eastAsia"/>
        </w:rPr>
        <w:t>证书：</w:t>
      </w:r>
      <w:r>
        <w:rPr>
          <w:rFonts w:ascii="宋体" w:hAnsi="宋体" w:hint="eastAsia"/>
        </w:rPr>
        <w:t>http://www.pdsggzy.com/tzgg/10814.jhtml</w:t>
      </w:r>
    </w:p>
    <w:p w:rsidR="00F256FE" w:rsidRDefault="00424F68">
      <w:pPr>
        <w:spacing w:line="500" w:lineRule="exact"/>
        <w:ind w:firstLineChars="202" w:firstLine="424"/>
        <w:rPr>
          <w:rFonts w:ascii="宋体" w:hAnsi="宋体"/>
        </w:rPr>
      </w:pPr>
      <w:r>
        <w:rPr>
          <w:rFonts w:ascii="宋体" w:hAnsi="宋体" w:hint="eastAsia"/>
        </w:rPr>
        <w:t>4.3</w:t>
      </w:r>
      <w:r>
        <w:rPr>
          <w:rFonts w:ascii="宋体" w:hAnsi="宋体" w:hint="eastAsia"/>
        </w:rPr>
        <w:t>招标文件的获取：</w:t>
      </w:r>
    </w:p>
    <w:p w:rsidR="00F256FE" w:rsidRDefault="00424F68">
      <w:pPr>
        <w:spacing w:line="500" w:lineRule="exact"/>
        <w:ind w:firstLineChars="202" w:firstLine="424"/>
        <w:rPr>
          <w:rFonts w:ascii="宋体" w:hAnsi="宋体"/>
        </w:rPr>
      </w:pPr>
      <w:r>
        <w:rPr>
          <w:rFonts w:ascii="宋体" w:hAnsi="宋体" w:hint="eastAsia"/>
        </w:rPr>
        <w:t>（</w:t>
      </w:r>
      <w:r>
        <w:rPr>
          <w:rFonts w:ascii="宋体" w:hAnsi="宋体" w:hint="eastAsia"/>
        </w:rPr>
        <w:t>1</w:t>
      </w:r>
      <w:r>
        <w:rPr>
          <w:rFonts w:ascii="宋体" w:hAnsi="宋体" w:hint="eastAsia"/>
        </w:rPr>
        <w:t>）招标文件出售时间：</w:t>
      </w:r>
      <w:r>
        <w:rPr>
          <w:rFonts w:ascii="宋体" w:hAnsi="宋体" w:cs="宋体" w:hint="eastAsia"/>
          <w:kern w:val="0"/>
          <w:szCs w:val="21"/>
        </w:rPr>
        <w:t>同</w:t>
      </w:r>
      <w:r>
        <w:rPr>
          <w:rFonts w:ascii="宋体" w:hAnsi="宋体" w:hint="eastAsia"/>
        </w:rPr>
        <w:t>报名时间。</w:t>
      </w:r>
    </w:p>
    <w:p w:rsidR="00F256FE" w:rsidRDefault="00424F68">
      <w:pPr>
        <w:spacing w:line="500" w:lineRule="exact"/>
        <w:ind w:firstLineChars="202" w:firstLine="424"/>
        <w:rPr>
          <w:rFonts w:ascii="宋体" w:hAnsi="宋体"/>
        </w:rPr>
      </w:pPr>
      <w:r>
        <w:rPr>
          <w:rFonts w:ascii="宋体" w:hAnsi="宋体" w:hint="eastAsia"/>
        </w:rPr>
        <w:t>（</w:t>
      </w:r>
      <w:r>
        <w:rPr>
          <w:rFonts w:ascii="宋体" w:hAnsi="宋体" w:hint="eastAsia"/>
        </w:rPr>
        <w:t>2</w:t>
      </w:r>
      <w:r>
        <w:rPr>
          <w:rFonts w:ascii="宋体" w:hAnsi="宋体" w:hint="eastAsia"/>
        </w:rPr>
        <w:t>）招标文件售价人民币</w:t>
      </w:r>
      <w:r>
        <w:rPr>
          <w:rFonts w:ascii="宋体" w:hAnsi="宋体" w:hint="eastAsia"/>
        </w:rPr>
        <w:t>500</w:t>
      </w:r>
      <w:r>
        <w:rPr>
          <w:rFonts w:ascii="宋体" w:hAnsi="宋体" w:hint="eastAsia"/>
        </w:rPr>
        <w:t>元，售后不退。</w:t>
      </w:r>
    </w:p>
    <w:p w:rsidR="00F256FE" w:rsidRDefault="00424F68">
      <w:pPr>
        <w:spacing w:line="500" w:lineRule="exact"/>
        <w:ind w:firstLineChars="202" w:firstLine="424"/>
        <w:rPr>
          <w:rFonts w:ascii="宋体" w:hAnsi="宋体"/>
        </w:rPr>
      </w:pPr>
      <w:r>
        <w:rPr>
          <w:rFonts w:ascii="宋体" w:hAnsi="宋体" w:hint="eastAsia"/>
        </w:rPr>
        <w:t>（</w:t>
      </w:r>
      <w:r>
        <w:rPr>
          <w:rFonts w:ascii="宋体" w:hAnsi="宋体" w:hint="eastAsia"/>
        </w:rPr>
        <w:t>3</w:t>
      </w:r>
      <w:r>
        <w:rPr>
          <w:rFonts w:ascii="宋体" w:hAnsi="宋体" w:hint="eastAsia"/>
        </w:rPr>
        <w:t>）缴费方式：转账或电汇支付招标文件费到指定账户。</w:t>
      </w:r>
    </w:p>
    <w:p w:rsidR="00F256FE" w:rsidRDefault="00424F68">
      <w:pPr>
        <w:spacing w:line="500" w:lineRule="exact"/>
        <w:ind w:firstLineChars="202" w:firstLine="424"/>
        <w:rPr>
          <w:rFonts w:ascii="宋体" w:hAnsi="宋体"/>
        </w:rPr>
      </w:pPr>
      <w:r>
        <w:rPr>
          <w:rFonts w:ascii="宋体" w:hAnsi="宋体" w:hint="eastAsia"/>
        </w:rPr>
        <w:t>支付账户名称必须和投标人名称一致且已在平顶山市公共资源交易投标人（供应商）库</w:t>
      </w:r>
      <w:r>
        <w:rPr>
          <w:rFonts w:ascii="宋体" w:hAnsi="宋体" w:hint="eastAsia"/>
        </w:rPr>
        <w:t>中录入的账户（基本户或一般户均可，不支持结算卡支付）</w:t>
      </w:r>
    </w:p>
    <w:p w:rsidR="00F256FE" w:rsidRDefault="00424F68">
      <w:pPr>
        <w:spacing w:line="500" w:lineRule="exact"/>
        <w:ind w:firstLineChars="202" w:firstLine="424"/>
        <w:rPr>
          <w:rFonts w:ascii="宋体" w:hAnsi="宋体"/>
        </w:rPr>
      </w:pPr>
      <w:r>
        <w:rPr>
          <w:rFonts w:ascii="宋体" w:hAnsi="宋体" w:hint="eastAsia"/>
        </w:rPr>
        <w:t>（</w:t>
      </w:r>
      <w:r>
        <w:rPr>
          <w:rFonts w:ascii="宋体" w:hAnsi="宋体" w:hint="eastAsia"/>
        </w:rPr>
        <w:t>4</w:t>
      </w:r>
      <w:r>
        <w:rPr>
          <w:rFonts w:ascii="宋体" w:hAnsi="宋体" w:hint="eastAsia"/>
        </w:rPr>
        <w:t>）汇入账户和账号：</w:t>
      </w:r>
    </w:p>
    <w:p w:rsidR="00F256FE" w:rsidRDefault="00424F68">
      <w:pPr>
        <w:spacing w:line="500" w:lineRule="exact"/>
        <w:ind w:firstLineChars="202" w:firstLine="424"/>
        <w:rPr>
          <w:rFonts w:ascii="宋体" w:hAnsi="宋体"/>
        </w:rPr>
      </w:pPr>
      <w:r>
        <w:rPr>
          <w:rFonts w:ascii="宋体" w:hAnsi="宋体" w:hint="eastAsia"/>
        </w:rPr>
        <w:t>收款单位全称：平顶山市公共资源交易中心</w:t>
      </w:r>
    </w:p>
    <w:p w:rsidR="00F256FE" w:rsidRDefault="00424F68">
      <w:pPr>
        <w:spacing w:line="500" w:lineRule="exact"/>
        <w:ind w:firstLineChars="202" w:firstLine="424"/>
        <w:rPr>
          <w:rFonts w:ascii="宋体" w:hAnsi="宋体"/>
        </w:rPr>
      </w:pPr>
      <w:r>
        <w:rPr>
          <w:rFonts w:ascii="宋体" w:hAnsi="宋体" w:hint="eastAsia"/>
        </w:rPr>
        <w:t>账</w:t>
      </w:r>
      <w:r>
        <w:rPr>
          <w:rFonts w:ascii="宋体" w:hAnsi="宋体" w:hint="eastAsia"/>
        </w:rPr>
        <w:t xml:space="preserve"> </w:t>
      </w:r>
      <w:r>
        <w:rPr>
          <w:rFonts w:ascii="宋体" w:hAnsi="宋体" w:hint="eastAsia"/>
        </w:rPr>
        <w:t>号：</w:t>
      </w:r>
      <w:r>
        <w:rPr>
          <w:rFonts w:ascii="宋体" w:hAnsi="宋体" w:hint="eastAsia"/>
        </w:rPr>
        <w:t>6013301012010093076</w:t>
      </w:r>
    </w:p>
    <w:p w:rsidR="00F256FE" w:rsidRDefault="00424F68">
      <w:pPr>
        <w:spacing w:line="500" w:lineRule="exact"/>
        <w:ind w:firstLineChars="202" w:firstLine="424"/>
        <w:rPr>
          <w:rFonts w:ascii="宋体" w:hAnsi="宋体"/>
        </w:rPr>
      </w:pPr>
      <w:r>
        <w:rPr>
          <w:rFonts w:ascii="宋体" w:hAnsi="宋体" w:hint="eastAsia"/>
        </w:rPr>
        <w:t>开户银行：平顶山银行行政中心支行</w:t>
      </w:r>
    </w:p>
    <w:p w:rsidR="00F256FE" w:rsidRDefault="00424F68">
      <w:pPr>
        <w:spacing w:line="500" w:lineRule="exact"/>
        <w:ind w:firstLineChars="202" w:firstLine="424"/>
        <w:rPr>
          <w:rFonts w:ascii="宋体" w:hAnsi="宋体"/>
        </w:rPr>
      </w:pPr>
      <w:r>
        <w:rPr>
          <w:rFonts w:ascii="宋体" w:hAnsi="宋体" w:hint="eastAsia"/>
        </w:rPr>
        <w:t>（</w:t>
      </w:r>
      <w:r>
        <w:rPr>
          <w:rFonts w:ascii="宋体" w:hAnsi="宋体" w:hint="eastAsia"/>
        </w:rPr>
        <w:t>5</w:t>
      </w:r>
      <w:r>
        <w:rPr>
          <w:rFonts w:ascii="宋体" w:hAnsi="宋体" w:hint="eastAsia"/>
        </w:rPr>
        <w:t>）潜在投标人网上报名、招标文件费转账成功后，须在平顶山市公共资源电子化交易系统中，将招标文件</w:t>
      </w:r>
      <w:proofErr w:type="gramStart"/>
      <w:r>
        <w:rPr>
          <w:rFonts w:ascii="宋体" w:hAnsi="宋体" w:hint="eastAsia"/>
        </w:rPr>
        <w:t>费成功</w:t>
      </w:r>
      <w:proofErr w:type="gramEnd"/>
      <w:r>
        <w:rPr>
          <w:rFonts w:ascii="宋体" w:hAnsi="宋体" w:hint="eastAsia"/>
        </w:rPr>
        <w:t>绑定至所投项目和标段，之后方可下载招标文件（招标文件中包含图纸、清单等投标所需一切内容），纸质招标文件不再出售。具体操作请查看以下链接：</w:t>
      </w:r>
    </w:p>
    <w:p w:rsidR="00F256FE" w:rsidRDefault="00424F68">
      <w:pPr>
        <w:spacing w:line="500" w:lineRule="exact"/>
        <w:ind w:firstLineChars="202" w:firstLine="424"/>
        <w:rPr>
          <w:rFonts w:ascii="宋体" w:hAnsi="宋体"/>
        </w:rPr>
      </w:pPr>
      <w:r>
        <w:rPr>
          <w:rFonts w:ascii="宋体" w:hAnsi="宋体" w:hint="eastAsia"/>
        </w:rPr>
        <w:t>链接地址：</w:t>
      </w:r>
      <w:r>
        <w:rPr>
          <w:rFonts w:ascii="宋体" w:hAnsi="宋体" w:hint="eastAsia"/>
        </w:rPr>
        <w:t>http://www.pdsggzy.com/fwzn/115</w:t>
      </w:r>
      <w:r>
        <w:rPr>
          <w:rFonts w:ascii="宋体" w:hAnsi="宋体" w:hint="eastAsia"/>
        </w:rPr>
        <w:t>97.jhtml</w:t>
      </w:r>
    </w:p>
    <w:p w:rsidR="00F256FE" w:rsidRDefault="00424F68">
      <w:pPr>
        <w:spacing w:line="500" w:lineRule="exact"/>
        <w:ind w:firstLineChars="202" w:firstLine="424"/>
        <w:rPr>
          <w:rFonts w:ascii="宋体" w:hAnsi="宋体"/>
        </w:rPr>
      </w:pPr>
      <w:r>
        <w:rPr>
          <w:rFonts w:ascii="宋体" w:hAnsi="宋体" w:hint="eastAsia"/>
        </w:rPr>
        <w:t>注：考虑到人为操作和跨行转账时间延误等因素，招标文件费绑定工作的截止时间为开始报名起至报名截止时间后两天，请投标人尽早进行招标文件费绑定工作。</w:t>
      </w:r>
    </w:p>
    <w:p w:rsidR="00F256FE" w:rsidRDefault="00424F68">
      <w:pPr>
        <w:spacing w:line="500" w:lineRule="exact"/>
        <w:ind w:firstLineChars="202" w:firstLine="424"/>
        <w:rPr>
          <w:rFonts w:ascii="宋体" w:hAnsi="宋体"/>
        </w:rPr>
      </w:pPr>
      <w:r>
        <w:rPr>
          <w:rFonts w:ascii="宋体" w:hAnsi="宋体" w:hint="eastAsia"/>
        </w:rPr>
        <w:lastRenderedPageBreak/>
        <w:t>4.4</w:t>
      </w:r>
      <w:r>
        <w:rPr>
          <w:rFonts w:ascii="宋体" w:hAnsi="宋体" w:hint="eastAsia"/>
        </w:rPr>
        <w:t>其他事项</w:t>
      </w:r>
    </w:p>
    <w:p w:rsidR="00F256FE" w:rsidRDefault="00424F68">
      <w:pPr>
        <w:spacing w:line="500" w:lineRule="exact"/>
        <w:ind w:firstLineChars="202" w:firstLine="424"/>
        <w:rPr>
          <w:rFonts w:ascii="宋体" w:hAnsi="宋体"/>
        </w:rPr>
      </w:pPr>
      <w:r>
        <w:rPr>
          <w:rFonts w:ascii="宋体" w:hAnsi="宋体" w:hint="eastAsia"/>
        </w:rPr>
        <w:t>（</w:t>
      </w:r>
      <w:r>
        <w:rPr>
          <w:rFonts w:ascii="宋体" w:hAnsi="宋体" w:hint="eastAsia"/>
        </w:rPr>
        <w:t>1</w:t>
      </w:r>
      <w:r>
        <w:rPr>
          <w:rFonts w:ascii="宋体" w:hAnsi="宋体" w:hint="eastAsia"/>
        </w:rPr>
        <w:t>）投标人应仔细阅读操作手册，在本项目公告及文件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F256FE" w:rsidRDefault="00424F68">
      <w:pPr>
        <w:spacing w:line="500" w:lineRule="exact"/>
        <w:ind w:firstLineChars="202" w:firstLine="424"/>
        <w:rPr>
          <w:rFonts w:ascii="宋体" w:hAnsi="宋体"/>
        </w:rPr>
      </w:pPr>
      <w:r>
        <w:rPr>
          <w:rFonts w:ascii="宋体" w:hAnsi="宋体" w:hint="eastAsia"/>
        </w:rPr>
        <w:t>（</w:t>
      </w:r>
      <w:r>
        <w:rPr>
          <w:rFonts w:ascii="宋体" w:hAnsi="宋体" w:hint="eastAsia"/>
        </w:rPr>
        <w:t>2</w:t>
      </w:r>
      <w:r>
        <w:rPr>
          <w:rFonts w:ascii="宋体" w:hAnsi="宋体" w:hint="eastAsia"/>
        </w:rPr>
        <w:t>）招标文件费收取，交费绑定后才能下载招标文件。</w:t>
      </w:r>
    </w:p>
    <w:p w:rsidR="00F256FE" w:rsidRDefault="00424F68">
      <w:pPr>
        <w:spacing w:line="500" w:lineRule="exact"/>
        <w:ind w:firstLineChars="202" w:firstLine="424"/>
        <w:rPr>
          <w:rFonts w:ascii="宋体" w:hAnsi="宋体" w:cs="宋体"/>
          <w:kern w:val="0"/>
          <w:szCs w:val="21"/>
        </w:rPr>
      </w:pPr>
      <w:r>
        <w:rPr>
          <w:rFonts w:ascii="宋体" w:hAnsi="宋体" w:hint="eastAsia"/>
        </w:rPr>
        <w:t>（</w:t>
      </w:r>
      <w:r>
        <w:rPr>
          <w:rFonts w:ascii="宋体" w:hAnsi="宋体" w:hint="eastAsia"/>
        </w:rPr>
        <w:t>3</w:t>
      </w:r>
      <w:r>
        <w:rPr>
          <w:rFonts w:ascii="宋体" w:hAnsi="宋体" w:hint="eastAsia"/>
        </w:rPr>
        <w:t>）</w:t>
      </w:r>
      <w:r>
        <w:rPr>
          <w:rFonts w:ascii="宋体" w:hAnsi="宋体" w:hint="eastAsia"/>
        </w:rPr>
        <w:t xml:space="preserve"> </w:t>
      </w:r>
      <w:r>
        <w:rPr>
          <w:rFonts w:ascii="宋体" w:hAnsi="宋体" w:hint="eastAsia"/>
        </w:rPr>
        <w:t>招标文件下载时间：</w:t>
      </w:r>
      <w:r>
        <w:rPr>
          <w:rFonts w:ascii="宋体" w:hAnsi="宋体" w:hint="eastAsia"/>
        </w:rPr>
        <w:t>2017</w:t>
      </w:r>
      <w:r>
        <w:rPr>
          <w:rFonts w:ascii="宋体" w:hAnsi="宋体" w:hint="eastAsia"/>
        </w:rPr>
        <w:t>年</w:t>
      </w:r>
      <w:r w:rsidR="00425B4C">
        <w:rPr>
          <w:rFonts w:ascii="宋体" w:hAnsi="宋体" w:hint="eastAsia"/>
        </w:rPr>
        <w:t>8</w:t>
      </w:r>
      <w:r>
        <w:rPr>
          <w:rFonts w:ascii="宋体" w:hAnsi="宋体" w:hint="eastAsia"/>
        </w:rPr>
        <w:t>月</w:t>
      </w:r>
      <w:r w:rsidR="00425B4C">
        <w:rPr>
          <w:rFonts w:ascii="宋体" w:hAnsi="宋体" w:hint="eastAsia"/>
        </w:rPr>
        <w:t>23</w:t>
      </w:r>
      <w:r>
        <w:rPr>
          <w:rFonts w:ascii="宋体" w:hAnsi="宋体" w:hint="eastAsia"/>
        </w:rPr>
        <w:t>日至</w:t>
      </w:r>
      <w:r>
        <w:rPr>
          <w:rFonts w:ascii="宋体" w:hAnsi="宋体" w:hint="eastAsia"/>
        </w:rPr>
        <w:t>2017</w:t>
      </w:r>
      <w:r>
        <w:rPr>
          <w:rFonts w:ascii="宋体" w:hAnsi="宋体" w:hint="eastAsia"/>
        </w:rPr>
        <w:t>年</w:t>
      </w:r>
      <w:r w:rsidR="00425B4C">
        <w:rPr>
          <w:rFonts w:ascii="宋体" w:hAnsi="宋体" w:hint="eastAsia"/>
        </w:rPr>
        <w:t>9</w:t>
      </w:r>
      <w:r>
        <w:rPr>
          <w:rFonts w:ascii="宋体" w:hAnsi="宋体" w:hint="eastAsia"/>
        </w:rPr>
        <w:t>月</w:t>
      </w:r>
      <w:r w:rsidR="00425B4C">
        <w:rPr>
          <w:rFonts w:ascii="宋体" w:hAnsi="宋体" w:hint="eastAsia"/>
        </w:rPr>
        <w:t>13</w:t>
      </w:r>
      <w:r>
        <w:rPr>
          <w:rFonts w:ascii="宋体" w:hAnsi="宋体" w:hint="eastAsia"/>
        </w:rPr>
        <w:t>日（投标截止时间前</w:t>
      </w:r>
      <w:r>
        <w:rPr>
          <w:rFonts w:ascii="宋体" w:hAnsi="宋体" w:hint="eastAsia"/>
        </w:rPr>
        <w:t>1</w:t>
      </w:r>
      <w:r>
        <w:rPr>
          <w:rFonts w:ascii="宋体" w:hAnsi="宋体" w:hint="eastAsia"/>
        </w:rPr>
        <w:t>日</w:t>
      </w:r>
      <w:r>
        <w:rPr>
          <w:rFonts w:ascii="宋体" w:hAnsi="宋体" w:hint="eastAsia"/>
        </w:rPr>
        <w:t>24:00</w:t>
      </w:r>
      <w:r>
        <w:rPr>
          <w:rFonts w:ascii="宋体" w:hAnsi="宋体" w:hint="eastAsia"/>
        </w:rPr>
        <w:t>）。</w:t>
      </w:r>
    </w:p>
    <w:p w:rsidR="00F256FE" w:rsidRDefault="00424F68">
      <w:pPr>
        <w:widowControl/>
        <w:spacing w:line="500" w:lineRule="exact"/>
        <w:ind w:leftChars="-200" w:left="-420" w:right="-1" w:firstLineChars="228" w:firstLine="481"/>
        <w:jc w:val="left"/>
        <w:rPr>
          <w:rFonts w:ascii="宋体" w:hAnsi="宋体"/>
          <w:b/>
          <w:bCs/>
        </w:rPr>
      </w:pPr>
      <w:r>
        <w:rPr>
          <w:rFonts w:ascii="宋体" w:hAnsi="宋体" w:hint="eastAsia"/>
          <w:b/>
          <w:bCs/>
        </w:rPr>
        <w:t>5</w:t>
      </w:r>
      <w:r>
        <w:rPr>
          <w:rFonts w:ascii="宋体" w:hAnsi="宋体" w:hint="eastAsia"/>
          <w:b/>
          <w:bCs/>
        </w:rPr>
        <w:t>、投标文件递交</w:t>
      </w:r>
    </w:p>
    <w:p w:rsidR="00F256FE" w:rsidRDefault="00424F68">
      <w:pPr>
        <w:widowControl/>
        <w:spacing w:line="50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5.1</w:t>
      </w:r>
      <w:r>
        <w:rPr>
          <w:rFonts w:ascii="宋体" w:hAnsi="宋体" w:cs="宋体" w:hint="eastAsia"/>
          <w:kern w:val="0"/>
          <w:szCs w:val="21"/>
        </w:rPr>
        <w:t>投标文件递交截止时间：</w:t>
      </w:r>
      <w:r>
        <w:rPr>
          <w:rFonts w:ascii="宋体" w:hAnsi="宋体" w:cs="宋体" w:hint="eastAsia"/>
          <w:kern w:val="0"/>
          <w:szCs w:val="21"/>
        </w:rPr>
        <w:t>2017</w:t>
      </w:r>
      <w:r>
        <w:rPr>
          <w:rFonts w:ascii="宋体" w:hAnsi="宋体" w:cs="宋体" w:hint="eastAsia"/>
          <w:kern w:val="0"/>
          <w:szCs w:val="21"/>
        </w:rPr>
        <w:t>年</w:t>
      </w:r>
      <w:r w:rsidR="00425B4C">
        <w:rPr>
          <w:rFonts w:ascii="宋体" w:hAnsi="宋体" w:cs="宋体" w:hint="eastAsia"/>
          <w:kern w:val="0"/>
          <w:szCs w:val="21"/>
        </w:rPr>
        <w:t>9</w:t>
      </w:r>
      <w:r>
        <w:rPr>
          <w:rFonts w:ascii="宋体" w:hAnsi="宋体" w:cs="宋体" w:hint="eastAsia"/>
          <w:kern w:val="0"/>
          <w:szCs w:val="21"/>
        </w:rPr>
        <w:t>月</w:t>
      </w:r>
      <w:r w:rsidR="00425B4C">
        <w:rPr>
          <w:rFonts w:ascii="宋体" w:hAnsi="宋体" w:cs="宋体" w:hint="eastAsia"/>
          <w:kern w:val="0"/>
          <w:szCs w:val="21"/>
        </w:rPr>
        <w:t>14</w:t>
      </w:r>
      <w:r>
        <w:rPr>
          <w:rFonts w:ascii="宋体" w:hAnsi="宋体" w:cs="宋体" w:hint="eastAsia"/>
          <w:kern w:val="0"/>
          <w:szCs w:val="21"/>
        </w:rPr>
        <w:t>日</w:t>
      </w:r>
      <w:r w:rsidR="00425B4C">
        <w:rPr>
          <w:rFonts w:ascii="宋体" w:hAnsi="宋体" w:cs="宋体" w:hint="eastAsia"/>
          <w:kern w:val="0"/>
          <w:szCs w:val="21"/>
        </w:rPr>
        <w:t>10</w:t>
      </w:r>
      <w:r>
        <w:rPr>
          <w:rFonts w:ascii="宋体" w:hAnsi="宋体" w:cs="宋体" w:hint="eastAsia"/>
          <w:kern w:val="0"/>
          <w:szCs w:val="21"/>
        </w:rPr>
        <w:t>时</w:t>
      </w:r>
      <w:r>
        <w:rPr>
          <w:rFonts w:ascii="宋体" w:hAnsi="宋体" w:cs="宋体" w:hint="eastAsia"/>
          <w:kern w:val="0"/>
          <w:szCs w:val="21"/>
        </w:rPr>
        <w:t>00</w:t>
      </w:r>
      <w:r>
        <w:rPr>
          <w:rFonts w:ascii="宋体" w:hAnsi="宋体" w:cs="宋体" w:hint="eastAsia"/>
          <w:kern w:val="0"/>
          <w:szCs w:val="21"/>
        </w:rPr>
        <w:t>分；</w:t>
      </w:r>
    </w:p>
    <w:p w:rsidR="00F256FE" w:rsidRDefault="00424F68">
      <w:pPr>
        <w:widowControl/>
        <w:spacing w:line="50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5.2</w:t>
      </w:r>
      <w:r>
        <w:rPr>
          <w:rFonts w:ascii="宋体" w:hAnsi="宋体" w:cs="宋体" w:hint="eastAsia"/>
          <w:kern w:val="0"/>
          <w:szCs w:val="21"/>
        </w:rPr>
        <w:t>投标文件递交地点：平顶山市公共资源交易中心（平顶山市新城区行政综合办公楼</w:t>
      </w:r>
      <w:r>
        <w:rPr>
          <w:rFonts w:ascii="宋体" w:hAnsi="宋体" w:cs="宋体" w:hint="eastAsia"/>
          <w:kern w:val="0"/>
          <w:szCs w:val="21"/>
        </w:rPr>
        <w:t>7</w:t>
      </w:r>
      <w:r>
        <w:rPr>
          <w:rFonts w:ascii="宋体" w:hAnsi="宋体" w:cs="宋体" w:hint="eastAsia"/>
          <w:kern w:val="0"/>
          <w:szCs w:val="21"/>
        </w:rPr>
        <w:t>楼）；</w:t>
      </w:r>
    </w:p>
    <w:p w:rsidR="00F256FE" w:rsidRDefault="00424F68">
      <w:pPr>
        <w:widowControl/>
        <w:spacing w:line="500" w:lineRule="exact"/>
        <w:ind w:leftChars="-200" w:left="-420" w:right="-1" w:firstLineChars="402" w:firstLine="844"/>
        <w:jc w:val="left"/>
        <w:rPr>
          <w:rFonts w:ascii="宋体" w:hAnsi="宋体" w:cs="宋体"/>
          <w:kern w:val="0"/>
          <w:szCs w:val="21"/>
        </w:rPr>
      </w:pPr>
      <w:r>
        <w:rPr>
          <w:rFonts w:ascii="宋体" w:hAnsi="宋体" w:cs="宋体" w:hint="eastAsia"/>
          <w:kern w:val="0"/>
          <w:szCs w:val="21"/>
        </w:rPr>
        <w:t>5.3</w:t>
      </w:r>
      <w:r>
        <w:rPr>
          <w:rFonts w:ascii="宋体" w:hAnsi="宋体" w:cs="宋体" w:hint="eastAsia"/>
          <w:kern w:val="0"/>
          <w:szCs w:val="21"/>
        </w:rPr>
        <w:t>逾期送达的或者未送达指定地点的投标文件，采购人不予接收。</w:t>
      </w:r>
    </w:p>
    <w:p w:rsidR="00F256FE" w:rsidRDefault="00424F68">
      <w:pPr>
        <w:widowControl/>
        <w:spacing w:line="500" w:lineRule="exact"/>
        <w:ind w:leftChars="-200" w:left="-420" w:right="-1" w:firstLineChars="228" w:firstLine="481"/>
        <w:jc w:val="left"/>
        <w:rPr>
          <w:rFonts w:ascii="宋体" w:hAnsi="宋体"/>
          <w:b/>
          <w:bCs/>
        </w:rPr>
      </w:pPr>
      <w:r>
        <w:rPr>
          <w:rFonts w:ascii="宋体" w:hAnsi="宋体" w:hint="eastAsia"/>
          <w:b/>
          <w:bCs/>
        </w:rPr>
        <w:t>6</w:t>
      </w:r>
      <w:r>
        <w:rPr>
          <w:rFonts w:ascii="宋体" w:hAnsi="宋体" w:hint="eastAsia"/>
          <w:b/>
          <w:bCs/>
        </w:rPr>
        <w:t>、发布媒体：</w:t>
      </w:r>
    </w:p>
    <w:p w:rsidR="00F256FE" w:rsidRDefault="00424F68" w:rsidP="00425B4C">
      <w:pPr>
        <w:spacing w:line="500" w:lineRule="exact"/>
        <w:ind w:right="-1" w:firstLineChars="228" w:firstLine="479"/>
        <w:rPr>
          <w:rFonts w:ascii="宋体" w:hAnsi="宋体" w:cs="宋体"/>
          <w:kern w:val="0"/>
          <w:szCs w:val="21"/>
        </w:rPr>
      </w:pPr>
      <w:r>
        <w:rPr>
          <w:rFonts w:ascii="宋体" w:hAnsi="宋体" w:cs="宋体" w:hint="eastAsia"/>
          <w:kern w:val="0"/>
          <w:szCs w:val="21"/>
        </w:rPr>
        <w:t>本公告在《中国采购与招标网》、《河南招标采购综合网》、《河南省政府采购网》、《平顶山市政府采购网》、《全国公共资源交易平台（河南省·平顶山市）》、《河南省公共资源交易公共服务平台》上同时发布。</w:t>
      </w:r>
    </w:p>
    <w:p w:rsidR="00F256FE" w:rsidRDefault="00424F68">
      <w:pPr>
        <w:widowControl/>
        <w:spacing w:line="500" w:lineRule="exact"/>
        <w:ind w:right="-1"/>
        <w:jc w:val="left"/>
        <w:rPr>
          <w:rFonts w:ascii="宋体" w:hAnsi="宋体"/>
          <w:b/>
          <w:bCs/>
        </w:rPr>
      </w:pPr>
      <w:r>
        <w:rPr>
          <w:rFonts w:ascii="宋体" w:hAnsi="宋体" w:hint="eastAsia"/>
          <w:b/>
          <w:bCs/>
        </w:rPr>
        <w:t>7</w:t>
      </w:r>
      <w:r>
        <w:rPr>
          <w:rFonts w:ascii="宋体" w:hAnsi="宋体" w:hint="eastAsia"/>
          <w:b/>
          <w:bCs/>
        </w:rPr>
        <w:t>、本次招标联系事项：</w:t>
      </w:r>
    </w:p>
    <w:p w:rsidR="00F256FE" w:rsidRDefault="00424F68">
      <w:pPr>
        <w:spacing w:line="500" w:lineRule="exact"/>
        <w:ind w:right="-1" w:firstLineChars="202" w:firstLine="424"/>
        <w:rPr>
          <w:rFonts w:ascii="宋体" w:hAnsi="宋体" w:cs="宋体"/>
          <w:kern w:val="0"/>
          <w:szCs w:val="21"/>
        </w:rPr>
      </w:pPr>
      <w:r>
        <w:rPr>
          <w:rFonts w:ascii="宋体" w:hAnsi="宋体" w:cs="宋体" w:hint="eastAsia"/>
          <w:kern w:val="0"/>
          <w:szCs w:val="21"/>
        </w:rPr>
        <w:t>采购人：中共平顶山市委宣传部</w:t>
      </w:r>
    </w:p>
    <w:p w:rsidR="00F256FE" w:rsidRDefault="00424F68">
      <w:pPr>
        <w:spacing w:line="500" w:lineRule="exact"/>
        <w:ind w:right="-1" w:firstLineChars="202" w:firstLine="424"/>
        <w:rPr>
          <w:rFonts w:ascii="宋体" w:hAnsi="宋体" w:cs="宋体"/>
          <w:kern w:val="0"/>
          <w:szCs w:val="21"/>
        </w:rPr>
      </w:pPr>
      <w:r>
        <w:rPr>
          <w:rFonts w:ascii="宋体" w:hAnsi="宋体" w:cs="宋体" w:hint="eastAsia"/>
          <w:kern w:val="0"/>
          <w:szCs w:val="21"/>
        </w:rPr>
        <w:t>联系人：孙先生</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0375-2661636</w:t>
      </w:r>
    </w:p>
    <w:p w:rsidR="00F256FE" w:rsidRDefault="00424F68">
      <w:pPr>
        <w:spacing w:line="500" w:lineRule="exact"/>
        <w:ind w:right="-1" w:firstLineChars="202" w:firstLine="424"/>
        <w:rPr>
          <w:rFonts w:ascii="宋体" w:hAnsi="宋体" w:cs="宋体"/>
          <w:kern w:val="0"/>
          <w:szCs w:val="21"/>
        </w:rPr>
      </w:pPr>
      <w:r>
        <w:rPr>
          <w:rFonts w:ascii="宋体" w:hAnsi="宋体" w:cs="宋体" w:hint="eastAsia"/>
          <w:kern w:val="0"/>
          <w:szCs w:val="21"/>
        </w:rPr>
        <w:t>代理机构：河南创达建设工程管理有限公司</w:t>
      </w:r>
    </w:p>
    <w:p w:rsidR="00F256FE" w:rsidRDefault="00424F68">
      <w:pPr>
        <w:spacing w:line="500" w:lineRule="exact"/>
        <w:ind w:right="-1" w:firstLineChars="202" w:firstLine="424"/>
        <w:rPr>
          <w:rFonts w:ascii="宋体" w:hAnsi="宋体" w:cs="宋体"/>
          <w:kern w:val="0"/>
          <w:szCs w:val="21"/>
        </w:rPr>
      </w:pPr>
      <w:r>
        <w:rPr>
          <w:rFonts w:ascii="宋体" w:hAnsi="宋体" w:cs="宋体" w:hint="eastAsia"/>
          <w:kern w:val="0"/>
          <w:szCs w:val="21"/>
        </w:rPr>
        <w:t>联系人：程先生</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18937566014</w:t>
      </w:r>
    </w:p>
    <w:p w:rsidR="00F256FE" w:rsidRDefault="00424F68">
      <w:pPr>
        <w:spacing w:line="500" w:lineRule="exact"/>
        <w:ind w:right="-1" w:firstLineChars="202" w:firstLine="424"/>
        <w:rPr>
          <w:rFonts w:ascii="宋体" w:hAnsi="宋体"/>
          <w:sz w:val="24"/>
        </w:rPr>
      </w:pPr>
      <w:r>
        <w:rPr>
          <w:rFonts w:ascii="宋体" w:hAnsi="宋体" w:cs="宋体" w:hint="eastAsia"/>
          <w:kern w:val="0"/>
          <w:szCs w:val="21"/>
        </w:rPr>
        <w:t>联系地址：平顶山市南环路西段朗润集团后院三楼</w:t>
      </w:r>
      <w:r>
        <w:rPr>
          <w:rFonts w:ascii="宋体" w:hAnsi="宋体" w:hint="eastAsia"/>
          <w:sz w:val="24"/>
        </w:rPr>
        <w:t xml:space="preserve">                                       </w:t>
      </w:r>
      <w:r>
        <w:rPr>
          <w:rFonts w:ascii="宋体" w:hAnsi="宋体" w:hint="eastAsia"/>
          <w:sz w:val="24"/>
        </w:rPr>
        <w:t xml:space="preserve"> </w:t>
      </w:r>
    </w:p>
    <w:p w:rsidR="00F256FE" w:rsidRDefault="00F256FE">
      <w:pPr>
        <w:widowControl/>
        <w:spacing w:line="500" w:lineRule="exact"/>
        <w:ind w:right="-1"/>
        <w:jc w:val="left"/>
        <w:rPr>
          <w:rFonts w:ascii="宋体" w:hAnsi="宋体"/>
          <w:sz w:val="24"/>
        </w:rPr>
      </w:pPr>
    </w:p>
    <w:p w:rsidR="00F256FE" w:rsidRDefault="00424F68">
      <w:pPr>
        <w:widowControl/>
        <w:spacing w:line="500" w:lineRule="exact"/>
        <w:ind w:right="-1" w:firstLineChars="2303" w:firstLine="5527"/>
        <w:jc w:val="right"/>
        <w:rPr>
          <w:rFonts w:ascii="宋体" w:hAnsi="宋体"/>
          <w:sz w:val="24"/>
        </w:rPr>
      </w:pPr>
      <w:r>
        <w:rPr>
          <w:rFonts w:ascii="宋体" w:hAnsi="宋体" w:hint="eastAsia"/>
          <w:sz w:val="24"/>
        </w:rPr>
        <w:t>2017</w:t>
      </w:r>
      <w:r>
        <w:rPr>
          <w:rFonts w:ascii="宋体" w:hAnsi="宋体" w:hint="eastAsia"/>
          <w:sz w:val="24"/>
        </w:rPr>
        <w:t>年</w:t>
      </w:r>
      <w:r w:rsidR="005E542F">
        <w:rPr>
          <w:rFonts w:ascii="宋体" w:hAnsi="宋体" w:hint="eastAsia"/>
          <w:sz w:val="24"/>
        </w:rPr>
        <w:t>8</w:t>
      </w:r>
      <w:r>
        <w:rPr>
          <w:rFonts w:ascii="宋体" w:hAnsi="宋体" w:hint="eastAsia"/>
          <w:sz w:val="24"/>
        </w:rPr>
        <w:t>月</w:t>
      </w:r>
      <w:r w:rsidR="005E542F">
        <w:rPr>
          <w:rFonts w:ascii="宋体" w:hAnsi="宋体" w:hint="eastAsia"/>
          <w:sz w:val="24"/>
        </w:rPr>
        <w:t>22</w:t>
      </w:r>
      <w:r>
        <w:rPr>
          <w:rFonts w:ascii="宋体" w:hAnsi="宋体" w:hint="eastAsia"/>
          <w:sz w:val="24"/>
        </w:rPr>
        <w:t>日</w:t>
      </w:r>
    </w:p>
    <w:p w:rsidR="00F256FE" w:rsidRDefault="00F256FE"/>
    <w:sectPr w:rsidR="00F256FE">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4C" w:rsidRDefault="00425B4C" w:rsidP="00425B4C">
      <w:r>
        <w:separator/>
      </w:r>
    </w:p>
  </w:endnote>
  <w:endnote w:type="continuationSeparator" w:id="0">
    <w:p w:rsidR="00425B4C" w:rsidRDefault="00425B4C" w:rsidP="0042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4C" w:rsidRDefault="00425B4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4C" w:rsidRDefault="00425B4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4C" w:rsidRDefault="00425B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4C" w:rsidRDefault="00425B4C" w:rsidP="00425B4C">
      <w:r>
        <w:separator/>
      </w:r>
    </w:p>
  </w:footnote>
  <w:footnote w:type="continuationSeparator" w:id="0">
    <w:p w:rsidR="00425B4C" w:rsidRDefault="00425B4C" w:rsidP="00425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4C" w:rsidRDefault="00425B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4C" w:rsidRDefault="00425B4C" w:rsidP="00425B4C">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4C" w:rsidRDefault="00425B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6FE"/>
    <w:rsid w:val="00424F68"/>
    <w:rsid w:val="00425B4C"/>
    <w:rsid w:val="005E542F"/>
    <w:rsid w:val="00F256FE"/>
    <w:rsid w:val="5B462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5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5B4C"/>
    <w:rPr>
      <w:rFonts w:ascii="Times New Roman" w:eastAsia="宋体" w:hAnsi="Times New Roman" w:cs="Times New Roman"/>
      <w:kern w:val="2"/>
      <w:sz w:val="18"/>
      <w:szCs w:val="18"/>
    </w:rPr>
  </w:style>
  <w:style w:type="paragraph" w:styleId="a4">
    <w:name w:val="footer"/>
    <w:basedOn w:val="a"/>
    <w:link w:val="Char0"/>
    <w:rsid w:val="00425B4C"/>
    <w:pPr>
      <w:tabs>
        <w:tab w:val="center" w:pos="4153"/>
        <w:tab w:val="right" w:pos="8306"/>
      </w:tabs>
      <w:snapToGrid w:val="0"/>
      <w:jc w:val="left"/>
    </w:pPr>
    <w:rPr>
      <w:sz w:val="18"/>
      <w:szCs w:val="18"/>
    </w:rPr>
  </w:style>
  <w:style w:type="character" w:customStyle="1" w:styleId="Char0">
    <w:name w:val="页脚 Char"/>
    <w:basedOn w:val="a0"/>
    <w:link w:val="a4"/>
    <w:rsid w:val="00425B4C"/>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5B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5B4C"/>
    <w:rPr>
      <w:rFonts w:ascii="Times New Roman" w:eastAsia="宋体" w:hAnsi="Times New Roman" w:cs="Times New Roman"/>
      <w:kern w:val="2"/>
      <w:sz w:val="18"/>
      <w:szCs w:val="18"/>
    </w:rPr>
  </w:style>
  <w:style w:type="paragraph" w:styleId="a4">
    <w:name w:val="footer"/>
    <w:basedOn w:val="a"/>
    <w:link w:val="Char0"/>
    <w:rsid w:val="00425B4C"/>
    <w:pPr>
      <w:tabs>
        <w:tab w:val="center" w:pos="4153"/>
        <w:tab w:val="right" w:pos="8306"/>
      </w:tabs>
      <w:snapToGrid w:val="0"/>
      <w:jc w:val="left"/>
    </w:pPr>
    <w:rPr>
      <w:sz w:val="18"/>
      <w:szCs w:val="18"/>
    </w:rPr>
  </w:style>
  <w:style w:type="character" w:customStyle="1" w:styleId="Char0">
    <w:name w:val="页脚 Char"/>
    <w:basedOn w:val="a0"/>
    <w:link w:val="a4"/>
    <w:rsid w:val="00425B4C"/>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2681</Words>
  <Characters>491</Characters>
  <Application>Microsoft Office Word</Application>
  <DocSecurity>0</DocSecurity>
  <Lines>4</Lines>
  <Paragraphs>6</Paragraphs>
  <ScaleCrop>false</ScaleCrop>
  <Company>Microsoft</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xcx</dc:creator>
  <cp:lastModifiedBy>法正项目管理集团有限公司:魏顺州</cp:lastModifiedBy>
  <cp:revision>4</cp:revision>
  <dcterms:created xsi:type="dcterms:W3CDTF">2014-10-29T12:08:00Z</dcterms:created>
  <dcterms:modified xsi:type="dcterms:W3CDTF">2017-08-22T03:50:00Z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