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E02" w:rsidRPr="00B3175D" w:rsidRDefault="00A53E02" w:rsidP="00F53754">
      <w:pPr>
        <w:autoSpaceDN w:val="0"/>
        <w:spacing w:beforeAutospacing="1" w:afterAutospacing="1"/>
        <w:jc w:val="center"/>
        <w:rPr>
          <w:rFonts w:ascii="宋体" w:hAnsi="宋体"/>
          <w:b/>
          <w:sz w:val="32"/>
          <w:szCs w:val="22"/>
          <w:lang w:eastAsia="zh-CN"/>
        </w:rPr>
      </w:pPr>
      <w:r w:rsidRPr="00B3175D">
        <w:rPr>
          <w:rFonts w:ascii="宋体" w:hAnsi="宋体" w:hint="eastAsia"/>
          <w:b/>
          <w:sz w:val="32"/>
          <w:szCs w:val="22"/>
          <w:lang w:eastAsia="zh-CN"/>
        </w:rPr>
        <w:t>平顶山市卫东区人民法院审判法庭办公家具及档案设备采购项目</w:t>
      </w:r>
      <w:r w:rsidR="00C42B18">
        <w:rPr>
          <w:rFonts w:ascii="宋体" w:hAnsi="宋体" w:hint="eastAsia"/>
          <w:b/>
          <w:sz w:val="32"/>
          <w:szCs w:val="22"/>
          <w:lang w:eastAsia="zh-CN"/>
        </w:rPr>
        <w:t>招标文件变更</w:t>
      </w:r>
      <w:r w:rsidRPr="00B3175D">
        <w:rPr>
          <w:rFonts w:ascii="宋体" w:hAnsi="宋体" w:hint="eastAsia"/>
          <w:b/>
          <w:sz w:val="32"/>
          <w:szCs w:val="22"/>
          <w:lang w:eastAsia="zh-CN"/>
        </w:rPr>
        <w:t>公告</w:t>
      </w:r>
    </w:p>
    <w:p w:rsidR="00A53E02" w:rsidRPr="00B3175D" w:rsidRDefault="00A53E02" w:rsidP="00F53754">
      <w:pPr>
        <w:rPr>
          <w:lang w:eastAsia="zh-CN"/>
        </w:rPr>
      </w:pPr>
      <w:r w:rsidRPr="00B3175D">
        <w:rPr>
          <w:sz w:val="24"/>
          <w:szCs w:val="22"/>
          <w:lang w:eastAsia="zh-CN"/>
        </w:rPr>
        <w:t xml:space="preserve">  </w:t>
      </w:r>
      <w:r w:rsidRPr="00B3175D">
        <w:rPr>
          <w:lang w:eastAsia="zh-CN"/>
        </w:rPr>
        <w:t xml:space="preserve">  </w:t>
      </w:r>
      <w:r w:rsidR="00C42B18">
        <w:rPr>
          <w:lang w:eastAsia="zh-CN"/>
        </w:rPr>
        <w:t>河南兴伟招标有限公司受平顶山市卫东区人民法院委托，</w:t>
      </w:r>
      <w:r w:rsidRPr="00B3175D">
        <w:rPr>
          <w:lang w:eastAsia="zh-CN"/>
        </w:rPr>
        <w:t>就</w:t>
      </w:r>
      <w:r w:rsidRPr="00B3175D">
        <w:rPr>
          <w:rFonts w:hint="eastAsia"/>
          <w:lang w:eastAsia="zh-CN"/>
        </w:rPr>
        <w:t>平顶山市卫东区人民法院审判法庭办公家具及档案设备采购项目</w:t>
      </w:r>
      <w:r w:rsidRPr="00B3175D">
        <w:rPr>
          <w:lang w:eastAsia="zh-CN"/>
        </w:rPr>
        <w:t>进行国内公开招标，</w:t>
      </w:r>
      <w:r w:rsidR="00C42B18">
        <w:rPr>
          <w:rFonts w:hint="eastAsia"/>
          <w:lang w:eastAsia="zh-CN"/>
        </w:rPr>
        <w:t>现发布招标文件变更公告</w:t>
      </w:r>
      <w:r w:rsidRPr="00B3175D">
        <w:rPr>
          <w:lang w:eastAsia="zh-CN"/>
        </w:rPr>
        <w:t>。</w:t>
      </w:r>
    </w:p>
    <w:p w:rsidR="00A53E02" w:rsidRPr="00B3175D" w:rsidRDefault="00A53E02" w:rsidP="00F53754">
      <w:pPr>
        <w:rPr>
          <w:b/>
          <w:lang w:eastAsia="zh-CN"/>
        </w:rPr>
      </w:pPr>
      <w:r w:rsidRPr="00B3175D">
        <w:rPr>
          <w:b/>
          <w:lang w:eastAsia="zh-CN"/>
        </w:rPr>
        <w:t xml:space="preserve">　</w:t>
      </w:r>
      <w:r w:rsidRPr="00B3175D">
        <w:rPr>
          <w:b/>
          <w:lang w:eastAsia="zh-CN"/>
        </w:rPr>
        <w:t>1</w:t>
      </w:r>
      <w:r w:rsidRPr="00B3175D">
        <w:rPr>
          <w:b/>
          <w:lang w:eastAsia="zh-CN"/>
        </w:rPr>
        <w:t>、项目概况与采购范围</w:t>
      </w:r>
    </w:p>
    <w:p w:rsidR="00A53E02" w:rsidRPr="00B3175D" w:rsidRDefault="00A53E02" w:rsidP="00F53754">
      <w:pPr>
        <w:rPr>
          <w:lang w:eastAsia="zh-CN"/>
        </w:rPr>
      </w:pPr>
      <w:r w:rsidRPr="00B3175D">
        <w:rPr>
          <w:lang w:eastAsia="zh-CN"/>
        </w:rPr>
        <w:t xml:space="preserve">　　　</w:t>
      </w:r>
      <w:r w:rsidRPr="00B3175D">
        <w:rPr>
          <w:lang w:eastAsia="zh-CN"/>
        </w:rPr>
        <w:t>1.1</w:t>
      </w:r>
      <w:r w:rsidRPr="00B3175D">
        <w:rPr>
          <w:lang w:eastAsia="zh-CN"/>
        </w:rPr>
        <w:t>采购编号：</w:t>
      </w:r>
      <w:r w:rsidRPr="00B3175D">
        <w:rPr>
          <w:lang w:eastAsia="zh-CN"/>
        </w:rPr>
        <w:t xml:space="preserve">PWZC2017-009Ag    </w:t>
      </w:r>
    </w:p>
    <w:p w:rsidR="00A53E02" w:rsidRPr="00B3175D" w:rsidRDefault="00A53E02" w:rsidP="00F53754">
      <w:pPr>
        <w:rPr>
          <w:lang w:eastAsia="zh-CN"/>
        </w:rPr>
      </w:pPr>
      <w:r w:rsidRPr="00B3175D">
        <w:rPr>
          <w:lang w:eastAsia="zh-CN"/>
        </w:rPr>
        <w:t xml:space="preserve">　　　</w:t>
      </w:r>
      <w:r w:rsidRPr="00B3175D">
        <w:rPr>
          <w:lang w:eastAsia="zh-CN"/>
        </w:rPr>
        <w:t>1.2</w:t>
      </w:r>
      <w:r w:rsidRPr="00B3175D">
        <w:rPr>
          <w:lang w:eastAsia="zh-CN"/>
        </w:rPr>
        <w:t>资金来源：</w:t>
      </w:r>
      <w:r w:rsidRPr="00B3175D">
        <w:rPr>
          <w:rFonts w:hint="eastAsia"/>
          <w:lang w:eastAsia="zh-CN"/>
        </w:rPr>
        <w:t>财政性资金</w:t>
      </w:r>
    </w:p>
    <w:p w:rsidR="00A53E02" w:rsidRPr="00B3175D" w:rsidRDefault="00A53E02" w:rsidP="00F53754">
      <w:pPr>
        <w:rPr>
          <w:lang w:eastAsia="zh-CN"/>
        </w:rPr>
      </w:pPr>
      <w:r w:rsidRPr="00B3175D">
        <w:rPr>
          <w:lang w:eastAsia="zh-CN"/>
        </w:rPr>
        <w:t xml:space="preserve">　　　</w:t>
      </w:r>
      <w:r w:rsidRPr="00B3175D">
        <w:rPr>
          <w:lang w:eastAsia="zh-CN"/>
        </w:rPr>
        <w:t>1.3</w:t>
      </w:r>
      <w:r w:rsidRPr="00B3175D">
        <w:rPr>
          <w:lang w:eastAsia="zh-CN"/>
        </w:rPr>
        <w:t>采购方式：公开招标</w:t>
      </w:r>
    </w:p>
    <w:p w:rsidR="00A53E02" w:rsidRPr="00B3175D" w:rsidRDefault="00A53E02" w:rsidP="00F53754">
      <w:pPr>
        <w:rPr>
          <w:lang w:eastAsia="zh-CN"/>
        </w:rPr>
      </w:pPr>
      <w:r w:rsidRPr="00B3175D">
        <w:rPr>
          <w:lang w:eastAsia="zh-CN"/>
        </w:rPr>
        <w:t xml:space="preserve">　　　</w:t>
      </w:r>
      <w:r w:rsidRPr="00B3175D">
        <w:rPr>
          <w:lang w:eastAsia="zh-CN"/>
        </w:rPr>
        <w:t>1.4</w:t>
      </w:r>
      <w:r w:rsidRPr="00B3175D">
        <w:rPr>
          <w:lang w:eastAsia="zh-CN"/>
        </w:rPr>
        <w:t>采购内容及标段情况</w:t>
      </w:r>
      <w:r w:rsidRPr="00B3175D">
        <w:rPr>
          <w:rFonts w:hint="eastAsia"/>
          <w:lang w:eastAsia="zh-CN"/>
        </w:rPr>
        <w:t>：</w:t>
      </w:r>
      <w:r w:rsidRPr="00B3175D">
        <w:rPr>
          <w:lang w:eastAsia="zh-CN"/>
        </w:rPr>
        <w:t>本次采购项目共划分三个标段</w:t>
      </w:r>
    </w:p>
    <w:p w:rsidR="00A53E02" w:rsidRPr="00B3175D" w:rsidRDefault="00A53E02" w:rsidP="00F53754">
      <w:pPr>
        <w:rPr>
          <w:lang w:eastAsia="zh-CN"/>
        </w:rPr>
      </w:pPr>
      <w:r w:rsidRPr="00B3175D">
        <w:rPr>
          <w:b/>
          <w:lang w:eastAsia="zh-CN"/>
        </w:rPr>
        <w:t>第一标段：</w:t>
      </w:r>
      <w:r w:rsidRPr="00B3175D">
        <w:rPr>
          <w:rFonts w:hint="eastAsia"/>
          <w:b/>
          <w:lang w:eastAsia="zh-CN"/>
        </w:rPr>
        <w:t>审判法庭办审判设备采购；</w:t>
      </w:r>
      <w:r w:rsidRPr="00B3175D">
        <w:rPr>
          <w:rFonts w:hint="eastAsia"/>
          <w:lang w:eastAsia="zh-CN"/>
        </w:rPr>
        <w:t>（金额约</w:t>
      </w:r>
      <w:r w:rsidRPr="00B3175D">
        <w:rPr>
          <w:rFonts w:hint="eastAsia"/>
          <w:lang w:eastAsia="zh-CN"/>
        </w:rPr>
        <w:t>200</w:t>
      </w:r>
      <w:r w:rsidRPr="00B3175D">
        <w:rPr>
          <w:rFonts w:hint="eastAsia"/>
          <w:lang w:eastAsia="zh-CN"/>
        </w:rPr>
        <w:t>万元；采购内容主要包括：法官台、诉讼台、书记员台及配套椅子等）</w:t>
      </w:r>
    </w:p>
    <w:p w:rsidR="00A53E02" w:rsidRPr="00B3175D" w:rsidRDefault="00A53E02" w:rsidP="00F53754">
      <w:pPr>
        <w:rPr>
          <w:lang w:eastAsia="zh-CN"/>
        </w:rPr>
      </w:pPr>
      <w:r w:rsidRPr="00B3175D">
        <w:rPr>
          <w:b/>
          <w:lang w:eastAsia="zh-CN"/>
        </w:rPr>
        <w:t>第二标段：</w:t>
      </w:r>
      <w:r w:rsidRPr="00B3175D">
        <w:rPr>
          <w:rFonts w:hint="eastAsia"/>
          <w:b/>
          <w:lang w:eastAsia="zh-CN"/>
        </w:rPr>
        <w:t>审判法庭办公家具采购</w:t>
      </w:r>
      <w:r w:rsidRPr="00B3175D">
        <w:rPr>
          <w:b/>
          <w:lang w:eastAsia="zh-CN"/>
        </w:rPr>
        <w:t>；</w:t>
      </w:r>
      <w:r w:rsidRPr="00B3175D">
        <w:rPr>
          <w:rFonts w:hint="eastAsia"/>
          <w:b/>
          <w:lang w:eastAsia="zh-CN"/>
        </w:rPr>
        <w:t xml:space="preserve"> </w:t>
      </w:r>
      <w:r w:rsidRPr="00B3175D">
        <w:rPr>
          <w:rFonts w:hint="eastAsia"/>
          <w:lang w:eastAsia="zh-CN"/>
        </w:rPr>
        <w:t>（金额约</w:t>
      </w:r>
      <w:r w:rsidRPr="00B3175D">
        <w:rPr>
          <w:rFonts w:hint="eastAsia"/>
          <w:lang w:eastAsia="zh-CN"/>
        </w:rPr>
        <w:t>160</w:t>
      </w:r>
      <w:r w:rsidRPr="00B3175D">
        <w:rPr>
          <w:rFonts w:hint="eastAsia"/>
          <w:lang w:eastAsia="zh-CN"/>
        </w:rPr>
        <w:t>万元；采购内容主要包括：会议椅、会议桌、条台、办公桌、沙发、铁皮柜、双人组合桌等）</w:t>
      </w:r>
    </w:p>
    <w:p w:rsidR="00A53E02" w:rsidRPr="00B3175D" w:rsidRDefault="00A53E02" w:rsidP="00F53754">
      <w:pPr>
        <w:rPr>
          <w:lang w:eastAsia="zh-CN"/>
        </w:rPr>
      </w:pPr>
      <w:r w:rsidRPr="00B3175D">
        <w:rPr>
          <w:b/>
          <w:lang w:eastAsia="zh-CN"/>
        </w:rPr>
        <w:t>第三标段：</w:t>
      </w:r>
      <w:r w:rsidRPr="00B3175D">
        <w:rPr>
          <w:rFonts w:hint="eastAsia"/>
          <w:b/>
          <w:lang w:eastAsia="zh-CN"/>
        </w:rPr>
        <w:t>审判法庭办公档案设备采购</w:t>
      </w:r>
      <w:r w:rsidRPr="00B3175D">
        <w:rPr>
          <w:b/>
          <w:lang w:eastAsia="zh-CN"/>
        </w:rPr>
        <w:t>；</w:t>
      </w:r>
      <w:r w:rsidRPr="00B3175D">
        <w:rPr>
          <w:rFonts w:hint="eastAsia"/>
          <w:lang w:eastAsia="zh-CN"/>
        </w:rPr>
        <w:t>（金额约</w:t>
      </w:r>
      <w:r w:rsidRPr="00B3175D">
        <w:rPr>
          <w:rFonts w:hint="eastAsia"/>
          <w:lang w:eastAsia="zh-CN"/>
        </w:rPr>
        <w:t>65</w:t>
      </w:r>
      <w:r w:rsidRPr="00B3175D">
        <w:rPr>
          <w:rFonts w:hint="eastAsia"/>
          <w:lang w:eastAsia="zh-CN"/>
        </w:rPr>
        <w:t>万元；采购内容主要包括：智能信息化管理系统</w:t>
      </w:r>
      <w:r w:rsidR="00C42B18">
        <w:rPr>
          <w:rFonts w:hint="eastAsia"/>
          <w:lang w:eastAsia="zh-CN"/>
        </w:rPr>
        <w:t>、</w:t>
      </w:r>
      <w:r w:rsidRPr="00B3175D">
        <w:rPr>
          <w:rFonts w:hint="eastAsia"/>
          <w:lang w:eastAsia="zh-CN"/>
        </w:rPr>
        <w:t>智能密集架、高级</w:t>
      </w:r>
      <w:r w:rsidRPr="00B3175D">
        <w:rPr>
          <w:rFonts w:hint="eastAsia"/>
          <w:lang w:eastAsia="zh-CN"/>
        </w:rPr>
        <w:t>PP</w:t>
      </w:r>
      <w:r w:rsidRPr="00B3175D">
        <w:rPr>
          <w:rFonts w:hint="eastAsia"/>
          <w:lang w:eastAsia="zh-CN"/>
        </w:rPr>
        <w:t>档案盒、条码打印机、条码扫描枪等）</w:t>
      </w:r>
    </w:p>
    <w:p w:rsidR="00A53E02" w:rsidRPr="00B3175D" w:rsidRDefault="00A53E02" w:rsidP="00F53754">
      <w:pPr>
        <w:rPr>
          <w:b/>
          <w:lang w:eastAsia="zh-CN"/>
        </w:rPr>
      </w:pPr>
      <w:r w:rsidRPr="00B3175D">
        <w:rPr>
          <w:rFonts w:hint="eastAsia"/>
          <w:b/>
          <w:lang w:eastAsia="zh-CN"/>
        </w:rPr>
        <w:t>（</w:t>
      </w:r>
      <w:r w:rsidRPr="00B3175D">
        <w:rPr>
          <w:b/>
          <w:lang w:eastAsia="zh-CN"/>
        </w:rPr>
        <w:t>以上标段具体采购数量及技术要求详见招标文件）</w:t>
      </w:r>
    </w:p>
    <w:p w:rsidR="00A53E02" w:rsidRPr="00B3175D" w:rsidRDefault="00A53E02" w:rsidP="00F53754">
      <w:pPr>
        <w:rPr>
          <w:lang w:eastAsia="zh-CN"/>
        </w:rPr>
      </w:pPr>
      <w:r w:rsidRPr="00B3175D">
        <w:rPr>
          <w:lang w:eastAsia="zh-CN"/>
        </w:rPr>
        <w:t xml:space="preserve">　　　</w:t>
      </w:r>
      <w:r w:rsidRPr="00B3175D">
        <w:rPr>
          <w:lang w:eastAsia="zh-CN"/>
        </w:rPr>
        <w:t>1.5</w:t>
      </w:r>
      <w:r w:rsidRPr="00B3175D">
        <w:rPr>
          <w:lang w:eastAsia="zh-CN"/>
        </w:rPr>
        <w:t>交货期：</w:t>
      </w:r>
      <w:r w:rsidRPr="00B3175D">
        <w:rPr>
          <w:rFonts w:hint="eastAsia"/>
          <w:lang w:eastAsia="zh-CN"/>
        </w:rPr>
        <w:t>30</w:t>
      </w:r>
      <w:r w:rsidRPr="00B3175D">
        <w:rPr>
          <w:lang w:eastAsia="zh-CN"/>
        </w:rPr>
        <w:t>日历天（合同签订后）</w:t>
      </w:r>
    </w:p>
    <w:p w:rsidR="00A53E02" w:rsidRDefault="00A53E02" w:rsidP="00F53754">
      <w:pPr>
        <w:rPr>
          <w:rFonts w:ascii="宋体" w:hAnsi="宋体"/>
          <w:b/>
          <w:sz w:val="21"/>
          <w:szCs w:val="21"/>
          <w:lang w:eastAsia="zh-CN"/>
        </w:rPr>
      </w:pPr>
      <w:r w:rsidRPr="00B3175D">
        <w:rPr>
          <w:rFonts w:ascii="宋体" w:hAnsi="宋体"/>
          <w:b/>
          <w:sz w:val="21"/>
          <w:szCs w:val="21"/>
          <w:lang w:eastAsia="zh-CN"/>
        </w:rPr>
        <w:t>2、</w:t>
      </w:r>
      <w:r w:rsidR="00C42B18">
        <w:rPr>
          <w:rFonts w:ascii="宋体" w:hAnsi="宋体" w:hint="eastAsia"/>
          <w:b/>
          <w:sz w:val="21"/>
          <w:szCs w:val="21"/>
          <w:lang w:eastAsia="zh-CN"/>
        </w:rPr>
        <w:t>变更信息</w:t>
      </w:r>
    </w:p>
    <w:p w:rsidR="007A7065" w:rsidRDefault="00B23BD7" w:rsidP="00F53754">
      <w:pPr>
        <w:rPr>
          <w:rFonts w:ascii="宋体" w:hAnsi="宋体"/>
          <w:b/>
          <w:sz w:val="21"/>
          <w:szCs w:val="21"/>
          <w:lang w:eastAsia="zh-CN"/>
        </w:rPr>
      </w:pPr>
      <w:r>
        <w:rPr>
          <w:rFonts w:ascii="宋体" w:hAnsi="宋体" w:hint="eastAsia"/>
          <w:b/>
          <w:sz w:val="21"/>
          <w:szCs w:val="21"/>
          <w:lang w:eastAsia="zh-CN"/>
        </w:rPr>
        <w:t>2.</w:t>
      </w:r>
      <w:r w:rsidR="004420F0">
        <w:rPr>
          <w:rFonts w:ascii="宋体" w:hAnsi="宋体" w:hint="eastAsia"/>
          <w:b/>
          <w:sz w:val="21"/>
          <w:szCs w:val="21"/>
          <w:lang w:eastAsia="zh-CN"/>
        </w:rPr>
        <w:t>1、</w:t>
      </w:r>
      <w:r w:rsidR="007A7065" w:rsidRPr="004420F0">
        <w:rPr>
          <w:rFonts w:ascii="宋体" w:hAnsi="宋体" w:hint="eastAsia"/>
          <w:b/>
          <w:sz w:val="21"/>
          <w:szCs w:val="21"/>
          <w:lang w:eastAsia="zh-CN"/>
        </w:rPr>
        <w:t xml:space="preserve"> </w:t>
      </w:r>
      <w:r w:rsidR="004420F0" w:rsidRPr="004420F0">
        <w:rPr>
          <w:rFonts w:ascii="宋体" w:hAnsi="宋体" w:hint="eastAsia"/>
          <w:b/>
          <w:sz w:val="21"/>
          <w:szCs w:val="21"/>
          <w:lang w:eastAsia="zh-CN"/>
        </w:rPr>
        <w:t>现对原</w:t>
      </w:r>
      <w:r w:rsidR="007A7065" w:rsidRPr="004420F0">
        <w:rPr>
          <w:rFonts w:ascii="宋体" w:hAnsi="宋体" w:hint="eastAsia"/>
          <w:b/>
          <w:sz w:val="21"/>
          <w:szCs w:val="21"/>
          <w:lang w:eastAsia="zh-CN"/>
        </w:rPr>
        <w:t>招标文件第36页“用户需求书”</w:t>
      </w:r>
      <w:r w:rsidR="005350B3" w:rsidRPr="004420F0">
        <w:rPr>
          <w:rFonts w:ascii="宋体" w:hAnsi="宋体" w:hint="eastAsia"/>
          <w:b/>
          <w:sz w:val="21"/>
          <w:szCs w:val="21"/>
          <w:lang w:eastAsia="zh-CN"/>
        </w:rPr>
        <w:t xml:space="preserve"> 的</w:t>
      </w:r>
      <w:r>
        <w:rPr>
          <w:rFonts w:ascii="宋体" w:hAnsi="宋体" w:hint="eastAsia"/>
          <w:b/>
          <w:sz w:val="21"/>
          <w:szCs w:val="21"/>
          <w:lang w:eastAsia="zh-CN"/>
        </w:rPr>
        <w:t>第一标段采购清单及技术要求</w:t>
      </w:r>
      <w:r w:rsidR="004420F0" w:rsidRPr="004420F0">
        <w:rPr>
          <w:rFonts w:ascii="宋体" w:hAnsi="宋体" w:hint="eastAsia"/>
          <w:b/>
          <w:sz w:val="21"/>
          <w:szCs w:val="21"/>
          <w:lang w:eastAsia="zh-CN"/>
        </w:rPr>
        <w:t>及第二标段采购清单及技术要求</w:t>
      </w:r>
      <w:r w:rsidR="004420F0">
        <w:rPr>
          <w:rFonts w:ascii="宋体" w:hAnsi="宋体" w:hint="eastAsia"/>
          <w:b/>
          <w:sz w:val="21"/>
          <w:szCs w:val="21"/>
          <w:lang w:eastAsia="zh-CN"/>
        </w:rPr>
        <w:t>技术参数作详细变更，因数据信息较大，详情查看附件</w:t>
      </w:r>
      <w:r>
        <w:rPr>
          <w:rFonts w:ascii="宋体" w:hAnsi="宋体" w:hint="eastAsia"/>
          <w:b/>
          <w:sz w:val="21"/>
          <w:szCs w:val="21"/>
          <w:lang w:eastAsia="zh-CN"/>
        </w:rPr>
        <w:t>，并以此为准</w:t>
      </w:r>
      <w:r w:rsidR="004420F0">
        <w:rPr>
          <w:rFonts w:ascii="宋体" w:hAnsi="宋体" w:hint="eastAsia"/>
          <w:b/>
          <w:sz w:val="21"/>
          <w:szCs w:val="21"/>
          <w:lang w:eastAsia="zh-CN"/>
        </w:rPr>
        <w:t>。</w:t>
      </w:r>
    </w:p>
    <w:p w:rsidR="00A53E02" w:rsidRPr="004420F0" w:rsidRDefault="00B23BD7" w:rsidP="00F53754">
      <w:pPr>
        <w:rPr>
          <w:rFonts w:ascii="宋体" w:hAnsi="宋体"/>
          <w:b/>
          <w:sz w:val="21"/>
          <w:szCs w:val="21"/>
          <w:lang w:eastAsia="zh-CN"/>
        </w:rPr>
      </w:pPr>
      <w:r>
        <w:rPr>
          <w:rFonts w:ascii="宋体" w:hAnsi="宋体" w:hint="eastAsia"/>
          <w:b/>
          <w:sz w:val="21"/>
          <w:szCs w:val="21"/>
          <w:lang w:eastAsia="zh-CN"/>
        </w:rPr>
        <w:t>2.</w:t>
      </w:r>
      <w:r w:rsidR="004420F0">
        <w:rPr>
          <w:rFonts w:ascii="宋体" w:hAnsi="宋体" w:hint="eastAsia"/>
          <w:b/>
          <w:sz w:val="21"/>
          <w:szCs w:val="21"/>
          <w:lang w:eastAsia="zh-CN"/>
        </w:rPr>
        <w:t>2、原</w:t>
      </w:r>
      <w:r w:rsidR="00A53E02" w:rsidRPr="00B3175D">
        <w:rPr>
          <w:rFonts w:ascii="宋体" w:hAnsi="宋体" w:hint="eastAsia"/>
          <w:sz w:val="21"/>
          <w:szCs w:val="21"/>
          <w:lang w:eastAsia="zh-CN"/>
        </w:rPr>
        <w:t>投标文件递交截止时间</w:t>
      </w:r>
      <w:r w:rsidR="004420F0">
        <w:rPr>
          <w:rFonts w:ascii="宋体" w:hAnsi="宋体" w:hint="eastAsia"/>
          <w:sz w:val="21"/>
          <w:szCs w:val="21"/>
          <w:lang w:eastAsia="zh-CN"/>
        </w:rPr>
        <w:t>为</w:t>
      </w:r>
      <w:r w:rsidR="00A53E02" w:rsidRPr="00B3175D">
        <w:rPr>
          <w:rFonts w:ascii="宋体" w:hAnsi="宋体" w:hint="eastAsia"/>
          <w:sz w:val="21"/>
          <w:szCs w:val="21"/>
          <w:lang w:eastAsia="zh-CN"/>
        </w:rPr>
        <w:t>：2017年</w:t>
      </w:r>
      <w:r w:rsidR="00A53E02">
        <w:rPr>
          <w:rFonts w:ascii="宋体" w:hAnsi="宋体" w:hint="eastAsia"/>
          <w:sz w:val="21"/>
          <w:szCs w:val="21"/>
          <w:lang w:eastAsia="zh-CN"/>
        </w:rPr>
        <w:t>8</w:t>
      </w:r>
      <w:r w:rsidR="00A53E02" w:rsidRPr="00B3175D">
        <w:rPr>
          <w:rFonts w:ascii="宋体" w:hAnsi="宋体" w:hint="eastAsia"/>
          <w:sz w:val="21"/>
          <w:szCs w:val="21"/>
          <w:lang w:eastAsia="zh-CN"/>
        </w:rPr>
        <w:t>月</w:t>
      </w:r>
      <w:r w:rsidR="00A53E02">
        <w:rPr>
          <w:rFonts w:ascii="宋体" w:hAnsi="宋体" w:hint="eastAsia"/>
          <w:sz w:val="21"/>
          <w:szCs w:val="21"/>
          <w:lang w:eastAsia="zh-CN"/>
        </w:rPr>
        <w:t>22</w:t>
      </w:r>
      <w:r w:rsidR="00A53E02" w:rsidRPr="00B3175D">
        <w:rPr>
          <w:rFonts w:ascii="宋体" w:hAnsi="宋体" w:hint="eastAsia"/>
          <w:sz w:val="21"/>
          <w:szCs w:val="21"/>
          <w:lang w:eastAsia="zh-CN"/>
        </w:rPr>
        <w:t>日上午</w:t>
      </w:r>
      <w:r w:rsidR="00A53E02">
        <w:rPr>
          <w:rFonts w:ascii="宋体" w:hAnsi="宋体" w:hint="eastAsia"/>
          <w:sz w:val="21"/>
          <w:szCs w:val="21"/>
          <w:lang w:eastAsia="zh-CN"/>
        </w:rPr>
        <w:t>9</w:t>
      </w:r>
      <w:r w:rsidR="00A53E02" w:rsidRPr="00B3175D">
        <w:rPr>
          <w:rFonts w:ascii="宋体" w:hAnsi="宋体" w:hint="eastAsia"/>
          <w:sz w:val="21"/>
          <w:szCs w:val="21"/>
          <w:lang w:eastAsia="zh-CN"/>
        </w:rPr>
        <w:t>时</w:t>
      </w:r>
      <w:r w:rsidR="004420F0">
        <w:rPr>
          <w:rFonts w:ascii="宋体" w:hAnsi="宋体" w:hint="eastAsia"/>
          <w:sz w:val="21"/>
          <w:szCs w:val="21"/>
          <w:lang w:eastAsia="zh-CN"/>
        </w:rPr>
        <w:t>，</w:t>
      </w:r>
      <w:r w:rsidR="004420F0" w:rsidRPr="004420F0">
        <w:rPr>
          <w:rFonts w:ascii="宋体" w:hAnsi="宋体" w:hint="eastAsia"/>
          <w:b/>
          <w:sz w:val="21"/>
          <w:szCs w:val="21"/>
          <w:lang w:eastAsia="zh-CN"/>
        </w:rPr>
        <w:t>现变更为：</w:t>
      </w:r>
      <w:r w:rsidR="00A53E02" w:rsidRPr="004420F0">
        <w:rPr>
          <w:rFonts w:ascii="宋体" w:hAnsi="宋体" w:hint="eastAsia"/>
          <w:b/>
          <w:sz w:val="21"/>
          <w:szCs w:val="21"/>
          <w:lang w:eastAsia="zh-CN"/>
        </w:rPr>
        <w:t xml:space="preserve"> </w:t>
      </w:r>
      <w:r w:rsidR="004420F0" w:rsidRPr="004420F0">
        <w:rPr>
          <w:rFonts w:ascii="宋体" w:hAnsi="宋体" w:hint="eastAsia"/>
          <w:b/>
          <w:sz w:val="21"/>
          <w:szCs w:val="21"/>
          <w:lang w:eastAsia="zh-CN"/>
        </w:rPr>
        <w:t>投标文件递交截止时间为：2017年</w:t>
      </w:r>
      <w:r w:rsidR="004420F0">
        <w:rPr>
          <w:rFonts w:ascii="宋体" w:hAnsi="宋体" w:hint="eastAsia"/>
          <w:b/>
          <w:sz w:val="21"/>
          <w:szCs w:val="21"/>
          <w:lang w:eastAsia="zh-CN"/>
        </w:rPr>
        <w:t>9</w:t>
      </w:r>
      <w:r w:rsidR="004420F0" w:rsidRPr="004420F0">
        <w:rPr>
          <w:rFonts w:ascii="宋体" w:hAnsi="宋体" w:hint="eastAsia"/>
          <w:b/>
          <w:sz w:val="21"/>
          <w:szCs w:val="21"/>
          <w:lang w:eastAsia="zh-CN"/>
        </w:rPr>
        <w:t>月22日上午9时</w:t>
      </w:r>
    </w:p>
    <w:p w:rsidR="00A53E02" w:rsidRPr="00B23BD7" w:rsidRDefault="00B23BD7" w:rsidP="00F53754">
      <w:pPr>
        <w:rPr>
          <w:rFonts w:ascii="宋体" w:hAnsi="宋体"/>
          <w:b/>
          <w:sz w:val="21"/>
          <w:szCs w:val="21"/>
          <w:lang w:eastAsia="zh-CN"/>
        </w:rPr>
      </w:pPr>
      <w:r>
        <w:rPr>
          <w:rFonts w:ascii="宋体" w:hAnsi="宋体" w:hint="eastAsia"/>
          <w:b/>
          <w:sz w:val="21"/>
          <w:szCs w:val="21"/>
          <w:lang w:eastAsia="zh-CN"/>
        </w:rPr>
        <w:t>2.</w:t>
      </w:r>
      <w:r w:rsidRPr="00B23BD7">
        <w:rPr>
          <w:rFonts w:ascii="宋体" w:hAnsi="宋体" w:hint="eastAsia"/>
          <w:b/>
          <w:sz w:val="21"/>
          <w:szCs w:val="21"/>
          <w:lang w:eastAsia="zh-CN"/>
        </w:rPr>
        <w:t>3、</w:t>
      </w:r>
      <w:r>
        <w:rPr>
          <w:rFonts w:ascii="宋体" w:hAnsi="宋体" w:hint="eastAsia"/>
          <w:b/>
          <w:sz w:val="21"/>
          <w:szCs w:val="21"/>
          <w:lang w:eastAsia="zh-CN"/>
        </w:rPr>
        <w:t>其他内容不变</w:t>
      </w:r>
    </w:p>
    <w:p w:rsidR="00A53E02" w:rsidRPr="00B3175D" w:rsidRDefault="00B23BD7" w:rsidP="00F53754">
      <w:pPr>
        <w:rPr>
          <w:rFonts w:ascii="宋体" w:hAnsi="宋体"/>
          <w:b/>
          <w:sz w:val="21"/>
          <w:szCs w:val="21"/>
          <w:lang w:eastAsia="zh-CN"/>
        </w:rPr>
      </w:pPr>
      <w:r>
        <w:rPr>
          <w:rFonts w:ascii="宋体" w:hAnsi="宋体" w:hint="eastAsia"/>
          <w:b/>
          <w:sz w:val="21"/>
          <w:szCs w:val="21"/>
          <w:lang w:eastAsia="zh-CN"/>
        </w:rPr>
        <w:t>3</w:t>
      </w:r>
      <w:r w:rsidR="00A53E02" w:rsidRPr="00B3175D">
        <w:rPr>
          <w:rFonts w:ascii="宋体" w:hAnsi="宋体" w:hint="eastAsia"/>
          <w:b/>
          <w:sz w:val="21"/>
          <w:szCs w:val="21"/>
          <w:lang w:eastAsia="zh-CN"/>
        </w:rPr>
        <w:t>.发布</w:t>
      </w:r>
      <w:r>
        <w:rPr>
          <w:rFonts w:ascii="宋体" w:hAnsi="宋体" w:hint="eastAsia"/>
          <w:b/>
          <w:sz w:val="21"/>
          <w:szCs w:val="21"/>
          <w:lang w:eastAsia="zh-CN"/>
        </w:rPr>
        <w:t>变更</w:t>
      </w:r>
      <w:r w:rsidR="00A53E02" w:rsidRPr="00B3175D">
        <w:rPr>
          <w:rFonts w:ascii="宋体" w:hAnsi="宋体" w:hint="eastAsia"/>
          <w:b/>
          <w:sz w:val="21"/>
          <w:szCs w:val="21"/>
          <w:lang w:eastAsia="zh-CN"/>
        </w:rPr>
        <w:t xml:space="preserve">公告的媒介 </w:t>
      </w:r>
    </w:p>
    <w:p w:rsidR="00A53E02" w:rsidRPr="00B3175D" w:rsidRDefault="00A53E02" w:rsidP="00F53754">
      <w:pPr>
        <w:ind w:firstLineChars="150" w:firstLine="315"/>
        <w:rPr>
          <w:rFonts w:ascii="宋体" w:hAnsi="宋体"/>
          <w:sz w:val="21"/>
          <w:szCs w:val="21"/>
          <w:lang w:eastAsia="zh-CN"/>
        </w:rPr>
      </w:pPr>
      <w:r w:rsidRPr="00B3175D">
        <w:rPr>
          <w:rFonts w:ascii="宋体" w:hAnsi="宋体" w:hint="eastAsia"/>
          <w:sz w:val="21"/>
          <w:szCs w:val="21"/>
          <w:lang w:eastAsia="zh-CN"/>
        </w:rPr>
        <w:t>本次</w:t>
      </w:r>
      <w:r w:rsidR="00B23BD7">
        <w:rPr>
          <w:rFonts w:ascii="宋体" w:hAnsi="宋体" w:hint="eastAsia"/>
          <w:sz w:val="21"/>
          <w:szCs w:val="21"/>
          <w:lang w:eastAsia="zh-CN"/>
        </w:rPr>
        <w:t>变更</w:t>
      </w:r>
      <w:r w:rsidRPr="00B3175D">
        <w:rPr>
          <w:rFonts w:ascii="宋体" w:hAnsi="宋体" w:hint="eastAsia"/>
          <w:sz w:val="21"/>
          <w:szCs w:val="21"/>
          <w:lang w:eastAsia="zh-CN"/>
        </w:rPr>
        <w:t>公告同时在《中国政府采购网》、《河南省政府采购网》、《平顶山市政府采购网》、《平顶山市</w:t>
      </w:r>
      <w:r>
        <w:rPr>
          <w:rFonts w:ascii="宋体" w:hAnsi="宋体" w:hint="eastAsia"/>
          <w:sz w:val="21"/>
          <w:szCs w:val="21"/>
          <w:lang w:eastAsia="zh-CN"/>
        </w:rPr>
        <w:t>卫东区</w:t>
      </w:r>
      <w:r w:rsidRPr="00B3175D">
        <w:rPr>
          <w:rFonts w:ascii="宋体" w:hAnsi="宋体" w:hint="eastAsia"/>
          <w:sz w:val="21"/>
          <w:szCs w:val="21"/>
          <w:lang w:eastAsia="zh-CN"/>
        </w:rPr>
        <w:t>政府采购网》、《中国采购与招标网》、《河南招标采购综合网》、《</w:t>
      </w:r>
      <w:r w:rsidR="00AA13BD">
        <w:rPr>
          <w:rFonts w:ascii="宋体" w:hAnsi="宋体" w:hint="eastAsia"/>
          <w:sz w:val="21"/>
          <w:szCs w:val="21"/>
          <w:lang w:eastAsia="zh-CN"/>
        </w:rPr>
        <w:t>全国</w:t>
      </w:r>
      <w:r w:rsidR="00AA13BD" w:rsidRPr="00B3175D">
        <w:rPr>
          <w:rFonts w:ascii="宋体" w:hAnsi="宋体" w:hint="eastAsia"/>
          <w:sz w:val="21"/>
          <w:szCs w:val="21"/>
          <w:lang w:eastAsia="zh-CN"/>
        </w:rPr>
        <w:t>公共资源交易</w:t>
      </w:r>
      <w:r w:rsidR="00AA13BD">
        <w:rPr>
          <w:rFonts w:ascii="宋体" w:hAnsi="宋体" w:hint="eastAsia"/>
          <w:sz w:val="21"/>
          <w:szCs w:val="21"/>
          <w:lang w:eastAsia="zh-CN"/>
        </w:rPr>
        <w:t>服务平台(河南省·</w:t>
      </w:r>
      <w:r w:rsidRPr="00B3175D">
        <w:rPr>
          <w:rFonts w:ascii="宋体" w:hAnsi="宋体" w:hint="eastAsia"/>
          <w:sz w:val="21"/>
          <w:szCs w:val="21"/>
          <w:lang w:eastAsia="zh-CN"/>
        </w:rPr>
        <w:t>平顶山市</w:t>
      </w:r>
      <w:r w:rsidR="00AA13BD">
        <w:rPr>
          <w:rFonts w:ascii="宋体" w:hAnsi="宋体" w:hint="eastAsia"/>
          <w:sz w:val="21"/>
          <w:szCs w:val="21"/>
          <w:lang w:eastAsia="zh-CN"/>
        </w:rPr>
        <w:t>)</w:t>
      </w:r>
      <w:r w:rsidRPr="00B3175D">
        <w:rPr>
          <w:rFonts w:ascii="宋体" w:hAnsi="宋体" w:hint="eastAsia"/>
          <w:sz w:val="21"/>
          <w:szCs w:val="21"/>
          <w:lang w:eastAsia="zh-CN"/>
        </w:rPr>
        <w:t xml:space="preserve">》、《河南省公共资源交易公共服务平台》等媒体上发布。 </w:t>
      </w:r>
    </w:p>
    <w:p w:rsidR="00A53E02" w:rsidRPr="00B3175D" w:rsidRDefault="00B23BD7" w:rsidP="00F53754">
      <w:pPr>
        <w:rPr>
          <w:rFonts w:ascii="宋体" w:hAnsi="宋体"/>
          <w:b/>
          <w:sz w:val="21"/>
          <w:szCs w:val="21"/>
          <w:lang w:eastAsia="zh-CN"/>
        </w:rPr>
      </w:pPr>
      <w:r>
        <w:rPr>
          <w:rFonts w:ascii="宋体" w:hAnsi="宋体" w:hint="eastAsia"/>
          <w:sz w:val="21"/>
          <w:szCs w:val="21"/>
          <w:lang w:eastAsia="zh-CN"/>
        </w:rPr>
        <w:t>4</w:t>
      </w:r>
      <w:r w:rsidR="00A53E02" w:rsidRPr="00B3175D">
        <w:rPr>
          <w:rFonts w:ascii="宋体" w:hAnsi="宋体"/>
          <w:sz w:val="21"/>
          <w:szCs w:val="21"/>
          <w:lang w:eastAsia="zh-CN"/>
        </w:rPr>
        <w:t xml:space="preserve">、 </w:t>
      </w:r>
      <w:r w:rsidR="00A53E02" w:rsidRPr="00B3175D">
        <w:rPr>
          <w:rFonts w:ascii="宋体" w:hAnsi="宋体"/>
          <w:b/>
          <w:sz w:val="21"/>
          <w:szCs w:val="21"/>
          <w:lang w:eastAsia="zh-CN"/>
        </w:rPr>
        <w:t>联系方式</w:t>
      </w:r>
    </w:p>
    <w:p w:rsidR="00A53E02" w:rsidRPr="00B3175D" w:rsidRDefault="00A53E02" w:rsidP="00F53754">
      <w:pPr>
        <w:rPr>
          <w:rFonts w:ascii="宋体" w:hAnsi="宋体"/>
          <w:sz w:val="21"/>
          <w:szCs w:val="21"/>
          <w:lang w:eastAsia="zh-CN"/>
        </w:rPr>
      </w:pPr>
      <w:r w:rsidRPr="00B3175D">
        <w:rPr>
          <w:rFonts w:ascii="宋体" w:hAnsi="宋体" w:hint="eastAsia"/>
          <w:sz w:val="21"/>
          <w:szCs w:val="21"/>
          <w:lang w:eastAsia="zh-CN"/>
        </w:rPr>
        <w:t>采购</w:t>
      </w:r>
      <w:r w:rsidRPr="00B3175D">
        <w:rPr>
          <w:rFonts w:ascii="宋体" w:hAnsi="宋体"/>
          <w:sz w:val="21"/>
          <w:szCs w:val="21"/>
          <w:lang w:eastAsia="zh-CN"/>
        </w:rPr>
        <w:t>人：平顶山市卫东区人民法院</w:t>
      </w:r>
    </w:p>
    <w:p w:rsidR="00A53E02" w:rsidRPr="00B3175D" w:rsidRDefault="00A53E02" w:rsidP="00F53754">
      <w:pPr>
        <w:rPr>
          <w:rFonts w:ascii="宋体" w:hAnsi="宋体"/>
          <w:sz w:val="21"/>
          <w:szCs w:val="21"/>
          <w:lang w:eastAsia="zh-CN"/>
        </w:rPr>
      </w:pPr>
      <w:r w:rsidRPr="00B3175D">
        <w:rPr>
          <w:rFonts w:ascii="宋体" w:hAnsi="宋体" w:hint="eastAsia"/>
          <w:sz w:val="21"/>
          <w:szCs w:val="21"/>
          <w:lang w:eastAsia="zh-CN"/>
        </w:rPr>
        <w:t>联系人：范主任</w:t>
      </w:r>
    </w:p>
    <w:p w:rsidR="00A53E02" w:rsidRPr="00B3175D" w:rsidRDefault="00A53E02" w:rsidP="00F53754">
      <w:pPr>
        <w:rPr>
          <w:rFonts w:ascii="宋体" w:hAnsi="宋体"/>
          <w:sz w:val="21"/>
          <w:szCs w:val="21"/>
          <w:lang w:eastAsia="zh-CN"/>
        </w:rPr>
      </w:pPr>
      <w:r w:rsidRPr="00B3175D">
        <w:rPr>
          <w:rFonts w:ascii="宋体" w:hAnsi="宋体" w:hint="eastAsia"/>
          <w:sz w:val="21"/>
          <w:szCs w:val="21"/>
          <w:lang w:eastAsia="zh-CN"/>
        </w:rPr>
        <w:t>联系电话：0375-2863618</w:t>
      </w:r>
      <w:bookmarkStart w:id="0" w:name="_GoBack"/>
      <w:bookmarkEnd w:id="0"/>
    </w:p>
    <w:p w:rsidR="00A53E02" w:rsidRPr="00B3175D" w:rsidRDefault="00A53E02" w:rsidP="00F53754">
      <w:pPr>
        <w:rPr>
          <w:rFonts w:ascii="宋体" w:hAnsi="宋体"/>
          <w:sz w:val="21"/>
          <w:szCs w:val="21"/>
          <w:lang w:eastAsia="zh-CN"/>
        </w:rPr>
      </w:pPr>
      <w:r w:rsidRPr="00B3175D">
        <w:rPr>
          <w:rFonts w:ascii="宋体" w:hAnsi="宋体" w:hint="eastAsia"/>
          <w:sz w:val="21"/>
          <w:szCs w:val="21"/>
          <w:lang w:eastAsia="zh-CN"/>
        </w:rPr>
        <w:t>地址：平顶山市卫东区建设路中段</w:t>
      </w:r>
    </w:p>
    <w:p w:rsidR="00A53E02" w:rsidRPr="00B3175D" w:rsidRDefault="00A53E02" w:rsidP="00F53754">
      <w:pPr>
        <w:rPr>
          <w:rFonts w:ascii="宋体" w:hAnsi="宋体"/>
          <w:sz w:val="21"/>
          <w:szCs w:val="21"/>
          <w:lang w:eastAsia="zh-CN"/>
        </w:rPr>
      </w:pPr>
      <w:r w:rsidRPr="00B3175D">
        <w:rPr>
          <w:rFonts w:ascii="宋体" w:hAnsi="宋体"/>
          <w:sz w:val="21"/>
          <w:szCs w:val="21"/>
          <w:lang w:eastAsia="zh-CN"/>
        </w:rPr>
        <w:t>采购代理机构：河南兴伟招标有限公司</w:t>
      </w:r>
    </w:p>
    <w:p w:rsidR="00A53E02" w:rsidRPr="00B3175D" w:rsidRDefault="00A53E02" w:rsidP="00F53754">
      <w:pPr>
        <w:rPr>
          <w:rFonts w:ascii="宋体" w:hAnsi="宋体"/>
          <w:sz w:val="21"/>
          <w:szCs w:val="21"/>
          <w:lang w:eastAsia="zh-CN"/>
        </w:rPr>
      </w:pPr>
      <w:r w:rsidRPr="00B3175D">
        <w:rPr>
          <w:rFonts w:ascii="宋体" w:hAnsi="宋体"/>
          <w:sz w:val="21"/>
          <w:szCs w:val="21"/>
          <w:lang w:eastAsia="zh-CN"/>
        </w:rPr>
        <w:t xml:space="preserve">联系人：    陈先生 </w:t>
      </w:r>
    </w:p>
    <w:p w:rsidR="00A53E02" w:rsidRPr="00B3175D" w:rsidRDefault="00A53E02" w:rsidP="00F53754">
      <w:pPr>
        <w:rPr>
          <w:rFonts w:ascii="宋体" w:hAnsi="宋体"/>
          <w:sz w:val="21"/>
          <w:szCs w:val="21"/>
          <w:lang w:eastAsia="zh-CN"/>
        </w:rPr>
      </w:pPr>
      <w:r w:rsidRPr="00B3175D">
        <w:rPr>
          <w:rFonts w:ascii="宋体" w:hAnsi="宋体"/>
          <w:sz w:val="21"/>
          <w:szCs w:val="21"/>
          <w:lang w:eastAsia="zh-CN"/>
        </w:rPr>
        <w:t xml:space="preserve">联系电话：   </w:t>
      </w:r>
      <w:r w:rsidRPr="00B3175D">
        <w:rPr>
          <w:rFonts w:ascii="宋体" w:hAnsi="宋体" w:hint="eastAsia"/>
          <w:sz w:val="21"/>
          <w:szCs w:val="21"/>
          <w:lang w:eastAsia="zh-CN"/>
        </w:rPr>
        <w:t>0375-2193699</w:t>
      </w:r>
    </w:p>
    <w:p w:rsidR="000F7FB6" w:rsidRDefault="00A53E02" w:rsidP="00F53754">
      <w:pPr>
        <w:rPr>
          <w:rFonts w:ascii="宋体" w:hAnsi="宋体"/>
          <w:sz w:val="21"/>
          <w:szCs w:val="21"/>
          <w:lang w:eastAsia="zh-CN"/>
        </w:rPr>
      </w:pPr>
      <w:r w:rsidRPr="00B3175D">
        <w:rPr>
          <w:rFonts w:ascii="宋体" w:hAnsi="宋体" w:hint="eastAsia"/>
          <w:sz w:val="21"/>
          <w:szCs w:val="21"/>
          <w:lang w:eastAsia="zh-CN"/>
        </w:rPr>
        <w:t>地址：</w:t>
      </w:r>
      <w:r w:rsidRPr="00B3175D">
        <w:rPr>
          <w:rFonts w:hint="eastAsia"/>
          <w:kern w:val="2"/>
          <w:sz w:val="21"/>
          <w:szCs w:val="21"/>
          <w:bdr w:val="none" w:sz="0" w:space="0" w:color="auto" w:frame="1"/>
          <w:lang w:eastAsia="zh-CN"/>
        </w:rPr>
        <w:t>平顶山市新城区福佑路</w:t>
      </w:r>
      <w:proofErr w:type="gramStart"/>
      <w:r w:rsidRPr="00B3175D">
        <w:rPr>
          <w:rFonts w:hint="eastAsia"/>
          <w:kern w:val="2"/>
          <w:sz w:val="21"/>
          <w:szCs w:val="21"/>
          <w:bdr w:val="none" w:sz="0" w:space="0" w:color="auto" w:frame="1"/>
          <w:lang w:eastAsia="zh-CN"/>
        </w:rPr>
        <w:t>新城铭座六</w:t>
      </w:r>
      <w:proofErr w:type="gramEnd"/>
      <w:r w:rsidRPr="00B3175D">
        <w:rPr>
          <w:rFonts w:hint="eastAsia"/>
          <w:kern w:val="2"/>
          <w:sz w:val="21"/>
          <w:szCs w:val="21"/>
          <w:bdr w:val="none" w:sz="0" w:space="0" w:color="auto" w:frame="1"/>
          <w:lang w:eastAsia="zh-CN"/>
        </w:rPr>
        <w:t>楼</w:t>
      </w:r>
      <w:r w:rsidRPr="00B3175D">
        <w:rPr>
          <w:rFonts w:hint="eastAsia"/>
          <w:kern w:val="2"/>
          <w:sz w:val="21"/>
          <w:szCs w:val="21"/>
          <w:bdr w:val="none" w:sz="0" w:space="0" w:color="auto" w:frame="1"/>
          <w:lang w:eastAsia="zh-CN"/>
        </w:rPr>
        <w:t>616</w:t>
      </w:r>
      <w:r w:rsidRPr="00B3175D">
        <w:rPr>
          <w:rFonts w:hint="eastAsia"/>
          <w:kern w:val="2"/>
          <w:sz w:val="21"/>
          <w:szCs w:val="21"/>
          <w:bdr w:val="none" w:sz="0" w:space="0" w:color="auto" w:frame="1"/>
          <w:lang w:eastAsia="zh-CN"/>
        </w:rPr>
        <w:t>、</w:t>
      </w:r>
      <w:r w:rsidRPr="00B3175D">
        <w:rPr>
          <w:rFonts w:hint="eastAsia"/>
          <w:kern w:val="2"/>
          <w:sz w:val="21"/>
          <w:szCs w:val="21"/>
          <w:bdr w:val="none" w:sz="0" w:space="0" w:color="auto" w:frame="1"/>
          <w:lang w:eastAsia="zh-CN"/>
        </w:rPr>
        <w:t>618</w:t>
      </w:r>
      <w:r w:rsidRPr="00B3175D">
        <w:rPr>
          <w:rFonts w:hint="eastAsia"/>
          <w:kern w:val="2"/>
          <w:sz w:val="21"/>
          <w:szCs w:val="21"/>
          <w:bdr w:val="none" w:sz="0" w:space="0" w:color="auto" w:frame="1"/>
          <w:lang w:eastAsia="zh-CN"/>
        </w:rPr>
        <w:t>室</w:t>
      </w:r>
      <w:r w:rsidRPr="00B3175D">
        <w:rPr>
          <w:rFonts w:hint="eastAsia"/>
          <w:kern w:val="2"/>
          <w:sz w:val="21"/>
          <w:szCs w:val="21"/>
          <w:bdr w:val="none" w:sz="0" w:space="0" w:color="auto" w:frame="1"/>
          <w:lang w:eastAsia="zh-CN"/>
        </w:rPr>
        <w:t xml:space="preserve">                             </w:t>
      </w:r>
      <w:r>
        <w:rPr>
          <w:rFonts w:hint="eastAsia"/>
          <w:kern w:val="2"/>
          <w:sz w:val="21"/>
          <w:szCs w:val="21"/>
          <w:bdr w:val="none" w:sz="0" w:space="0" w:color="auto" w:frame="1"/>
          <w:lang w:eastAsia="zh-CN"/>
        </w:rPr>
        <w:t xml:space="preserve">          </w:t>
      </w:r>
      <w:r w:rsidRPr="00B3175D">
        <w:rPr>
          <w:rFonts w:hint="eastAsia"/>
          <w:kern w:val="2"/>
          <w:sz w:val="21"/>
          <w:szCs w:val="21"/>
          <w:bdr w:val="none" w:sz="0" w:space="0" w:color="auto" w:frame="1"/>
          <w:lang w:eastAsia="zh-CN"/>
        </w:rPr>
        <w:t xml:space="preserve">   </w:t>
      </w:r>
      <w:r w:rsidRPr="00B3175D">
        <w:rPr>
          <w:rFonts w:ascii="宋体" w:hAnsi="宋体"/>
          <w:sz w:val="21"/>
          <w:szCs w:val="21"/>
          <w:lang w:eastAsia="zh-CN"/>
        </w:rPr>
        <w:t xml:space="preserve">　</w:t>
      </w:r>
    </w:p>
    <w:p w:rsidR="000F7FB6" w:rsidRDefault="000F7FB6" w:rsidP="00F53754">
      <w:pPr>
        <w:rPr>
          <w:rFonts w:ascii="宋体" w:hAnsi="宋体"/>
          <w:sz w:val="21"/>
          <w:szCs w:val="21"/>
          <w:lang w:eastAsia="zh-CN"/>
        </w:rPr>
      </w:pPr>
    </w:p>
    <w:p w:rsidR="000F7FB6" w:rsidRDefault="000F7FB6" w:rsidP="00F53754">
      <w:pPr>
        <w:rPr>
          <w:rFonts w:ascii="宋体" w:hAnsi="宋体"/>
          <w:sz w:val="21"/>
          <w:szCs w:val="21"/>
          <w:lang w:eastAsia="zh-CN"/>
        </w:rPr>
      </w:pPr>
    </w:p>
    <w:p w:rsidR="00A53E02" w:rsidRDefault="00A53E02" w:rsidP="00F53754">
      <w:pPr>
        <w:jc w:val="right"/>
        <w:rPr>
          <w:rFonts w:ascii="宋体" w:hAnsi="宋体"/>
          <w:sz w:val="21"/>
          <w:szCs w:val="21"/>
          <w:lang w:eastAsia="zh-CN"/>
        </w:rPr>
      </w:pPr>
      <w:r w:rsidRPr="00B3175D">
        <w:rPr>
          <w:rFonts w:ascii="宋体" w:hAnsi="宋体"/>
          <w:sz w:val="21"/>
          <w:szCs w:val="21"/>
          <w:lang w:eastAsia="zh-CN"/>
        </w:rPr>
        <w:t>201</w:t>
      </w:r>
      <w:r w:rsidRPr="00B3175D">
        <w:rPr>
          <w:rFonts w:ascii="宋体" w:hAnsi="宋体" w:hint="eastAsia"/>
          <w:sz w:val="21"/>
          <w:szCs w:val="21"/>
          <w:lang w:eastAsia="zh-CN"/>
        </w:rPr>
        <w:t>7</w:t>
      </w:r>
      <w:r w:rsidRPr="00B3175D">
        <w:rPr>
          <w:rFonts w:ascii="宋体" w:hAnsi="宋体"/>
          <w:sz w:val="21"/>
          <w:szCs w:val="21"/>
          <w:lang w:eastAsia="zh-CN"/>
        </w:rPr>
        <w:t>年</w:t>
      </w:r>
      <w:r w:rsidR="00B23BD7">
        <w:rPr>
          <w:rFonts w:ascii="宋体" w:hAnsi="宋体" w:hint="eastAsia"/>
          <w:sz w:val="21"/>
          <w:szCs w:val="21"/>
          <w:lang w:eastAsia="zh-CN"/>
        </w:rPr>
        <w:t>8</w:t>
      </w:r>
      <w:r w:rsidRPr="00B3175D">
        <w:rPr>
          <w:rFonts w:ascii="宋体" w:hAnsi="宋体"/>
          <w:sz w:val="21"/>
          <w:szCs w:val="21"/>
          <w:lang w:eastAsia="zh-CN"/>
        </w:rPr>
        <w:t>月</w:t>
      </w:r>
      <w:r w:rsidR="00B23BD7">
        <w:rPr>
          <w:rFonts w:ascii="宋体" w:hAnsi="宋体" w:hint="eastAsia"/>
          <w:sz w:val="21"/>
          <w:szCs w:val="21"/>
          <w:lang w:eastAsia="zh-CN"/>
        </w:rPr>
        <w:t>18</w:t>
      </w:r>
      <w:r w:rsidRPr="00B3175D">
        <w:rPr>
          <w:rFonts w:ascii="宋体" w:hAnsi="宋体"/>
          <w:sz w:val="21"/>
          <w:szCs w:val="21"/>
          <w:lang w:eastAsia="zh-CN"/>
        </w:rPr>
        <w:t xml:space="preserve">日  </w:t>
      </w:r>
    </w:p>
    <w:p w:rsidR="004420F0" w:rsidRDefault="004420F0" w:rsidP="00F53754">
      <w:pPr>
        <w:rPr>
          <w:rFonts w:ascii="宋体" w:hAnsi="宋体"/>
          <w:sz w:val="21"/>
          <w:szCs w:val="21"/>
          <w:lang w:eastAsia="zh-CN"/>
        </w:rPr>
      </w:pPr>
    </w:p>
    <w:p w:rsidR="004420F0" w:rsidRDefault="004420F0" w:rsidP="00F53754">
      <w:pPr>
        <w:rPr>
          <w:rFonts w:ascii="宋体" w:hAnsi="宋体"/>
          <w:sz w:val="21"/>
          <w:szCs w:val="21"/>
          <w:lang w:eastAsia="zh-CN"/>
        </w:rPr>
      </w:pPr>
    </w:p>
    <w:p w:rsidR="00AA13BD" w:rsidRDefault="00AA13BD" w:rsidP="00AA13BD">
      <w:pPr>
        <w:autoSpaceDN w:val="0"/>
        <w:spacing w:beforeAutospacing="1" w:afterAutospacing="1"/>
        <w:ind w:left="6957" w:hangingChars="3300" w:hanging="6957"/>
        <w:rPr>
          <w:rFonts w:ascii="宋体" w:hAnsi="宋体"/>
          <w:b/>
          <w:sz w:val="21"/>
          <w:szCs w:val="21"/>
          <w:lang w:eastAsia="zh-CN"/>
        </w:rPr>
      </w:pPr>
      <w:r w:rsidRPr="004420F0">
        <w:rPr>
          <w:rFonts w:ascii="宋体" w:hAnsi="宋体" w:hint="eastAsia"/>
          <w:b/>
          <w:sz w:val="21"/>
          <w:szCs w:val="21"/>
          <w:lang w:eastAsia="zh-CN"/>
        </w:rPr>
        <w:lastRenderedPageBreak/>
        <w:t>技术参数变更附件</w:t>
      </w:r>
    </w:p>
    <w:p w:rsidR="004420F0" w:rsidRDefault="004420F0" w:rsidP="00F53754">
      <w:pPr>
        <w:rPr>
          <w:rFonts w:ascii="宋体" w:hAnsi="宋体"/>
          <w:sz w:val="21"/>
          <w:szCs w:val="21"/>
          <w:lang w:eastAsia="zh-CN"/>
        </w:rPr>
      </w:pPr>
    </w:p>
    <w:p w:rsidR="004420F0" w:rsidRPr="00B23BD7" w:rsidRDefault="004420F0" w:rsidP="00F53754">
      <w:pPr>
        <w:rPr>
          <w:rFonts w:ascii="Tahoma" w:hAnsi="Tahoma"/>
          <w:b/>
          <w:sz w:val="24"/>
          <w:lang w:eastAsia="zh-CN"/>
        </w:rPr>
      </w:pPr>
      <w:r w:rsidRPr="00B23BD7">
        <w:rPr>
          <w:rFonts w:ascii="Tahoma" w:hAnsi="Tahoma" w:hint="eastAsia"/>
          <w:b/>
          <w:sz w:val="24"/>
          <w:lang w:eastAsia="zh-CN"/>
        </w:rPr>
        <w:t>第一标段采购清单及技术要求：</w:t>
      </w:r>
    </w:p>
    <w:tbl>
      <w:tblPr>
        <w:tblW w:w="9654" w:type="dxa"/>
        <w:jc w:val="center"/>
        <w:tblInd w:w="93" w:type="dxa"/>
        <w:tblLayout w:type="fixed"/>
        <w:tblLook w:val="04A0" w:firstRow="1" w:lastRow="0" w:firstColumn="1" w:lastColumn="0" w:noHBand="0" w:noVBand="1"/>
      </w:tblPr>
      <w:tblGrid>
        <w:gridCol w:w="538"/>
        <w:gridCol w:w="1178"/>
        <w:gridCol w:w="1560"/>
        <w:gridCol w:w="4536"/>
        <w:gridCol w:w="708"/>
        <w:gridCol w:w="567"/>
        <w:gridCol w:w="567"/>
      </w:tblGrid>
      <w:tr w:rsidR="004420F0" w:rsidRPr="00C51ECE" w:rsidTr="00B23BD7">
        <w:trPr>
          <w:trHeight w:val="540"/>
          <w:jc w:val="center"/>
        </w:trPr>
        <w:tc>
          <w:tcPr>
            <w:tcW w:w="96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20F0" w:rsidRPr="00C51ECE" w:rsidRDefault="004420F0" w:rsidP="00F53754">
            <w:pPr>
              <w:jc w:val="center"/>
              <w:rPr>
                <w:rFonts w:ascii="宋体" w:hAnsi="宋体" w:cs="宋体"/>
                <w:b/>
                <w:bCs/>
                <w:sz w:val="44"/>
                <w:szCs w:val="44"/>
                <w:lang w:eastAsia="zh-CN"/>
              </w:rPr>
            </w:pPr>
            <w:r w:rsidRPr="00B23BD7">
              <w:rPr>
                <w:rFonts w:ascii="宋体" w:hAnsi="宋体" w:cs="宋体" w:hint="eastAsia"/>
                <w:b/>
                <w:bCs/>
                <w:sz w:val="32"/>
                <w:szCs w:val="44"/>
                <w:lang w:eastAsia="zh-CN"/>
              </w:rPr>
              <w:t>审判法庭设备</w:t>
            </w:r>
          </w:p>
        </w:tc>
      </w:tr>
      <w:tr w:rsidR="004420F0" w:rsidRPr="00C51ECE" w:rsidTr="00B23BD7">
        <w:trPr>
          <w:trHeight w:val="450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0F0" w:rsidRPr="00C51ECE" w:rsidRDefault="004420F0" w:rsidP="00F53754">
            <w:pPr>
              <w:jc w:val="center"/>
              <w:rPr>
                <w:rFonts w:ascii="宋体" w:hAnsi="宋体" w:cs="宋体"/>
                <w:sz w:val="18"/>
                <w:szCs w:val="18"/>
                <w:lang w:eastAsia="zh-CN"/>
              </w:rPr>
            </w:pPr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序号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F0" w:rsidRPr="00C51ECE" w:rsidRDefault="004420F0" w:rsidP="00F53754">
            <w:pPr>
              <w:jc w:val="center"/>
              <w:rPr>
                <w:rFonts w:ascii="宋体" w:hAnsi="宋体" w:cs="宋体"/>
                <w:sz w:val="18"/>
                <w:szCs w:val="18"/>
                <w:lang w:eastAsia="zh-CN"/>
              </w:rPr>
            </w:pPr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产品名称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F0" w:rsidRPr="00C51ECE" w:rsidRDefault="004420F0" w:rsidP="00F53754">
            <w:pPr>
              <w:jc w:val="center"/>
              <w:rPr>
                <w:rFonts w:ascii="宋体" w:hAnsi="宋体" w:cs="宋体"/>
                <w:sz w:val="18"/>
                <w:szCs w:val="18"/>
                <w:lang w:eastAsia="zh-CN"/>
              </w:rPr>
            </w:pPr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规格（mm）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0F0" w:rsidRPr="00C51ECE" w:rsidRDefault="004420F0" w:rsidP="00F53754">
            <w:pPr>
              <w:jc w:val="center"/>
              <w:rPr>
                <w:rFonts w:ascii="宋体" w:hAnsi="宋体" w:cs="宋体"/>
                <w:sz w:val="18"/>
                <w:szCs w:val="18"/>
                <w:lang w:eastAsia="zh-CN"/>
              </w:rPr>
            </w:pPr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参数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0F0" w:rsidRPr="00C51ECE" w:rsidRDefault="004420F0" w:rsidP="00F53754">
            <w:pPr>
              <w:jc w:val="center"/>
              <w:rPr>
                <w:rFonts w:ascii="宋体" w:hAnsi="宋体" w:cs="宋体"/>
                <w:sz w:val="18"/>
                <w:szCs w:val="18"/>
                <w:lang w:eastAsia="zh-CN"/>
              </w:rPr>
            </w:pPr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数量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0F0" w:rsidRPr="00C51ECE" w:rsidRDefault="004420F0" w:rsidP="00F53754">
            <w:pPr>
              <w:jc w:val="center"/>
              <w:rPr>
                <w:rFonts w:ascii="宋体" w:hAnsi="宋体" w:cs="宋体"/>
                <w:sz w:val="18"/>
                <w:szCs w:val="18"/>
                <w:lang w:eastAsia="zh-CN"/>
              </w:rPr>
            </w:pPr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单位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F0" w:rsidRPr="00C51ECE" w:rsidRDefault="004420F0" w:rsidP="00F53754">
            <w:pPr>
              <w:jc w:val="center"/>
              <w:rPr>
                <w:rFonts w:ascii="宋体" w:hAnsi="宋体" w:cs="宋体"/>
                <w:sz w:val="18"/>
                <w:szCs w:val="18"/>
                <w:lang w:eastAsia="zh-CN"/>
              </w:rPr>
            </w:pPr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备注</w:t>
            </w:r>
          </w:p>
        </w:tc>
      </w:tr>
      <w:tr w:rsidR="004420F0" w:rsidRPr="00C51ECE" w:rsidTr="00B23BD7">
        <w:trPr>
          <w:trHeight w:val="1747"/>
          <w:jc w:val="center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0F0" w:rsidRPr="00C51ECE" w:rsidRDefault="004420F0" w:rsidP="00F53754">
            <w:pPr>
              <w:jc w:val="center"/>
              <w:rPr>
                <w:rFonts w:ascii="宋体" w:hAnsi="宋体" w:cs="宋体"/>
                <w:sz w:val="18"/>
                <w:szCs w:val="18"/>
                <w:lang w:eastAsia="zh-CN"/>
              </w:rPr>
            </w:pPr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F0" w:rsidRPr="00C51ECE" w:rsidRDefault="004420F0" w:rsidP="00F53754">
            <w:pPr>
              <w:jc w:val="center"/>
              <w:rPr>
                <w:rFonts w:ascii="宋体" w:hAnsi="宋体" w:cs="宋体"/>
                <w:sz w:val="18"/>
                <w:szCs w:val="18"/>
                <w:lang w:eastAsia="zh-CN"/>
              </w:rPr>
            </w:pPr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5人</w:t>
            </w:r>
            <w:proofErr w:type="gramStart"/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法官台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F0" w:rsidRPr="00C51ECE" w:rsidRDefault="004420F0" w:rsidP="00F53754">
            <w:pPr>
              <w:jc w:val="center"/>
              <w:rPr>
                <w:rFonts w:ascii="宋体" w:hAnsi="宋体" w:cs="宋体"/>
                <w:sz w:val="18"/>
                <w:szCs w:val="18"/>
                <w:lang w:eastAsia="zh-CN"/>
              </w:rPr>
            </w:pPr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4600*950*1060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F0" w:rsidRPr="00C51ECE" w:rsidRDefault="004420F0" w:rsidP="00F53754">
            <w:pPr>
              <w:rPr>
                <w:rFonts w:ascii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eastAsia="zh-CN"/>
              </w:rPr>
              <w:t>优质实木</w:t>
            </w:r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，</w:t>
            </w:r>
            <w:r>
              <w:rPr>
                <w:rFonts w:ascii="宋体" w:hAnsi="宋体" w:cs="宋体" w:hint="eastAsia"/>
                <w:sz w:val="18"/>
                <w:szCs w:val="18"/>
                <w:lang w:eastAsia="zh-CN"/>
              </w:rPr>
              <w:t>含水率不超过10%</w:t>
            </w:r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。经过防虫、防腐处理，技术指标达到</w:t>
            </w:r>
            <w:r>
              <w:rPr>
                <w:rFonts w:ascii="宋体" w:hAnsi="宋体" w:cs="宋体" w:hint="eastAsia"/>
                <w:sz w:val="18"/>
                <w:szCs w:val="18"/>
                <w:lang w:eastAsia="zh-CN"/>
              </w:rPr>
              <w:t>国家标准</w:t>
            </w:r>
            <w:r w:rsidR="00F53754">
              <w:rPr>
                <w:rFonts w:ascii="宋体" w:hAnsi="宋体" w:cs="宋体" w:hint="eastAsia"/>
                <w:sz w:val="18"/>
                <w:szCs w:val="18"/>
                <w:lang w:eastAsia="zh-CN"/>
              </w:rPr>
              <w:t>。</w:t>
            </w:r>
            <w:r>
              <w:rPr>
                <w:rFonts w:ascii="宋体" w:hAnsi="宋体" w:cs="宋体" w:hint="eastAsia"/>
                <w:sz w:val="18"/>
                <w:szCs w:val="18"/>
                <w:lang w:eastAsia="zh-CN"/>
              </w:rPr>
              <w:t>国标优质</w:t>
            </w:r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环保油漆涂装。五底三面12道涂装工艺。保证色彩均匀光泽，平滑柔和。无异味，健康环保。配件采用</w:t>
            </w:r>
            <w:r>
              <w:rPr>
                <w:rFonts w:ascii="宋体" w:hAnsi="宋体" w:cs="宋体" w:hint="eastAsia"/>
                <w:sz w:val="18"/>
                <w:szCs w:val="18"/>
                <w:lang w:eastAsia="zh-CN"/>
              </w:rPr>
              <w:t>国标优质</w:t>
            </w:r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五金配件，连接牢固间隙小且均等。　抽屉配置</w:t>
            </w:r>
            <w:r>
              <w:rPr>
                <w:rFonts w:ascii="宋体" w:hAnsi="宋体" w:cs="宋体" w:hint="eastAsia"/>
                <w:sz w:val="18"/>
                <w:szCs w:val="18"/>
                <w:lang w:eastAsia="zh-CN"/>
              </w:rPr>
              <w:t>国标优质</w:t>
            </w:r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滑道，抽拉顺滑、流畅、静音，承受30KG，可反复抽拉</w:t>
            </w:r>
            <w:r w:rsidR="00F53754">
              <w:rPr>
                <w:rFonts w:ascii="宋体" w:hAnsi="宋体" w:cs="宋体" w:hint="eastAsia"/>
                <w:sz w:val="18"/>
                <w:szCs w:val="18"/>
                <w:lang w:eastAsia="zh-CN"/>
              </w:rPr>
              <w:t>4</w:t>
            </w:r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万次。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0F0" w:rsidRPr="00C51ECE" w:rsidRDefault="004420F0" w:rsidP="00F53754">
            <w:pPr>
              <w:jc w:val="center"/>
              <w:rPr>
                <w:rFonts w:ascii="宋体" w:hAnsi="宋体" w:cs="宋体"/>
                <w:sz w:val="18"/>
                <w:szCs w:val="18"/>
                <w:lang w:eastAsia="zh-CN"/>
              </w:rPr>
            </w:pPr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0F0" w:rsidRPr="00C51ECE" w:rsidRDefault="004420F0" w:rsidP="00F53754">
            <w:pPr>
              <w:jc w:val="center"/>
              <w:rPr>
                <w:rFonts w:ascii="宋体" w:hAnsi="宋体" w:cs="宋体"/>
                <w:sz w:val="18"/>
                <w:szCs w:val="18"/>
                <w:lang w:eastAsia="zh-CN"/>
              </w:rPr>
            </w:pPr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组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F0" w:rsidRPr="00C51ECE" w:rsidRDefault="004420F0" w:rsidP="00F53754">
            <w:pPr>
              <w:jc w:val="center"/>
              <w:rPr>
                <w:rFonts w:ascii="宋体" w:hAnsi="宋体" w:cs="宋体"/>
                <w:sz w:val="18"/>
                <w:szCs w:val="18"/>
                <w:lang w:eastAsia="zh-CN"/>
              </w:rPr>
            </w:pPr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 xml:space="preserve">　</w:t>
            </w:r>
          </w:p>
        </w:tc>
      </w:tr>
      <w:tr w:rsidR="004420F0" w:rsidRPr="00C51ECE" w:rsidTr="00B23BD7">
        <w:trPr>
          <w:trHeight w:val="1545"/>
          <w:jc w:val="center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0F0" w:rsidRPr="00C51ECE" w:rsidRDefault="004420F0" w:rsidP="00F53754">
            <w:pPr>
              <w:jc w:val="center"/>
              <w:rPr>
                <w:rFonts w:ascii="宋体" w:hAnsi="宋体" w:cs="宋体"/>
                <w:sz w:val="18"/>
                <w:szCs w:val="18"/>
                <w:lang w:eastAsia="zh-CN"/>
              </w:rPr>
            </w:pPr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F0" w:rsidRPr="00C51ECE" w:rsidRDefault="004420F0" w:rsidP="00F53754">
            <w:pPr>
              <w:jc w:val="center"/>
              <w:rPr>
                <w:rFonts w:ascii="宋体" w:hAnsi="宋体" w:cs="宋体"/>
                <w:sz w:val="18"/>
                <w:szCs w:val="18"/>
                <w:lang w:eastAsia="zh-CN"/>
              </w:rPr>
            </w:pPr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3人</w:t>
            </w:r>
            <w:proofErr w:type="gramStart"/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法官台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F0" w:rsidRPr="00C51ECE" w:rsidRDefault="004420F0" w:rsidP="00F53754">
            <w:pPr>
              <w:jc w:val="center"/>
              <w:rPr>
                <w:rFonts w:ascii="宋体" w:hAnsi="宋体" w:cs="宋体"/>
                <w:sz w:val="18"/>
                <w:szCs w:val="18"/>
                <w:lang w:eastAsia="zh-CN"/>
              </w:rPr>
            </w:pPr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2400*950*1060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F0" w:rsidRPr="00C51ECE" w:rsidRDefault="004420F0" w:rsidP="00F53754">
            <w:pPr>
              <w:rPr>
                <w:rFonts w:ascii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eastAsia="zh-CN"/>
              </w:rPr>
              <w:t>优质实木</w:t>
            </w:r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，</w:t>
            </w:r>
            <w:r>
              <w:rPr>
                <w:rFonts w:ascii="宋体" w:hAnsi="宋体" w:cs="宋体" w:hint="eastAsia"/>
                <w:sz w:val="18"/>
                <w:szCs w:val="18"/>
                <w:lang w:eastAsia="zh-CN"/>
              </w:rPr>
              <w:t>含水率不超过10%</w:t>
            </w:r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。经过防虫、防腐处理，技术指标达到</w:t>
            </w:r>
            <w:r>
              <w:rPr>
                <w:rFonts w:ascii="宋体" w:hAnsi="宋体" w:cs="宋体" w:hint="eastAsia"/>
                <w:sz w:val="18"/>
                <w:szCs w:val="18"/>
                <w:lang w:eastAsia="zh-CN"/>
              </w:rPr>
              <w:t>国家标准</w:t>
            </w:r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。　优质环保油漆涂装。五底三面12道涂装工艺。保证色彩均匀光泽，平滑柔和。无异味，健康环保。配件采用</w:t>
            </w:r>
            <w:r>
              <w:rPr>
                <w:rFonts w:ascii="宋体" w:hAnsi="宋体" w:cs="宋体" w:hint="eastAsia"/>
                <w:sz w:val="18"/>
                <w:szCs w:val="18"/>
                <w:lang w:eastAsia="zh-CN"/>
              </w:rPr>
              <w:t>国标优质</w:t>
            </w:r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五金配件，连接牢固间隙小且均等。　抽屉配置台湾滑道，抽拉顺滑、流畅、静音，承受30KG，可反复抽拉</w:t>
            </w:r>
            <w:r w:rsidR="00F53754">
              <w:rPr>
                <w:rFonts w:ascii="宋体" w:hAnsi="宋体" w:cs="宋体" w:hint="eastAsia"/>
                <w:sz w:val="18"/>
                <w:szCs w:val="18"/>
                <w:lang w:eastAsia="zh-CN"/>
              </w:rPr>
              <w:t>4</w:t>
            </w:r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万次。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0F0" w:rsidRPr="00C51ECE" w:rsidRDefault="004420F0" w:rsidP="00F53754">
            <w:pPr>
              <w:jc w:val="center"/>
              <w:rPr>
                <w:rFonts w:ascii="宋体" w:hAnsi="宋体" w:cs="宋体"/>
                <w:sz w:val="18"/>
                <w:szCs w:val="18"/>
                <w:lang w:eastAsia="zh-CN"/>
              </w:rPr>
            </w:pPr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0F0" w:rsidRPr="00C51ECE" w:rsidRDefault="004420F0" w:rsidP="00F53754">
            <w:pPr>
              <w:jc w:val="center"/>
              <w:rPr>
                <w:rFonts w:ascii="宋体" w:hAnsi="宋体" w:cs="宋体"/>
                <w:sz w:val="18"/>
                <w:szCs w:val="18"/>
                <w:lang w:eastAsia="zh-CN"/>
              </w:rPr>
            </w:pPr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组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F0" w:rsidRPr="00C51ECE" w:rsidRDefault="004420F0" w:rsidP="00F53754">
            <w:pPr>
              <w:jc w:val="center"/>
              <w:rPr>
                <w:rFonts w:ascii="宋体" w:hAnsi="宋体" w:cs="宋体"/>
                <w:sz w:val="18"/>
                <w:szCs w:val="18"/>
                <w:lang w:eastAsia="zh-CN"/>
              </w:rPr>
            </w:pPr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 xml:space="preserve">提供样品　</w:t>
            </w:r>
          </w:p>
        </w:tc>
      </w:tr>
      <w:tr w:rsidR="004420F0" w:rsidRPr="00C51ECE" w:rsidTr="00B23BD7">
        <w:trPr>
          <w:trHeight w:val="2107"/>
          <w:jc w:val="center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0F0" w:rsidRPr="00C51ECE" w:rsidRDefault="004420F0" w:rsidP="00F53754">
            <w:pPr>
              <w:jc w:val="center"/>
              <w:rPr>
                <w:rFonts w:ascii="宋体" w:hAnsi="宋体" w:cs="宋体"/>
                <w:sz w:val="18"/>
                <w:szCs w:val="18"/>
                <w:lang w:eastAsia="zh-CN"/>
              </w:rPr>
            </w:pPr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F0" w:rsidRPr="00C51ECE" w:rsidRDefault="004420F0" w:rsidP="00F53754">
            <w:pPr>
              <w:jc w:val="center"/>
              <w:rPr>
                <w:rFonts w:ascii="宋体" w:hAnsi="宋体" w:cs="宋体"/>
                <w:sz w:val="18"/>
                <w:szCs w:val="18"/>
                <w:lang w:eastAsia="zh-CN"/>
              </w:rPr>
            </w:pPr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法官椅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F0" w:rsidRPr="00C51ECE" w:rsidRDefault="004420F0" w:rsidP="00F53754">
            <w:pPr>
              <w:jc w:val="center"/>
              <w:rPr>
                <w:rFonts w:ascii="宋体" w:hAnsi="宋体" w:cs="宋体"/>
                <w:sz w:val="18"/>
                <w:szCs w:val="18"/>
                <w:lang w:eastAsia="zh-CN"/>
              </w:rPr>
            </w:pPr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高1720*680*600   低1640*680*600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F0" w:rsidRPr="00C51ECE" w:rsidRDefault="004420F0" w:rsidP="00F53754">
            <w:pPr>
              <w:rPr>
                <w:rFonts w:ascii="宋体" w:hAnsi="宋体" w:cs="宋体"/>
                <w:sz w:val="18"/>
                <w:szCs w:val="18"/>
                <w:lang w:eastAsia="zh-CN"/>
              </w:rPr>
            </w:pPr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1.木料：选用优质木料结构实木框架，经过烘干、防腐、防虫处理，含水率≤10-12%。拥有结实耐用不易变形的特点。均匀、硬度高，符合GB18581-2001的环保标准。四道底漆，三道面漆，7道工序喷涂。2靠背及坐垫：采用真皮软包工艺（一级牛皮厚度1.3-1.5mm，环保型高密度泡</w:t>
            </w:r>
            <w:proofErr w:type="gramStart"/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绵</w:t>
            </w:r>
            <w:proofErr w:type="gramEnd"/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，座位≥28≥35kg/m³，靠背≥30kg/m³）。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0F0" w:rsidRPr="00C51ECE" w:rsidRDefault="004420F0" w:rsidP="00F53754">
            <w:pPr>
              <w:jc w:val="center"/>
              <w:rPr>
                <w:rFonts w:ascii="宋体" w:hAnsi="宋体" w:cs="宋体"/>
                <w:sz w:val="18"/>
                <w:szCs w:val="18"/>
                <w:lang w:eastAsia="zh-CN"/>
              </w:rPr>
            </w:pPr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0F0" w:rsidRPr="00C51ECE" w:rsidRDefault="004420F0" w:rsidP="00F53754">
            <w:pPr>
              <w:jc w:val="center"/>
              <w:rPr>
                <w:rFonts w:ascii="宋体" w:hAnsi="宋体" w:cs="宋体"/>
                <w:sz w:val="18"/>
                <w:szCs w:val="18"/>
                <w:lang w:eastAsia="zh-CN"/>
              </w:rPr>
            </w:pPr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把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F0" w:rsidRPr="00C51ECE" w:rsidRDefault="004420F0" w:rsidP="00F53754">
            <w:pPr>
              <w:jc w:val="center"/>
              <w:rPr>
                <w:rFonts w:ascii="宋体" w:hAnsi="宋体" w:cs="宋体"/>
                <w:sz w:val="18"/>
                <w:szCs w:val="18"/>
                <w:lang w:eastAsia="zh-CN"/>
              </w:rPr>
            </w:pPr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10高20低</w:t>
            </w:r>
          </w:p>
        </w:tc>
      </w:tr>
      <w:tr w:rsidR="004420F0" w:rsidRPr="00C51ECE" w:rsidTr="00B23BD7">
        <w:trPr>
          <w:trHeight w:val="1838"/>
          <w:jc w:val="center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0F0" w:rsidRPr="00C51ECE" w:rsidRDefault="004420F0" w:rsidP="00F53754">
            <w:pPr>
              <w:jc w:val="center"/>
              <w:rPr>
                <w:rFonts w:ascii="宋体" w:hAnsi="宋体" w:cs="宋体"/>
                <w:sz w:val="18"/>
                <w:szCs w:val="18"/>
                <w:lang w:eastAsia="zh-CN"/>
              </w:rPr>
            </w:pPr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F0" w:rsidRPr="00C51ECE" w:rsidRDefault="004420F0" w:rsidP="00F53754">
            <w:pPr>
              <w:jc w:val="center"/>
              <w:rPr>
                <w:rFonts w:ascii="宋体" w:hAnsi="宋体" w:cs="宋体"/>
                <w:sz w:val="18"/>
                <w:szCs w:val="18"/>
                <w:lang w:eastAsia="zh-CN"/>
              </w:rPr>
            </w:pPr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书记员台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F0" w:rsidRPr="00C51ECE" w:rsidRDefault="004420F0" w:rsidP="00F53754">
            <w:pPr>
              <w:jc w:val="center"/>
              <w:rPr>
                <w:rFonts w:ascii="宋体" w:hAnsi="宋体" w:cs="宋体"/>
                <w:sz w:val="18"/>
                <w:szCs w:val="18"/>
                <w:lang w:eastAsia="zh-CN"/>
              </w:rPr>
            </w:pPr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2530*800*760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F0" w:rsidRPr="00C51ECE" w:rsidRDefault="004420F0" w:rsidP="00F53754">
            <w:pPr>
              <w:rPr>
                <w:rFonts w:ascii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eastAsia="zh-CN"/>
              </w:rPr>
              <w:t>优质实木</w:t>
            </w:r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，</w:t>
            </w:r>
            <w:r>
              <w:rPr>
                <w:rFonts w:ascii="宋体" w:hAnsi="宋体" w:cs="宋体" w:hint="eastAsia"/>
                <w:sz w:val="18"/>
                <w:szCs w:val="18"/>
                <w:lang w:eastAsia="zh-CN"/>
              </w:rPr>
              <w:t>含水率不超过10%</w:t>
            </w:r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。经过防虫、防腐处理，技术指标达到</w:t>
            </w:r>
            <w:r>
              <w:rPr>
                <w:rFonts w:ascii="宋体" w:hAnsi="宋体" w:cs="宋体" w:hint="eastAsia"/>
                <w:sz w:val="18"/>
                <w:szCs w:val="18"/>
                <w:lang w:eastAsia="zh-CN"/>
              </w:rPr>
              <w:t>国家标准</w:t>
            </w:r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 xml:space="preserve">。　</w:t>
            </w:r>
            <w:r>
              <w:rPr>
                <w:rFonts w:ascii="宋体" w:hAnsi="宋体" w:cs="宋体" w:hint="eastAsia"/>
                <w:sz w:val="18"/>
                <w:szCs w:val="18"/>
                <w:lang w:eastAsia="zh-CN"/>
              </w:rPr>
              <w:t>国标优质</w:t>
            </w:r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环保油漆涂装。五底三面12道涂装工艺。保证色彩均匀光泽，平滑柔和。无异味，健康环保。配件采用</w:t>
            </w:r>
            <w:r>
              <w:rPr>
                <w:rFonts w:ascii="宋体" w:hAnsi="宋体" w:cs="宋体" w:hint="eastAsia"/>
                <w:sz w:val="18"/>
                <w:szCs w:val="18"/>
                <w:lang w:eastAsia="zh-CN"/>
              </w:rPr>
              <w:t>国标优质</w:t>
            </w:r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五金配件，连接牢固间隙小且均等。　抽屉配置台湾滑道，抽拉顺滑、流畅、静音，承受30KG，可反复抽拉</w:t>
            </w:r>
            <w:r w:rsidR="00F53754">
              <w:rPr>
                <w:rFonts w:ascii="宋体" w:hAnsi="宋体" w:cs="宋体" w:hint="eastAsia"/>
                <w:sz w:val="18"/>
                <w:szCs w:val="18"/>
                <w:lang w:eastAsia="zh-CN"/>
              </w:rPr>
              <w:t>4</w:t>
            </w:r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万次。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0F0" w:rsidRPr="00C51ECE" w:rsidRDefault="004420F0" w:rsidP="00F53754">
            <w:pPr>
              <w:jc w:val="center"/>
              <w:rPr>
                <w:rFonts w:ascii="宋体" w:hAnsi="宋体" w:cs="宋体"/>
                <w:sz w:val="18"/>
                <w:szCs w:val="18"/>
                <w:lang w:eastAsia="zh-CN"/>
              </w:rPr>
            </w:pPr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0F0" w:rsidRPr="00C51ECE" w:rsidRDefault="004420F0" w:rsidP="00F53754">
            <w:pPr>
              <w:jc w:val="center"/>
              <w:rPr>
                <w:rFonts w:ascii="宋体" w:hAnsi="宋体" w:cs="宋体"/>
                <w:sz w:val="18"/>
                <w:szCs w:val="18"/>
                <w:lang w:eastAsia="zh-CN"/>
              </w:rPr>
            </w:pPr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组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F0" w:rsidRPr="00C51ECE" w:rsidRDefault="004420F0" w:rsidP="00F53754">
            <w:pPr>
              <w:jc w:val="center"/>
              <w:rPr>
                <w:rFonts w:ascii="宋体" w:hAnsi="宋体" w:cs="宋体"/>
                <w:sz w:val="18"/>
                <w:szCs w:val="18"/>
                <w:lang w:eastAsia="zh-CN"/>
              </w:rPr>
            </w:pPr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 xml:space="preserve">　</w:t>
            </w:r>
          </w:p>
        </w:tc>
      </w:tr>
      <w:tr w:rsidR="004420F0" w:rsidRPr="00C51ECE" w:rsidTr="00F53754">
        <w:trPr>
          <w:trHeight w:val="1974"/>
          <w:jc w:val="center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0F0" w:rsidRPr="00C51ECE" w:rsidRDefault="004420F0" w:rsidP="00F53754">
            <w:pPr>
              <w:jc w:val="center"/>
              <w:rPr>
                <w:rFonts w:ascii="宋体" w:hAnsi="宋体" w:cs="宋体"/>
                <w:sz w:val="18"/>
                <w:szCs w:val="18"/>
                <w:lang w:eastAsia="zh-CN"/>
              </w:rPr>
            </w:pPr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F0" w:rsidRPr="00C51ECE" w:rsidRDefault="004420F0" w:rsidP="00F53754">
            <w:pPr>
              <w:jc w:val="center"/>
              <w:rPr>
                <w:rFonts w:ascii="宋体" w:hAnsi="宋体" w:cs="宋体"/>
                <w:sz w:val="18"/>
                <w:szCs w:val="18"/>
                <w:lang w:eastAsia="zh-CN"/>
              </w:rPr>
            </w:pPr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原告被告椅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F0" w:rsidRPr="00C51ECE" w:rsidRDefault="004420F0" w:rsidP="00F53754">
            <w:pPr>
              <w:jc w:val="center"/>
              <w:rPr>
                <w:rFonts w:ascii="宋体" w:hAnsi="宋体" w:cs="宋体"/>
                <w:sz w:val="18"/>
                <w:szCs w:val="18"/>
                <w:lang w:eastAsia="zh-CN"/>
              </w:rPr>
            </w:pPr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1150*540*530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F0" w:rsidRPr="00C51ECE" w:rsidRDefault="004420F0" w:rsidP="00F53754">
            <w:pPr>
              <w:rPr>
                <w:rFonts w:ascii="宋体" w:hAnsi="宋体" w:cs="宋体"/>
                <w:sz w:val="18"/>
                <w:szCs w:val="18"/>
                <w:lang w:eastAsia="zh-CN"/>
              </w:rPr>
            </w:pPr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1.木料：选用优质木料结构实木框架，经过烘干、防腐、防虫处理，含水率≤10-12%。拥有结实耐用不易变形的特点。均匀、硬度高，符合GB18581-2001的环保标准。四道底漆，三道面漆，7道工序喷涂。2靠背及坐垫：采用真皮软包工艺（一级牛皮厚度1.3-1.5mm，环保型高密度泡</w:t>
            </w:r>
            <w:proofErr w:type="gramStart"/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绵</w:t>
            </w:r>
            <w:proofErr w:type="gramEnd"/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，座位≥28≥35kg/m³，靠背≥30kg/m³）。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0F0" w:rsidRPr="00C51ECE" w:rsidRDefault="004420F0" w:rsidP="00F53754">
            <w:pPr>
              <w:jc w:val="center"/>
              <w:rPr>
                <w:rFonts w:ascii="宋体" w:hAnsi="宋体" w:cs="宋体"/>
                <w:sz w:val="18"/>
                <w:szCs w:val="18"/>
                <w:lang w:eastAsia="zh-CN"/>
              </w:rPr>
            </w:pPr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116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0F0" w:rsidRPr="00C51ECE" w:rsidRDefault="004420F0" w:rsidP="00F53754">
            <w:pPr>
              <w:jc w:val="center"/>
              <w:rPr>
                <w:rFonts w:ascii="宋体" w:hAnsi="宋体" w:cs="宋体"/>
                <w:sz w:val="18"/>
                <w:szCs w:val="18"/>
                <w:lang w:eastAsia="zh-CN"/>
              </w:rPr>
            </w:pPr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把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F0" w:rsidRPr="00C51ECE" w:rsidRDefault="004420F0" w:rsidP="00F53754">
            <w:pPr>
              <w:jc w:val="center"/>
              <w:rPr>
                <w:rFonts w:ascii="宋体" w:hAnsi="宋体" w:cs="宋体"/>
                <w:sz w:val="18"/>
                <w:szCs w:val="18"/>
                <w:lang w:eastAsia="zh-CN"/>
              </w:rPr>
            </w:pPr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 xml:space="preserve">　</w:t>
            </w:r>
          </w:p>
        </w:tc>
      </w:tr>
      <w:tr w:rsidR="004420F0" w:rsidRPr="00C51ECE" w:rsidTr="00F53754">
        <w:trPr>
          <w:trHeight w:val="1407"/>
          <w:jc w:val="center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0F0" w:rsidRPr="00C51ECE" w:rsidRDefault="004420F0" w:rsidP="00F53754">
            <w:pPr>
              <w:jc w:val="center"/>
              <w:rPr>
                <w:rFonts w:ascii="宋体" w:hAnsi="宋体" w:cs="宋体"/>
                <w:sz w:val="18"/>
                <w:szCs w:val="18"/>
                <w:lang w:eastAsia="zh-CN"/>
              </w:rPr>
            </w:pPr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F0" w:rsidRPr="00C51ECE" w:rsidRDefault="004420F0" w:rsidP="00F53754">
            <w:pPr>
              <w:jc w:val="center"/>
              <w:rPr>
                <w:rFonts w:ascii="宋体" w:hAnsi="宋体" w:cs="宋体"/>
                <w:sz w:val="18"/>
                <w:szCs w:val="18"/>
                <w:lang w:eastAsia="zh-CN"/>
              </w:rPr>
            </w:pPr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犯人栏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F0" w:rsidRPr="00C51ECE" w:rsidRDefault="004420F0" w:rsidP="00F53754">
            <w:pPr>
              <w:jc w:val="center"/>
              <w:rPr>
                <w:rFonts w:ascii="宋体" w:hAnsi="宋体" w:cs="宋体"/>
                <w:sz w:val="18"/>
                <w:szCs w:val="18"/>
                <w:lang w:eastAsia="zh-CN"/>
              </w:rPr>
            </w:pPr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1000*600*850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F0" w:rsidRPr="00C51ECE" w:rsidRDefault="004420F0" w:rsidP="00F53754">
            <w:pPr>
              <w:rPr>
                <w:rFonts w:ascii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eastAsia="zh-CN"/>
              </w:rPr>
              <w:t>优质实木</w:t>
            </w:r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，</w:t>
            </w:r>
            <w:r>
              <w:rPr>
                <w:rFonts w:ascii="宋体" w:hAnsi="宋体" w:cs="宋体" w:hint="eastAsia"/>
                <w:sz w:val="18"/>
                <w:szCs w:val="18"/>
                <w:lang w:eastAsia="zh-CN"/>
              </w:rPr>
              <w:t>含水率不超过10%</w:t>
            </w:r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。经过防虫、防腐处理，技术指标达到</w:t>
            </w:r>
            <w:r>
              <w:rPr>
                <w:rFonts w:ascii="宋体" w:hAnsi="宋体" w:cs="宋体" w:hint="eastAsia"/>
                <w:sz w:val="18"/>
                <w:szCs w:val="18"/>
                <w:lang w:eastAsia="zh-CN"/>
              </w:rPr>
              <w:t>国家标准</w:t>
            </w:r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 xml:space="preserve">。　</w:t>
            </w:r>
            <w:r>
              <w:rPr>
                <w:rFonts w:ascii="宋体" w:hAnsi="宋体" w:cs="宋体" w:hint="eastAsia"/>
                <w:sz w:val="18"/>
                <w:szCs w:val="18"/>
                <w:lang w:eastAsia="zh-CN"/>
              </w:rPr>
              <w:t>国标优质</w:t>
            </w:r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环保油漆涂装。五底三面12道涂装工艺。保证色彩均匀光泽，平滑柔和。无异味，健康环保。配件采用</w:t>
            </w:r>
            <w:r>
              <w:rPr>
                <w:rFonts w:ascii="宋体" w:hAnsi="宋体" w:cs="宋体" w:hint="eastAsia"/>
                <w:sz w:val="18"/>
                <w:szCs w:val="18"/>
                <w:lang w:eastAsia="zh-CN"/>
              </w:rPr>
              <w:t>国标优质</w:t>
            </w:r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五金配件，连接牢固间隙小且均等。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0F0" w:rsidRPr="00C51ECE" w:rsidRDefault="004420F0" w:rsidP="00F53754">
            <w:pPr>
              <w:jc w:val="center"/>
              <w:rPr>
                <w:rFonts w:ascii="宋体" w:hAnsi="宋体" w:cs="宋体"/>
                <w:sz w:val="18"/>
                <w:szCs w:val="18"/>
                <w:lang w:eastAsia="zh-CN"/>
              </w:rPr>
            </w:pPr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0F0" w:rsidRPr="00C51ECE" w:rsidRDefault="004420F0" w:rsidP="00F53754">
            <w:pPr>
              <w:jc w:val="center"/>
              <w:rPr>
                <w:rFonts w:ascii="宋体" w:hAnsi="宋体" w:cs="宋体"/>
                <w:sz w:val="18"/>
                <w:szCs w:val="18"/>
                <w:lang w:eastAsia="zh-CN"/>
              </w:rPr>
            </w:pPr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组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F0" w:rsidRPr="00C51ECE" w:rsidRDefault="004420F0" w:rsidP="00F53754">
            <w:pPr>
              <w:jc w:val="center"/>
              <w:rPr>
                <w:rFonts w:ascii="宋体" w:hAnsi="宋体" w:cs="宋体"/>
                <w:sz w:val="18"/>
                <w:szCs w:val="18"/>
                <w:lang w:eastAsia="zh-CN"/>
              </w:rPr>
            </w:pPr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 xml:space="preserve">　</w:t>
            </w:r>
          </w:p>
        </w:tc>
      </w:tr>
      <w:tr w:rsidR="004420F0" w:rsidRPr="00C51ECE" w:rsidTr="00F53754">
        <w:trPr>
          <w:trHeight w:val="1550"/>
          <w:jc w:val="center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0F0" w:rsidRPr="00C51ECE" w:rsidRDefault="004420F0" w:rsidP="00F53754">
            <w:pPr>
              <w:jc w:val="center"/>
              <w:rPr>
                <w:rFonts w:ascii="宋体" w:hAnsi="宋体" w:cs="宋体"/>
                <w:sz w:val="18"/>
                <w:szCs w:val="18"/>
                <w:lang w:eastAsia="zh-CN"/>
              </w:rPr>
            </w:pPr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lastRenderedPageBreak/>
              <w:t>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F0" w:rsidRPr="00C51ECE" w:rsidRDefault="004420F0" w:rsidP="00F53754">
            <w:pPr>
              <w:jc w:val="center"/>
              <w:rPr>
                <w:rFonts w:ascii="宋体" w:hAnsi="宋体" w:cs="宋体"/>
                <w:sz w:val="18"/>
                <w:szCs w:val="18"/>
                <w:lang w:eastAsia="zh-CN"/>
              </w:rPr>
            </w:pPr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犯人椅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F0" w:rsidRPr="00C51ECE" w:rsidRDefault="004420F0" w:rsidP="00F53754">
            <w:pPr>
              <w:jc w:val="center"/>
              <w:rPr>
                <w:rFonts w:ascii="宋体" w:hAnsi="宋体" w:cs="宋体"/>
                <w:sz w:val="18"/>
                <w:szCs w:val="18"/>
                <w:lang w:eastAsia="zh-CN"/>
              </w:rPr>
            </w:pPr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常规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F0" w:rsidRPr="00C51ECE" w:rsidRDefault="004420F0" w:rsidP="00F53754">
            <w:pPr>
              <w:rPr>
                <w:rFonts w:ascii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eastAsia="zh-CN"/>
              </w:rPr>
              <w:t>优质实木</w:t>
            </w:r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，</w:t>
            </w:r>
            <w:r>
              <w:rPr>
                <w:rFonts w:ascii="宋体" w:hAnsi="宋体" w:cs="宋体" w:hint="eastAsia"/>
                <w:sz w:val="18"/>
                <w:szCs w:val="18"/>
                <w:lang w:eastAsia="zh-CN"/>
              </w:rPr>
              <w:t>含水率不超过10%</w:t>
            </w:r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。经过防虫、防腐处理，技术指标达到</w:t>
            </w:r>
            <w:r>
              <w:rPr>
                <w:rFonts w:ascii="宋体" w:hAnsi="宋体" w:cs="宋体" w:hint="eastAsia"/>
                <w:sz w:val="18"/>
                <w:szCs w:val="18"/>
                <w:lang w:eastAsia="zh-CN"/>
              </w:rPr>
              <w:t>国家标准</w:t>
            </w:r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 xml:space="preserve">。　</w:t>
            </w:r>
            <w:r>
              <w:rPr>
                <w:rFonts w:ascii="宋体" w:hAnsi="宋体" w:cs="宋体" w:hint="eastAsia"/>
                <w:sz w:val="18"/>
                <w:szCs w:val="18"/>
                <w:lang w:eastAsia="zh-CN"/>
              </w:rPr>
              <w:t>国标优质</w:t>
            </w:r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环保油漆涂装。五底三面12道涂装工艺。保证色彩均匀光泽，平滑柔和。无异味，健康环保。配件采用</w:t>
            </w:r>
            <w:r>
              <w:rPr>
                <w:rFonts w:ascii="宋体" w:hAnsi="宋体" w:cs="宋体" w:hint="eastAsia"/>
                <w:sz w:val="18"/>
                <w:szCs w:val="18"/>
                <w:lang w:eastAsia="zh-CN"/>
              </w:rPr>
              <w:t>国标优质</w:t>
            </w:r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五金配件，连接牢固间隙小且均等。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0F0" w:rsidRPr="00C51ECE" w:rsidRDefault="004420F0" w:rsidP="00F53754">
            <w:pPr>
              <w:jc w:val="center"/>
              <w:rPr>
                <w:rFonts w:ascii="宋体" w:hAnsi="宋体" w:cs="宋体"/>
                <w:sz w:val="18"/>
                <w:szCs w:val="18"/>
                <w:lang w:eastAsia="zh-CN"/>
              </w:rPr>
            </w:pPr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0F0" w:rsidRPr="00C51ECE" w:rsidRDefault="004420F0" w:rsidP="00F53754">
            <w:pPr>
              <w:jc w:val="center"/>
              <w:rPr>
                <w:rFonts w:ascii="宋体" w:hAnsi="宋体" w:cs="宋体"/>
                <w:sz w:val="18"/>
                <w:szCs w:val="18"/>
                <w:lang w:eastAsia="zh-CN"/>
              </w:rPr>
            </w:pPr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组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F0" w:rsidRPr="00C51ECE" w:rsidRDefault="004420F0" w:rsidP="00F53754">
            <w:pPr>
              <w:jc w:val="center"/>
              <w:rPr>
                <w:rFonts w:ascii="宋体" w:hAnsi="宋体" w:cs="宋体"/>
                <w:sz w:val="18"/>
                <w:szCs w:val="18"/>
                <w:lang w:eastAsia="zh-CN"/>
              </w:rPr>
            </w:pPr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 xml:space="preserve">　</w:t>
            </w:r>
          </w:p>
        </w:tc>
      </w:tr>
      <w:tr w:rsidR="004420F0" w:rsidRPr="00C51ECE" w:rsidTr="00F53754">
        <w:trPr>
          <w:trHeight w:val="1543"/>
          <w:jc w:val="center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0F0" w:rsidRPr="00C51ECE" w:rsidRDefault="004420F0" w:rsidP="00F53754">
            <w:pPr>
              <w:jc w:val="center"/>
              <w:rPr>
                <w:rFonts w:ascii="宋体" w:hAnsi="宋体" w:cs="宋体"/>
                <w:sz w:val="18"/>
                <w:szCs w:val="18"/>
                <w:lang w:eastAsia="zh-CN"/>
              </w:rPr>
            </w:pPr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F0" w:rsidRPr="00C51ECE" w:rsidRDefault="004420F0" w:rsidP="00F53754">
            <w:pPr>
              <w:jc w:val="center"/>
              <w:rPr>
                <w:rFonts w:ascii="宋体" w:hAnsi="宋体" w:cs="宋体"/>
                <w:sz w:val="18"/>
                <w:szCs w:val="18"/>
                <w:lang w:eastAsia="zh-CN"/>
              </w:rPr>
            </w:pPr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法庭屏风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F0" w:rsidRPr="00C51ECE" w:rsidRDefault="004420F0" w:rsidP="00F53754">
            <w:pPr>
              <w:jc w:val="center"/>
              <w:rPr>
                <w:rFonts w:ascii="宋体" w:hAnsi="宋体" w:cs="宋体"/>
                <w:sz w:val="18"/>
                <w:szCs w:val="18"/>
                <w:lang w:eastAsia="zh-CN"/>
              </w:rPr>
            </w:pPr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定制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F0" w:rsidRPr="00C51ECE" w:rsidRDefault="004420F0" w:rsidP="00F53754">
            <w:pPr>
              <w:rPr>
                <w:rFonts w:ascii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eastAsia="zh-CN"/>
              </w:rPr>
              <w:t>优质实木</w:t>
            </w:r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，</w:t>
            </w:r>
            <w:r>
              <w:rPr>
                <w:rFonts w:ascii="宋体" w:hAnsi="宋体" w:cs="宋体" w:hint="eastAsia"/>
                <w:sz w:val="18"/>
                <w:szCs w:val="18"/>
                <w:lang w:eastAsia="zh-CN"/>
              </w:rPr>
              <w:t>含水率不超过10%</w:t>
            </w:r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。经过防虫、防腐处理，技术指标达到</w:t>
            </w:r>
            <w:r>
              <w:rPr>
                <w:rFonts w:ascii="宋体" w:hAnsi="宋体" w:cs="宋体" w:hint="eastAsia"/>
                <w:sz w:val="18"/>
                <w:szCs w:val="18"/>
                <w:lang w:eastAsia="zh-CN"/>
              </w:rPr>
              <w:t>国家标准</w:t>
            </w:r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 xml:space="preserve">。　</w:t>
            </w:r>
            <w:r>
              <w:rPr>
                <w:rFonts w:ascii="宋体" w:hAnsi="宋体" w:cs="宋体" w:hint="eastAsia"/>
                <w:sz w:val="18"/>
                <w:szCs w:val="18"/>
                <w:lang w:eastAsia="zh-CN"/>
              </w:rPr>
              <w:t>国标优质</w:t>
            </w:r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环保油漆涂装。五底三面12道涂装工艺。保证色彩均匀光泽，平滑柔和。无异味，健康环保。配件采用</w:t>
            </w:r>
            <w:r>
              <w:rPr>
                <w:rFonts w:ascii="宋体" w:hAnsi="宋体" w:cs="宋体" w:hint="eastAsia"/>
                <w:sz w:val="18"/>
                <w:szCs w:val="18"/>
                <w:lang w:eastAsia="zh-CN"/>
              </w:rPr>
              <w:t>国标优质</w:t>
            </w:r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五金配件，连接牢固间隙小且均等。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0F0" w:rsidRPr="00C51ECE" w:rsidRDefault="004420F0" w:rsidP="00F53754">
            <w:pPr>
              <w:jc w:val="center"/>
              <w:rPr>
                <w:rFonts w:ascii="宋体" w:hAnsi="宋体" w:cs="宋体"/>
                <w:sz w:val="18"/>
                <w:szCs w:val="18"/>
                <w:lang w:eastAsia="zh-CN"/>
              </w:rPr>
            </w:pPr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0F0" w:rsidRPr="00C51ECE" w:rsidRDefault="004420F0" w:rsidP="00F53754">
            <w:pPr>
              <w:jc w:val="center"/>
              <w:rPr>
                <w:rFonts w:ascii="宋体" w:hAnsi="宋体" w:cs="宋体"/>
                <w:sz w:val="18"/>
                <w:szCs w:val="18"/>
                <w:lang w:eastAsia="zh-CN"/>
              </w:rPr>
            </w:pPr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组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F0" w:rsidRPr="00C51ECE" w:rsidRDefault="004420F0" w:rsidP="00F53754">
            <w:pPr>
              <w:jc w:val="center"/>
              <w:rPr>
                <w:rFonts w:ascii="宋体" w:hAnsi="宋体" w:cs="宋体"/>
                <w:sz w:val="18"/>
                <w:szCs w:val="18"/>
                <w:lang w:eastAsia="zh-CN"/>
              </w:rPr>
            </w:pPr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 xml:space="preserve">　</w:t>
            </w:r>
          </w:p>
        </w:tc>
      </w:tr>
      <w:tr w:rsidR="004420F0" w:rsidRPr="00C51ECE" w:rsidTr="00B23BD7">
        <w:trPr>
          <w:trHeight w:val="1683"/>
          <w:jc w:val="center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0F0" w:rsidRPr="00C51ECE" w:rsidRDefault="004420F0" w:rsidP="00F53754">
            <w:pPr>
              <w:jc w:val="center"/>
              <w:rPr>
                <w:rFonts w:ascii="宋体" w:hAnsi="宋体" w:cs="宋体"/>
                <w:sz w:val="18"/>
                <w:szCs w:val="18"/>
                <w:lang w:eastAsia="zh-CN"/>
              </w:rPr>
            </w:pPr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F0" w:rsidRPr="00C51ECE" w:rsidRDefault="004420F0" w:rsidP="00F53754">
            <w:pPr>
              <w:jc w:val="center"/>
              <w:rPr>
                <w:rFonts w:ascii="宋体" w:hAnsi="宋体" w:cs="宋体"/>
                <w:sz w:val="18"/>
                <w:szCs w:val="18"/>
                <w:lang w:eastAsia="zh-CN"/>
              </w:rPr>
            </w:pPr>
            <w:proofErr w:type="gramStart"/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诉讼台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F0" w:rsidRPr="00C51ECE" w:rsidRDefault="004420F0" w:rsidP="00F53754">
            <w:pPr>
              <w:jc w:val="center"/>
              <w:rPr>
                <w:rFonts w:ascii="宋体" w:hAnsi="宋体" w:cs="宋体"/>
                <w:sz w:val="18"/>
                <w:szCs w:val="18"/>
                <w:lang w:eastAsia="zh-CN"/>
              </w:rPr>
            </w:pPr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1800*600*850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F0" w:rsidRPr="00C51ECE" w:rsidRDefault="004420F0" w:rsidP="00F53754">
            <w:pPr>
              <w:rPr>
                <w:rFonts w:ascii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eastAsia="zh-CN"/>
              </w:rPr>
              <w:t>优质实木</w:t>
            </w:r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，</w:t>
            </w:r>
            <w:r>
              <w:rPr>
                <w:rFonts w:ascii="宋体" w:hAnsi="宋体" w:cs="宋体" w:hint="eastAsia"/>
                <w:sz w:val="18"/>
                <w:szCs w:val="18"/>
                <w:lang w:eastAsia="zh-CN"/>
              </w:rPr>
              <w:t>含水率不超过10%</w:t>
            </w:r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。经过防虫、防腐处理，技术指标达到</w:t>
            </w:r>
            <w:r>
              <w:rPr>
                <w:rFonts w:ascii="宋体" w:hAnsi="宋体" w:cs="宋体" w:hint="eastAsia"/>
                <w:sz w:val="18"/>
                <w:szCs w:val="18"/>
                <w:lang w:eastAsia="zh-CN"/>
              </w:rPr>
              <w:t>国家标准</w:t>
            </w:r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 xml:space="preserve">。　</w:t>
            </w:r>
            <w:r>
              <w:rPr>
                <w:rFonts w:ascii="宋体" w:hAnsi="宋体" w:cs="宋体" w:hint="eastAsia"/>
                <w:sz w:val="18"/>
                <w:szCs w:val="18"/>
                <w:lang w:eastAsia="zh-CN"/>
              </w:rPr>
              <w:t>国标优质</w:t>
            </w:r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环保油漆涂装。五底三面12道涂装工艺。保证色彩均匀光泽，平滑柔和。无异味，健康环保。配件采用</w:t>
            </w:r>
            <w:r>
              <w:rPr>
                <w:rFonts w:ascii="宋体" w:hAnsi="宋体" w:cs="宋体" w:hint="eastAsia"/>
                <w:sz w:val="18"/>
                <w:szCs w:val="18"/>
                <w:lang w:eastAsia="zh-CN"/>
              </w:rPr>
              <w:t>国标优质</w:t>
            </w:r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五金配件，连接牢固间隙小且均等。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0F0" w:rsidRPr="00C51ECE" w:rsidRDefault="004420F0" w:rsidP="00F53754">
            <w:pPr>
              <w:jc w:val="center"/>
              <w:rPr>
                <w:rFonts w:ascii="宋体" w:hAnsi="宋体" w:cs="宋体"/>
                <w:sz w:val="18"/>
                <w:szCs w:val="18"/>
                <w:lang w:eastAsia="zh-CN"/>
              </w:rPr>
            </w:pPr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0F0" w:rsidRPr="00C51ECE" w:rsidRDefault="004420F0" w:rsidP="00F53754">
            <w:pPr>
              <w:jc w:val="center"/>
              <w:rPr>
                <w:rFonts w:ascii="宋体" w:hAnsi="宋体" w:cs="宋体"/>
                <w:sz w:val="18"/>
                <w:szCs w:val="18"/>
                <w:lang w:eastAsia="zh-CN"/>
              </w:rPr>
            </w:pPr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组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F0" w:rsidRPr="00C51ECE" w:rsidRDefault="004420F0" w:rsidP="00F53754">
            <w:pPr>
              <w:jc w:val="center"/>
              <w:rPr>
                <w:rFonts w:ascii="宋体" w:hAnsi="宋体" w:cs="宋体"/>
                <w:sz w:val="18"/>
                <w:szCs w:val="18"/>
                <w:lang w:eastAsia="zh-CN"/>
              </w:rPr>
            </w:pPr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 xml:space="preserve">　</w:t>
            </w:r>
          </w:p>
        </w:tc>
      </w:tr>
    </w:tbl>
    <w:p w:rsidR="00B23BD7" w:rsidRDefault="00B23BD7" w:rsidP="00F53754">
      <w:pPr>
        <w:rPr>
          <w:rFonts w:ascii="Tahoma" w:hAnsi="Tahoma"/>
          <w:b/>
          <w:sz w:val="24"/>
          <w:szCs w:val="24"/>
          <w:lang w:eastAsia="zh-CN"/>
        </w:rPr>
      </w:pPr>
    </w:p>
    <w:p w:rsidR="004420F0" w:rsidRPr="00B23BD7" w:rsidRDefault="004420F0" w:rsidP="00F53754">
      <w:pPr>
        <w:rPr>
          <w:rFonts w:ascii="Tahoma" w:hAnsi="Tahoma"/>
          <w:b/>
          <w:sz w:val="24"/>
          <w:szCs w:val="24"/>
          <w:lang w:eastAsia="zh-CN"/>
        </w:rPr>
      </w:pPr>
      <w:r w:rsidRPr="00B23BD7">
        <w:rPr>
          <w:rFonts w:ascii="Tahoma" w:hAnsi="Tahoma" w:hint="eastAsia"/>
          <w:b/>
          <w:sz w:val="24"/>
          <w:szCs w:val="24"/>
          <w:lang w:eastAsia="zh-CN"/>
        </w:rPr>
        <w:t>第二标段采购清单及技术要求：</w:t>
      </w:r>
    </w:p>
    <w:p w:rsidR="004420F0" w:rsidRPr="00B23BD7" w:rsidRDefault="004420F0" w:rsidP="00F53754">
      <w:pPr>
        <w:widowControl w:val="0"/>
        <w:adjustRightInd w:val="0"/>
        <w:jc w:val="center"/>
        <w:textAlignment w:val="baseline"/>
        <w:rPr>
          <w:rFonts w:ascii="新宋体" w:eastAsia="新宋体" w:hAnsi="新宋体" w:cs="新宋体"/>
          <w:b/>
          <w:sz w:val="32"/>
          <w:szCs w:val="32"/>
          <w:lang w:eastAsia="zh-CN"/>
        </w:rPr>
      </w:pPr>
      <w:r w:rsidRPr="00B23BD7">
        <w:rPr>
          <w:rFonts w:ascii="宋体" w:hAnsi="宋体" w:cs="宋体" w:hint="eastAsia"/>
          <w:b/>
          <w:bCs/>
          <w:sz w:val="32"/>
          <w:szCs w:val="32"/>
          <w:lang w:eastAsia="zh-CN"/>
        </w:rPr>
        <w:t>法庭办公家具</w:t>
      </w:r>
    </w:p>
    <w:tbl>
      <w:tblPr>
        <w:tblW w:w="9654" w:type="dxa"/>
        <w:jc w:val="center"/>
        <w:tblInd w:w="93" w:type="dxa"/>
        <w:tblLook w:val="04A0" w:firstRow="1" w:lastRow="0" w:firstColumn="1" w:lastColumn="0" w:noHBand="0" w:noVBand="1"/>
      </w:tblPr>
      <w:tblGrid>
        <w:gridCol w:w="576"/>
        <w:gridCol w:w="770"/>
        <w:gridCol w:w="1476"/>
        <w:gridCol w:w="5011"/>
        <w:gridCol w:w="708"/>
        <w:gridCol w:w="567"/>
        <w:gridCol w:w="546"/>
      </w:tblGrid>
      <w:tr w:rsidR="004420F0" w:rsidRPr="00C51ECE" w:rsidTr="00B23BD7">
        <w:trPr>
          <w:trHeight w:val="60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0F0" w:rsidRPr="00C51ECE" w:rsidRDefault="004420F0" w:rsidP="00F53754">
            <w:pPr>
              <w:jc w:val="center"/>
              <w:rPr>
                <w:rFonts w:ascii="宋体" w:hAnsi="宋体" w:cs="宋体"/>
                <w:lang w:eastAsia="zh-CN"/>
              </w:rPr>
            </w:pPr>
            <w:r w:rsidRPr="00C51ECE">
              <w:rPr>
                <w:rFonts w:ascii="宋体" w:hAnsi="宋体" w:cs="宋体" w:hint="eastAsia"/>
                <w:lang w:eastAsia="zh-CN"/>
              </w:rPr>
              <w:t>序号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F0" w:rsidRPr="00C51ECE" w:rsidRDefault="004420F0" w:rsidP="00F53754">
            <w:pPr>
              <w:jc w:val="center"/>
              <w:rPr>
                <w:rFonts w:ascii="宋体" w:hAnsi="宋体" w:cs="宋体"/>
                <w:sz w:val="18"/>
                <w:szCs w:val="18"/>
                <w:lang w:eastAsia="zh-CN"/>
              </w:rPr>
            </w:pPr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项目名称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F0" w:rsidRPr="00C51ECE" w:rsidRDefault="004420F0" w:rsidP="00F53754">
            <w:pPr>
              <w:jc w:val="center"/>
              <w:rPr>
                <w:rFonts w:ascii="宋体" w:hAnsi="宋体" w:cs="宋体"/>
                <w:sz w:val="18"/>
                <w:szCs w:val="18"/>
                <w:lang w:eastAsia="zh-CN"/>
              </w:rPr>
            </w:pPr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规格</w:t>
            </w:r>
          </w:p>
        </w:tc>
        <w:tc>
          <w:tcPr>
            <w:tcW w:w="5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0F0" w:rsidRPr="00C51ECE" w:rsidRDefault="004420F0" w:rsidP="00F53754">
            <w:pPr>
              <w:jc w:val="center"/>
              <w:rPr>
                <w:rFonts w:ascii="宋体" w:hAnsi="宋体" w:cs="宋体"/>
                <w:sz w:val="18"/>
                <w:szCs w:val="18"/>
                <w:lang w:eastAsia="zh-CN"/>
              </w:rPr>
            </w:pPr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参数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0F0" w:rsidRPr="00C51ECE" w:rsidRDefault="004420F0" w:rsidP="00F53754">
            <w:pPr>
              <w:jc w:val="center"/>
              <w:rPr>
                <w:rFonts w:ascii="宋体" w:hAnsi="宋体" w:cs="宋体"/>
                <w:sz w:val="18"/>
                <w:szCs w:val="18"/>
                <w:lang w:eastAsia="zh-CN"/>
              </w:rPr>
            </w:pPr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数量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0F0" w:rsidRPr="00C51ECE" w:rsidRDefault="004420F0" w:rsidP="00F53754">
            <w:pPr>
              <w:jc w:val="center"/>
              <w:rPr>
                <w:rFonts w:ascii="宋体" w:hAnsi="宋体" w:cs="宋体"/>
                <w:sz w:val="18"/>
                <w:szCs w:val="18"/>
                <w:lang w:eastAsia="zh-CN"/>
              </w:rPr>
            </w:pPr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单位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F0" w:rsidRPr="00C51ECE" w:rsidRDefault="004420F0" w:rsidP="00F53754">
            <w:pPr>
              <w:jc w:val="center"/>
              <w:rPr>
                <w:rFonts w:ascii="宋体" w:hAnsi="宋体" w:cs="宋体"/>
                <w:lang w:eastAsia="zh-CN"/>
              </w:rPr>
            </w:pPr>
            <w:r w:rsidRPr="00C51ECE">
              <w:rPr>
                <w:rFonts w:ascii="宋体" w:hAnsi="宋体" w:cs="宋体" w:hint="eastAsia"/>
                <w:lang w:eastAsia="zh-CN"/>
              </w:rPr>
              <w:t>备注</w:t>
            </w:r>
          </w:p>
        </w:tc>
      </w:tr>
      <w:tr w:rsidR="004420F0" w:rsidRPr="00C51ECE" w:rsidTr="00B23BD7">
        <w:trPr>
          <w:trHeight w:val="518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0F0" w:rsidRPr="00C51ECE" w:rsidRDefault="004420F0" w:rsidP="00F53754">
            <w:pPr>
              <w:jc w:val="center"/>
              <w:rPr>
                <w:rFonts w:ascii="宋体" w:hAnsi="宋体" w:cs="宋体"/>
                <w:lang w:eastAsia="zh-CN"/>
              </w:rPr>
            </w:pPr>
            <w:r w:rsidRPr="00C51ECE">
              <w:rPr>
                <w:rFonts w:ascii="宋体" w:hAnsi="宋体" w:cs="宋体" w:hint="eastAsia"/>
                <w:lang w:eastAsia="zh-CN"/>
              </w:rPr>
              <w:t>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F0" w:rsidRPr="00C51ECE" w:rsidRDefault="004420F0" w:rsidP="00F53754">
            <w:pPr>
              <w:jc w:val="center"/>
              <w:rPr>
                <w:rFonts w:ascii="宋体" w:hAnsi="宋体" w:cs="宋体"/>
                <w:sz w:val="18"/>
                <w:szCs w:val="18"/>
                <w:lang w:eastAsia="zh-CN"/>
              </w:rPr>
            </w:pPr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2.2米班台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F0" w:rsidRPr="00C51ECE" w:rsidRDefault="004420F0" w:rsidP="00F53754">
            <w:pPr>
              <w:jc w:val="center"/>
              <w:rPr>
                <w:rFonts w:ascii="宋体" w:hAnsi="宋体" w:cs="宋体"/>
                <w:sz w:val="18"/>
                <w:szCs w:val="18"/>
                <w:lang w:eastAsia="zh-CN"/>
              </w:rPr>
            </w:pPr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2200*1000*760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0F0" w:rsidRPr="00C51ECE" w:rsidRDefault="004420F0" w:rsidP="00F53754">
            <w:pPr>
              <w:jc w:val="center"/>
              <w:rPr>
                <w:rFonts w:ascii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eastAsia="zh-CN"/>
              </w:rPr>
              <w:t>木材含水率不超过 10%</w:t>
            </w:r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，机械热压贴面，经过防虫防腐及烘干处理，耐磨性好，纹理清晰自然，色泽一致。基材：采用符合欧洲 E-1 标准的优质环保型人造板，甲醛含量≤1.5mg/L，经防潮、防虫、防腐处理，强度高、刚性好、不变形，各种物理、化学性能指标均</w:t>
            </w:r>
            <w:r>
              <w:rPr>
                <w:rFonts w:ascii="宋体" w:hAnsi="宋体" w:cs="宋体" w:hint="eastAsia"/>
                <w:sz w:val="18"/>
                <w:szCs w:val="18"/>
                <w:lang w:eastAsia="zh-CN"/>
              </w:rPr>
              <w:t>达到国家相关标准</w:t>
            </w:r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。</w:t>
            </w:r>
            <w:proofErr w:type="gramStart"/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封边拼接</w:t>
            </w:r>
            <w:proofErr w:type="gramEnd"/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紧密，</w:t>
            </w:r>
            <w:r>
              <w:rPr>
                <w:rFonts w:ascii="宋体" w:hAnsi="宋体" w:cs="宋体" w:hint="eastAsia"/>
                <w:sz w:val="18"/>
                <w:szCs w:val="18"/>
                <w:lang w:eastAsia="zh-CN"/>
              </w:rPr>
              <w:t>不易变形</w:t>
            </w:r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，</w:t>
            </w:r>
            <w:proofErr w:type="gramStart"/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不</w:t>
            </w:r>
            <w:proofErr w:type="gramEnd"/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开裂外表结合处缝隙小于 0.1mm 线条均匀齐整，转角过度自然；油漆使用</w:t>
            </w:r>
            <w:r>
              <w:rPr>
                <w:rFonts w:ascii="宋体" w:hAnsi="宋体" w:cs="宋体" w:hint="eastAsia"/>
                <w:sz w:val="18"/>
                <w:szCs w:val="18"/>
                <w:lang w:eastAsia="zh-CN"/>
              </w:rPr>
              <w:t>国标优质</w:t>
            </w:r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 xml:space="preserve">高档高级哑光聚酯漆，全封闭涂装，硬度大，耐磨性强，达到 5H，可长期保持漆面效果。采用 16-18 </w:t>
            </w:r>
            <w:proofErr w:type="gramStart"/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道烤漆工</w:t>
            </w:r>
            <w:proofErr w:type="gramEnd"/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艺；五底三面油漆工艺采用 UV 工艺底漆，PU 工艺面漆，漆膜其它理化性能符合 GB/T 3324-2008 标准规定。甲醛释放量为 0.7mg/L 低于国家质检标准。胶水：采用环保胶水，符合 GB18583/2001 标准要求。特点：质朴的实木木皮，木皮厚度达到30丝以上，</w:t>
            </w:r>
            <w:proofErr w:type="gramStart"/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抽屉全实木</w:t>
            </w:r>
            <w:proofErr w:type="gramEnd"/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，台面平整，平整度 0.06mm，木皮及实</w:t>
            </w:r>
            <w:proofErr w:type="gramStart"/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木封边</w:t>
            </w:r>
            <w:proofErr w:type="gramEnd"/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拼接紧密，外表结合处缝隙小于 0.1 ㎜；线条均匀整齐，转角过渡自然；符合</w:t>
            </w:r>
            <w:r>
              <w:rPr>
                <w:rFonts w:ascii="宋体" w:hAnsi="宋体" w:cs="宋体" w:hint="eastAsia"/>
                <w:sz w:val="18"/>
                <w:szCs w:val="18"/>
                <w:lang w:eastAsia="zh-CN"/>
              </w:rPr>
              <w:t>国家环保标准</w:t>
            </w:r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0F0" w:rsidRPr="00C51ECE" w:rsidRDefault="004420F0" w:rsidP="00F53754">
            <w:pPr>
              <w:jc w:val="center"/>
              <w:rPr>
                <w:rFonts w:ascii="宋体" w:hAnsi="宋体" w:cs="宋体"/>
                <w:sz w:val="18"/>
                <w:szCs w:val="18"/>
                <w:lang w:eastAsia="zh-CN"/>
              </w:rPr>
            </w:pPr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0F0" w:rsidRPr="00C51ECE" w:rsidRDefault="004420F0" w:rsidP="00F53754">
            <w:pPr>
              <w:jc w:val="center"/>
              <w:rPr>
                <w:rFonts w:ascii="宋体" w:hAnsi="宋体" w:cs="宋体"/>
                <w:sz w:val="18"/>
                <w:szCs w:val="18"/>
                <w:lang w:eastAsia="zh-CN"/>
              </w:rPr>
            </w:pPr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套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F0" w:rsidRPr="00C51ECE" w:rsidRDefault="004420F0" w:rsidP="00F53754">
            <w:pPr>
              <w:jc w:val="center"/>
              <w:rPr>
                <w:rFonts w:ascii="宋体" w:hAnsi="宋体" w:cs="宋体"/>
                <w:lang w:eastAsia="zh-CN"/>
              </w:rPr>
            </w:pPr>
            <w:r w:rsidRPr="00C51ECE">
              <w:rPr>
                <w:rFonts w:ascii="宋体" w:hAnsi="宋体" w:cs="宋体" w:hint="eastAsia"/>
                <w:lang w:eastAsia="zh-CN"/>
              </w:rPr>
              <w:t xml:space="preserve">　</w:t>
            </w:r>
          </w:p>
        </w:tc>
      </w:tr>
      <w:tr w:rsidR="004420F0" w:rsidRPr="00C51ECE" w:rsidTr="00B23BD7">
        <w:trPr>
          <w:trHeight w:val="452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0F0" w:rsidRPr="00C51ECE" w:rsidRDefault="004420F0" w:rsidP="00F53754">
            <w:pPr>
              <w:jc w:val="center"/>
              <w:rPr>
                <w:rFonts w:ascii="宋体" w:hAnsi="宋体" w:cs="宋体"/>
                <w:lang w:eastAsia="zh-CN"/>
              </w:rPr>
            </w:pPr>
            <w:r w:rsidRPr="00C51ECE">
              <w:rPr>
                <w:rFonts w:ascii="宋体" w:hAnsi="宋体" w:cs="宋体" w:hint="eastAsia"/>
                <w:lang w:eastAsia="zh-CN"/>
              </w:rPr>
              <w:lastRenderedPageBreak/>
              <w:t>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F0" w:rsidRPr="00C51ECE" w:rsidRDefault="004420F0" w:rsidP="00F53754">
            <w:pPr>
              <w:jc w:val="center"/>
              <w:rPr>
                <w:rFonts w:ascii="宋体" w:hAnsi="宋体" w:cs="宋体"/>
                <w:sz w:val="18"/>
                <w:szCs w:val="18"/>
                <w:lang w:eastAsia="zh-CN"/>
              </w:rPr>
            </w:pPr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6门书柜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F0" w:rsidRPr="00C51ECE" w:rsidRDefault="004420F0" w:rsidP="00F53754">
            <w:pPr>
              <w:jc w:val="center"/>
              <w:rPr>
                <w:rFonts w:ascii="宋体" w:hAnsi="宋体" w:cs="宋体"/>
                <w:sz w:val="18"/>
                <w:szCs w:val="18"/>
                <w:lang w:eastAsia="zh-CN"/>
              </w:rPr>
            </w:pPr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2600*2000*450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0F0" w:rsidRPr="00C51ECE" w:rsidRDefault="004420F0" w:rsidP="00F53754">
            <w:pPr>
              <w:jc w:val="center"/>
              <w:rPr>
                <w:rFonts w:ascii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eastAsia="zh-CN"/>
              </w:rPr>
              <w:t>木材含水率不超过 10%</w:t>
            </w:r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，机械热压贴面，经过防虫防腐及烘干处理，耐磨性好，纹理清晰自然，色泽一致。基材：采用符合欧洲 E-1 标准的优质环保型人造板，甲醛含量≤1.5mg/L，经防潮、防虫、防腐处理，强度高、刚性好、不变形，各种物理、化学性能指标均</w:t>
            </w:r>
            <w:r>
              <w:rPr>
                <w:rFonts w:ascii="宋体" w:hAnsi="宋体" w:cs="宋体" w:hint="eastAsia"/>
                <w:sz w:val="18"/>
                <w:szCs w:val="18"/>
                <w:lang w:eastAsia="zh-CN"/>
              </w:rPr>
              <w:t>达到国家相关标准</w:t>
            </w:r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。</w:t>
            </w:r>
            <w:proofErr w:type="gramStart"/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封边拼接</w:t>
            </w:r>
            <w:proofErr w:type="gramEnd"/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紧密，</w:t>
            </w:r>
            <w:r>
              <w:rPr>
                <w:rFonts w:ascii="宋体" w:hAnsi="宋体" w:cs="宋体" w:hint="eastAsia"/>
                <w:sz w:val="18"/>
                <w:szCs w:val="18"/>
                <w:lang w:eastAsia="zh-CN"/>
              </w:rPr>
              <w:t>不易变形</w:t>
            </w:r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，</w:t>
            </w:r>
            <w:proofErr w:type="gramStart"/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不</w:t>
            </w:r>
            <w:proofErr w:type="gramEnd"/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开裂外表结合处缝隙小于 0.1mm 线条均匀齐整，转角过度自然；油漆使用</w:t>
            </w:r>
            <w:r>
              <w:rPr>
                <w:rFonts w:ascii="宋体" w:hAnsi="宋体" w:cs="宋体" w:hint="eastAsia"/>
                <w:sz w:val="18"/>
                <w:szCs w:val="18"/>
                <w:lang w:eastAsia="zh-CN"/>
              </w:rPr>
              <w:t>国标优质</w:t>
            </w:r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 xml:space="preserve">高档高级哑光聚酯漆，全封闭涂装，硬度大，耐磨性强，达到 5H，可长期保持漆面效果。采用 16-18 </w:t>
            </w:r>
            <w:proofErr w:type="gramStart"/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道烤漆工</w:t>
            </w:r>
            <w:proofErr w:type="gramEnd"/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艺；五底三面油漆工艺采用 UV 工艺底漆，PU 工艺面漆，漆膜其它理化性能符合 GB/T 3324-2008 标准规定。甲醛释放量为 0.7mg/L 低于国家质检标准。胶水：采用环保胶水，符合 GB18583/2001 标准要求。特点：质朴的实木木皮，木皮厚度达到30丝以上，</w:t>
            </w:r>
            <w:proofErr w:type="gramStart"/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抽屉全实木</w:t>
            </w:r>
            <w:proofErr w:type="gramEnd"/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，台面平整，平整度 0.06mm，木皮及实</w:t>
            </w:r>
            <w:proofErr w:type="gramStart"/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木封边</w:t>
            </w:r>
            <w:proofErr w:type="gramEnd"/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拼接紧密，外表结合处缝隙小于 0.1 ㎜；线条均匀整齐，转角过渡自然；符合</w:t>
            </w:r>
            <w:r>
              <w:rPr>
                <w:rFonts w:ascii="宋体" w:hAnsi="宋体" w:cs="宋体" w:hint="eastAsia"/>
                <w:sz w:val="18"/>
                <w:szCs w:val="18"/>
                <w:lang w:eastAsia="zh-CN"/>
              </w:rPr>
              <w:t>国家环保标准</w:t>
            </w:r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0F0" w:rsidRPr="00C51ECE" w:rsidRDefault="004420F0" w:rsidP="00F53754">
            <w:pPr>
              <w:jc w:val="center"/>
              <w:rPr>
                <w:rFonts w:ascii="宋体" w:hAnsi="宋体" w:cs="宋体"/>
                <w:sz w:val="18"/>
                <w:szCs w:val="18"/>
                <w:lang w:eastAsia="zh-CN"/>
              </w:rPr>
            </w:pPr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0F0" w:rsidRPr="00C51ECE" w:rsidRDefault="004420F0" w:rsidP="00F53754">
            <w:pPr>
              <w:jc w:val="center"/>
              <w:rPr>
                <w:rFonts w:ascii="宋体" w:hAnsi="宋体" w:cs="宋体"/>
                <w:sz w:val="18"/>
                <w:szCs w:val="18"/>
                <w:lang w:eastAsia="zh-CN"/>
              </w:rPr>
            </w:pPr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组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F0" w:rsidRPr="00C51ECE" w:rsidRDefault="004420F0" w:rsidP="00F53754">
            <w:pPr>
              <w:jc w:val="center"/>
              <w:rPr>
                <w:rFonts w:ascii="宋体" w:hAnsi="宋体" w:cs="宋体"/>
                <w:lang w:eastAsia="zh-CN"/>
              </w:rPr>
            </w:pPr>
            <w:proofErr w:type="gramStart"/>
            <w:r w:rsidRPr="00C51ECE">
              <w:rPr>
                <w:rFonts w:ascii="宋体" w:hAnsi="宋体" w:cs="宋体" w:hint="eastAsia"/>
                <w:lang w:eastAsia="zh-CN"/>
              </w:rPr>
              <w:t>带挂衣柜</w:t>
            </w:r>
            <w:proofErr w:type="gramEnd"/>
          </w:p>
        </w:tc>
      </w:tr>
      <w:tr w:rsidR="004420F0" w:rsidRPr="00C51ECE" w:rsidTr="00B23BD7">
        <w:trPr>
          <w:trHeight w:val="412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0F0" w:rsidRPr="00C51ECE" w:rsidRDefault="004420F0" w:rsidP="00F53754">
            <w:pPr>
              <w:jc w:val="center"/>
              <w:rPr>
                <w:rFonts w:ascii="宋体" w:hAnsi="宋体" w:cs="宋体"/>
                <w:lang w:eastAsia="zh-CN"/>
              </w:rPr>
            </w:pPr>
            <w:r w:rsidRPr="00C51ECE">
              <w:rPr>
                <w:rFonts w:ascii="宋体" w:hAnsi="宋体" w:cs="宋体" w:hint="eastAsia"/>
                <w:lang w:eastAsia="zh-CN"/>
              </w:rPr>
              <w:t>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F0" w:rsidRPr="00C51ECE" w:rsidRDefault="004420F0" w:rsidP="00F53754">
            <w:pPr>
              <w:jc w:val="center"/>
              <w:rPr>
                <w:rFonts w:ascii="宋体" w:hAnsi="宋体" w:cs="宋体"/>
                <w:sz w:val="18"/>
                <w:szCs w:val="18"/>
                <w:lang w:eastAsia="zh-CN"/>
              </w:rPr>
            </w:pPr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班椅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F0" w:rsidRPr="00C51ECE" w:rsidRDefault="004420F0" w:rsidP="00F53754">
            <w:pPr>
              <w:jc w:val="center"/>
              <w:rPr>
                <w:rFonts w:ascii="宋体" w:hAnsi="宋体" w:cs="宋体"/>
                <w:sz w:val="18"/>
                <w:szCs w:val="18"/>
                <w:lang w:eastAsia="zh-CN"/>
              </w:rPr>
            </w:pPr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常规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0F0" w:rsidRPr="00C51ECE" w:rsidRDefault="004420F0" w:rsidP="00F53754">
            <w:pPr>
              <w:rPr>
                <w:rFonts w:ascii="宋体" w:hAnsi="宋体" w:cs="宋体"/>
                <w:sz w:val="18"/>
                <w:szCs w:val="18"/>
                <w:lang w:eastAsia="zh-CN"/>
              </w:rPr>
            </w:pPr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常规，面料：</w:t>
            </w:r>
            <w:r>
              <w:rPr>
                <w:rFonts w:ascii="宋体" w:hAnsi="宋体" w:cs="宋体" w:hint="eastAsia"/>
                <w:sz w:val="18"/>
                <w:szCs w:val="18"/>
                <w:lang w:eastAsia="zh-CN"/>
              </w:rPr>
              <w:t>国标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  <w:lang w:eastAsia="zh-CN"/>
              </w:rPr>
              <w:t>优质</w:t>
            </w:r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优质</w:t>
            </w:r>
            <w:proofErr w:type="gramEnd"/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牛皮覆面，厚度 1.5mm，撕裂强求度 35N/mm，皮面光泽度好，透气性强，柔软且富有韧性，厚度适中，实</w:t>
            </w:r>
            <w:proofErr w:type="gramStart"/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木部分</w:t>
            </w:r>
            <w:proofErr w:type="gramEnd"/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颜色纹理与桌子配套一致。海绵：采用</w:t>
            </w:r>
            <w:r>
              <w:rPr>
                <w:rFonts w:ascii="宋体" w:hAnsi="宋体" w:cs="宋体" w:hint="eastAsia"/>
                <w:sz w:val="18"/>
                <w:szCs w:val="18"/>
                <w:lang w:eastAsia="zh-CN"/>
              </w:rPr>
              <w:t>国标优质</w:t>
            </w:r>
            <w:proofErr w:type="gramStart"/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成型低燃</w:t>
            </w:r>
            <w:proofErr w:type="gramEnd"/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 xml:space="preserve">高密 PU 发泡海绵，（通过BS7176-1995 测试，在火种离开 10 秒内，泡棉自动结焦熄灭），密度 40kg/m³，回弹力 45%，拉伸度小于 85KPA。密度高，回弹性能好，软硬适中，不变形，受压后瞬间回弹速度快。曲木板材：设计依据人体工程学原理设计，采用优质曲木板材，通过模具挤压成型，烘干而成。背板厚度为 1.2cm，弯位自然，结构致密，粘合牢固，使用中不易断裂或变形。均符合 QB/T2280 </w:t>
            </w:r>
            <w:r>
              <w:rPr>
                <w:rFonts w:ascii="宋体" w:hAnsi="宋体" w:cs="宋体" w:hint="eastAsia"/>
                <w:sz w:val="18"/>
                <w:szCs w:val="18"/>
                <w:lang w:eastAsia="zh-CN"/>
              </w:rPr>
              <w:t>国家标准</w:t>
            </w:r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，经防潮、防腐、防虫化学处理。油漆使用</w:t>
            </w:r>
            <w:r>
              <w:rPr>
                <w:rFonts w:ascii="宋体" w:hAnsi="宋体" w:cs="宋体" w:hint="eastAsia"/>
                <w:sz w:val="18"/>
                <w:szCs w:val="18"/>
                <w:lang w:eastAsia="zh-CN"/>
              </w:rPr>
              <w:t>国标优质</w:t>
            </w:r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高档哑光聚酯漆，全封闭涂装，硬度大，耐磨性强，达</w:t>
            </w:r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br/>
              <w:t>到 5H，可长期保持漆面效果。框架：框架采用橡木，</w:t>
            </w:r>
            <w:r>
              <w:rPr>
                <w:rFonts w:ascii="宋体" w:hAnsi="宋体" w:cs="宋体" w:hint="eastAsia"/>
                <w:sz w:val="18"/>
                <w:szCs w:val="18"/>
                <w:lang w:eastAsia="zh-CN"/>
              </w:rPr>
              <w:t>木材含水率不超过 10%</w:t>
            </w:r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，木材经四面刨光处理，结合部位无松动，框架主体</w:t>
            </w:r>
            <w:proofErr w:type="gramStart"/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榫</w:t>
            </w:r>
            <w:proofErr w:type="gramEnd"/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结构。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0F0" w:rsidRPr="00C51ECE" w:rsidRDefault="004420F0" w:rsidP="00F53754">
            <w:pPr>
              <w:jc w:val="center"/>
              <w:rPr>
                <w:rFonts w:ascii="宋体" w:hAnsi="宋体" w:cs="宋体"/>
                <w:sz w:val="18"/>
                <w:szCs w:val="18"/>
                <w:lang w:eastAsia="zh-CN"/>
              </w:rPr>
            </w:pPr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0F0" w:rsidRPr="00C51ECE" w:rsidRDefault="004420F0" w:rsidP="00F53754">
            <w:pPr>
              <w:jc w:val="center"/>
              <w:rPr>
                <w:rFonts w:ascii="宋体" w:hAnsi="宋体" w:cs="宋体"/>
                <w:sz w:val="18"/>
                <w:szCs w:val="18"/>
                <w:lang w:eastAsia="zh-CN"/>
              </w:rPr>
            </w:pPr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把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F0" w:rsidRPr="00C51ECE" w:rsidRDefault="004420F0" w:rsidP="00F53754">
            <w:pPr>
              <w:jc w:val="center"/>
              <w:rPr>
                <w:rFonts w:ascii="宋体" w:hAnsi="宋体" w:cs="宋体"/>
                <w:lang w:eastAsia="zh-CN"/>
              </w:rPr>
            </w:pPr>
            <w:r w:rsidRPr="00C51ECE">
              <w:rPr>
                <w:rFonts w:ascii="宋体" w:hAnsi="宋体" w:cs="宋体" w:hint="eastAsia"/>
                <w:lang w:eastAsia="zh-CN"/>
              </w:rPr>
              <w:t xml:space="preserve">　</w:t>
            </w:r>
          </w:p>
        </w:tc>
      </w:tr>
      <w:tr w:rsidR="004420F0" w:rsidRPr="00C51ECE" w:rsidTr="00B23BD7">
        <w:trPr>
          <w:trHeight w:val="4109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0F0" w:rsidRPr="00C51ECE" w:rsidRDefault="004420F0" w:rsidP="00F53754">
            <w:pPr>
              <w:jc w:val="center"/>
              <w:rPr>
                <w:rFonts w:ascii="宋体" w:hAnsi="宋体" w:cs="宋体"/>
                <w:lang w:eastAsia="zh-CN"/>
              </w:rPr>
            </w:pPr>
            <w:r w:rsidRPr="00C51ECE">
              <w:rPr>
                <w:rFonts w:ascii="宋体" w:hAnsi="宋体" w:cs="宋体" w:hint="eastAsia"/>
                <w:lang w:eastAsia="zh-CN"/>
              </w:rPr>
              <w:t>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F0" w:rsidRPr="00C51ECE" w:rsidRDefault="004420F0" w:rsidP="00F53754">
            <w:pPr>
              <w:jc w:val="center"/>
              <w:rPr>
                <w:rFonts w:ascii="宋体" w:hAnsi="宋体" w:cs="宋体"/>
                <w:sz w:val="18"/>
                <w:szCs w:val="18"/>
                <w:lang w:eastAsia="zh-CN"/>
              </w:rPr>
            </w:pPr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班前椅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F0" w:rsidRPr="00C51ECE" w:rsidRDefault="004420F0" w:rsidP="00F53754">
            <w:pPr>
              <w:jc w:val="center"/>
              <w:rPr>
                <w:rFonts w:ascii="宋体" w:hAnsi="宋体" w:cs="宋体"/>
                <w:sz w:val="18"/>
                <w:szCs w:val="18"/>
                <w:lang w:eastAsia="zh-CN"/>
              </w:rPr>
            </w:pPr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常规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0F0" w:rsidRPr="00C51ECE" w:rsidRDefault="004420F0" w:rsidP="00F53754">
            <w:pPr>
              <w:rPr>
                <w:rFonts w:ascii="宋体" w:hAnsi="宋体" w:cs="宋体"/>
                <w:sz w:val="18"/>
                <w:szCs w:val="18"/>
                <w:lang w:eastAsia="zh-CN"/>
              </w:rPr>
            </w:pPr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常规，面料：</w:t>
            </w:r>
            <w:r>
              <w:rPr>
                <w:rFonts w:ascii="宋体" w:hAnsi="宋体" w:cs="宋体" w:hint="eastAsia"/>
                <w:sz w:val="18"/>
                <w:szCs w:val="18"/>
                <w:lang w:eastAsia="zh-CN"/>
              </w:rPr>
              <w:t>国标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  <w:lang w:eastAsia="zh-CN"/>
              </w:rPr>
              <w:t>优质</w:t>
            </w:r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优质</w:t>
            </w:r>
            <w:proofErr w:type="gramEnd"/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牛皮覆面，厚度 1.5mm，撕裂强求度 35N/mm，皮面光泽度好，透气性强，柔软且富有韧性，厚度适中，实</w:t>
            </w:r>
            <w:proofErr w:type="gramStart"/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木部分</w:t>
            </w:r>
            <w:proofErr w:type="gramEnd"/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颜色纹理与桌子配套一致。海绵：采用</w:t>
            </w:r>
            <w:r>
              <w:rPr>
                <w:rFonts w:ascii="宋体" w:hAnsi="宋体" w:cs="宋体" w:hint="eastAsia"/>
                <w:sz w:val="18"/>
                <w:szCs w:val="18"/>
                <w:lang w:eastAsia="zh-CN"/>
              </w:rPr>
              <w:t>国标优质</w:t>
            </w:r>
            <w:proofErr w:type="gramStart"/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成型低燃</w:t>
            </w:r>
            <w:proofErr w:type="gramEnd"/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 xml:space="preserve">高密 PU 发泡海绵，（通过BS7176-1995 测试，在火种离开 10 秒内，泡棉自动结焦熄灭），密度 40kg/m³，回弹力 45%，拉伸度小于 85KPA。密度高，回弹性能好，软硬适中，不变形，受压后瞬间回弹速度快。曲木板材：设计依据人体工程学原理设计，采用优质曲木板材，通过模具挤压成型，烘干而成。背板厚度为 1.2cm，弯位自然，结构致密，粘合牢固，使用中不易断裂或变形。均符合 QB/T2280 </w:t>
            </w:r>
            <w:r>
              <w:rPr>
                <w:rFonts w:ascii="宋体" w:hAnsi="宋体" w:cs="宋体" w:hint="eastAsia"/>
                <w:sz w:val="18"/>
                <w:szCs w:val="18"/>
                <w:lang w:eastAsia="zh-CN"/>
              </w:rPr>
              <w:t>国家标准</w:t>
            </w:r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，经防潮、防腐、防虫化学处理。油漆使用</w:t>
            </w:r>
            <w:r>
              <w:rPr>
                <w:rFonts w:ascii="宋体" w:hAnsi="宋体" w:cs="宋体" w:hint="eastAsia"/>
                <w:sz w:val="18"/>
                <w:szCs w:val="18"/>
                <w:lang w:eastAsia="zh-CN"/>
              </w:rPr>
              <w:t>国标优质</w:t>
            </w:r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高档哑光聚酯漆，全封闭涂装，硬度大，耐磨性强，达</w:t>
            </w:r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br/>
              <w:t>到 5H，可长期保持漆面效果。框架：框架采用橡木，</w:t>
            </w:r>
            <w:r>
              <w:rPr>
                <w:rFonts w:ascii="宋体" w:hAnsi="宋体" w:cs="宋体" w:hint="eastAsia"/>
                <w:sz w:val="18"/>
                <w:szCs w:val="18"/>
                <w:lang w:eastAsia="zh-CN"/>
              </w:rPr>
              <w:t>木材含水率不超过 10%</w:t>
            </w:r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，木材经四面刨光处理，结合部位无松动，框架主体</w:t>
            </w:r>
            <w:proofErr w:type="gramStart"/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榫</w:t>
            </w:r>
            <w:proofErr w:type="gramEnd"/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结构。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0F0" w:rsidRPr="00C51ECE" w:rsidRDefault="004420F0" w:rsidP="00F53754">
            <w:pPr>
              <w:jc w:val="center"/>
              <w:rPr>
                <w:rFonts w:ascii="宋体" w:hAnsi="宋体" w:cs="宋体"/>
                <w:sz w:val="18"/>
                <w:szCs w:val="18"/>
                <w:lang w:eastAsia="zh-CN"/>
              </w:rPr>
            </w:pPr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0F0" w:rsidRPr="00C51ECE" w:rsidRDefault="004420F0" w:rsidP="00F53754">
            <w:pPr>
              <w:jc w:val="center"/>
              <w:rPr>
                <w:rFonts w:ascii="宋体" w:hAnsi="宋体" w:cs="宋体"/>
                <w:sz w:val="18"/>
                <w:szCs w:val="18"/>
                <w:lang w:eastAsia="zh-CN"/>
              </w:rPr>
            </w:pPr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把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F0" w:rsidRPr="00C51ECE" w:rsidRDefault="004420F0" w:rsidP="00F53754">
            <w:pPr>
              <w:jc w:val="center"/>
              <w:rPr>
                <w:rFonts w:ascii="宋体" w:hAnsi="宋体" w:cs="宋体"/>
                <w:lang w:eastAsia="zh-CN"/>
              </w:rPr>
            </w:pPr>
            <w:r w:rsidRPr="00C51ECE">
              <w:rPr>
                <w:rFonts w:ascii="宋体" w:hAnsi="宋体" w:cs="宋体" w:hint="eastAsia"/>
                <w:lang w:eastAsia="zh-CN"/>
              </w:rPr>
              <w:t xml:space="preserve">　</w:t>
            </w:r>
          </w:p>
        </w:tc>
      </w:tr>
      <w:tr w:rsidR="004420F0" w:rsidRPr="00C51ECE" w:rsidTr="00B23BD7">
        <w:trPr>
          <w:trHeight w:val="41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0F0" w:rsidRPr="00C51ECE" w:rsidRDefault="004420F0" w:rsidP="00F53754">
            <w:pPr>
              <w:jc w:val="center"/>
              <w:rPr>
                <w:rFonts w:ascii="宋体" w:hAnsi="宋体" w:cs="宋体"/>
                <w:lang w:eastAsia="zh-CN"/>
              </w:rPr>
            </w:pPr>
            <w:r w:rsidRPr="00C51ECE">
              <w:rPr>
                <w:rFonts w:ascii="宋体" w:hAnsi="宋体" w:cs="宋体" w:hint="eastAsia"/>
                <w:lang w:eastAsia="zh-CN"/>
              </w:rPr>
              <w:lastRenderedPageBreak/>
              <w:t>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F0" w:rsidRPr="00C51ECE" w:rsidRDefault="004420F0" w:rsidP="00F53754">
            <w:pPr>
              <w:jc w:val="center"/>
              <w:rPr>
                <w:rFonts w:ascii="宋体" w:hAnsi="宋体" w:cs="宋体"/>
                <w:sz w:val="18"/>
                <w:szCs w:val="18"/>
                <w:lang w:eastAsia="zh-CN"/>
              </w:rPr>
            </w:pPr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茶几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F0" w:rsidRPr="00C51ECE" w:rsidRDefault="004420F0" w:rsidP="00F53754">
            <w:pPr>
              <w:jc w:val="center"/>
              <w:rPr>
                <w:rFonts w:ascii="宋体" w:hAnsi="宋体" w:cs="宋体"/>
                <w:sz w:val="18"/>
                <w:szCs w:val="18"/>
                <w:lang w:eastAsia="zh-CN"/>
              </w:rPr>
            </w:pPr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1大+1小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0F0" w:rsidRPr="00C51ECE" w:rsidRDefault="004420F0" w:rsidP="00F53754">
            <w:pPr>
              <w:jc w:val="center"/>
              <w:rPr>
                <w:rFonts w:ascii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eastAsia="zh-CN"/>
              </w:rPr>
              <w:t>木材含水率不超过 10%</w:t>
            </w:r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，机械热压贴面，经过防虫防腐及烘干处理，耐磨性好，纹理清晰自然，色泽一致。基材：采用符合欧洲 E-1 标准的优质环保型人造板，甲醛含量≤1.5mg/L，经防潮、防虫、防腐处理，强度高、刚性好、不变形，各种物理、化学性能指标均</w:t>
            </w:r>
            <w:r>
              <w:rPr>
                <w:rFonts w:ascii="宋体" w:hAnsi="宋体" w:cs="宋体" w:hint="eastAsia"/>
                <w:sz w:val="18"/>
                <w:szCs w:val="18"/>
                <w:lang w:eastAsia="zh-CN"/>
              </w:rPr>
              <w:t>达到国家相关标准</w:t>
            </w:r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。</w:t>
            </w:r>
            <w:proofErr w:type="gramStart"/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封边拼接</w:t>
            </w:r>
            <w:proofErr w:type="gramEnd"/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紧密，</w:t>
            </w:r>
            <w:r>
              <w:rPr>
                <w:rFonts w:ascii="宋体" w:hAnsi="宋体" w:cs="宋体" w:hint="eastAsia"/>
                <w:sz w:val="18"/>
                <w:szCs w:val="18"/>
                <w:lang w:eastAsia="zh-CN"/>
              </w:rPr>
              <w:t>不易变形</w:t>
            </w:r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，</w:t>
            </w:r>
            <w:proofErr w:type="gramStart"/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不</w:t>
            </w:r>
            <w:proofErr w:type="gramEnd"/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开裂外表结合处缝隙小于 0.1mm 线条均匀齐整，转角过度自然；油漆使用</w:t>
            </w:r>
            <w:r>
              <w:rPr>
                <w:rFonts w:ascii="宋体" w:hAnsi="宋体" w:cs="宋体" w:hint="eastAsia"/>
                <w:sz w:val="18"/>
                <w:szCs w:val="18"/>
                <w:lang w:eastAsia="zh-CN"/>
              </w:rPr>
              <w:t>国标优质</w:t>
            </w:r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 xml:space="preserve">高档高级哑光聚酯漆，全封闭涂装，硬度大，耐磨性强，达到 5H，可长期保持漆面效果。采用 16-18 </w:t>
            </w:r>
            <w:proofErr w:type="gramStart"/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道烤漆工</w:t>
            </w:r>
            <w:proofErr w:type="gramEnd"/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艺；五底三面油漆工艺采用 UV 工艺底漆，PU 工艺面漆，漆膜其它理化性能符合 GB/T 3324-2008 标准规定。甲醛释放量为 0.7mg/L 低于国家质检标准。胶水：采用环保胶水，符合 GB18583/2001 标准要求。特点：质朴的实木木皮，木皮厚度达到30丝以上，</w:t>
            </w:r>
            <w:proofErr w:type="gramStart"/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抽屉全实木</w:t>
            </w:r>
            <w:proofErr w:type="gramEnd"/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，台面平整，平整度 0.06mm，木皮及实</w:t>
            </w:r>
            <w:proofErr w:type="gramStart"/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木封边</w:t>
            </w:r>
            <w:proofErr w:type="gramEnd"/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拼接紧密，外表结合处缝隙小于 0.1 ㎜；线条均匀整齐，转角过渡自然；符合</w:t>
            </w:r>
            <w:r>
              <w:rPr>
                <w:rFonts w:ascii="宋体" w:hAnsi="宋体" w:cs="宋体" w:hint="eastAsia"/>
                <w:sz w:val="18"/>
                <w:szCs w:val="18"/>
                <w:lang w:eastAsia="zh-CN"/>
              </w:rPr>
              <w:t>国家环保标准</w:t>
            </w:r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0F0" w:rsidRPr="00C51ECE" w:rsidRDefault="004420F0" w:rsidP="00F53754">
            <w:pPr>
              <w:jc w:val="center"/>
              <w:rPr>
                <w:rFonts w:ascii="宋体" w:hAnsi="宋体" w:cs="宋体"/>
                <w:sz w:val="18"/>
                <w:szCs w:val="18"/>
                <w:lang w:eastAsia="zh-CN"/>
              </w:rPr>
            </w:pPr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0F0" w:rsidRPr="00C51ECE" w:rsidRDefault="004420F0" w:rsidP="00F53754">
            <w:pPr>
              <w:jc w:val="center"/>
              <w:rPr>
                <w:rFonts w:ascii="宋体" w:hAnsi="宋体" w:cs="宋体"/>
                <w:sz w:val="18"/>
                <w:szCs w:val="18"/>
                <w:lang w:eastAsia="zh-CN"/>
              </w:rPr>
            </w:pPr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套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F0" w:rsidRPr="00C51ECE" w:rsidRDefault="004420F0" w:rsidP="00F53754">
            <w:pPr>
              <w:jc w:val="center"/>
              <w:rPr>
                <w:rFonts w:ascii="宋体" w:hAnsi="宋体" w:cs="宋体"/>
                <w:lang w:eastAsia="zh-CN"/>
              </w:rPr>
            </w:pPr>
            <w:r w:rsidRPr="00C51ECE">
              <w:rPr>
                <w:rFonts w:ascii="宋体" w:hAnsi="宋体" w:cs="宋体" w:hint="eastAsia"/>
                <w:lang w:eastAsia="zh-CN"/>
              </w:rPr>
              <w:t xml:space="preserve">　</w:t>
            </w:r>
          </w:p>
        </w:tc>
      </w:tr>
      <w:tr w:rsidR="004420F0" w:rsidRPr="00C51ECE" w:rsidTr="00B23BD7">
        <w:trPr>
          <w:trHeight w:val="1408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0F0" w:rsidRPr="00C51ECE" w:rsidRDefault="004420F0" w:rsidP="00F53754">
            <w:pPr>
              <w:jc w:val="center"/>
              <w:rPr>
                <w:rFonts w:ascii="宋体" w:hAnsi="宋体" w:cs="宋体"/>
                <w:lang w:eastAsia="zh-CN"/>
              </w:rPr>
            </w:pPr>
            <w:r w:rsidRPr="00C51ECE">
              <w:rPr>
                <w:rFonts w:ascii="宋体" w:hAnsi="宋体" w:cs="宋体" w:hint="eastAsia"/>
                <w:lang w:eastAsia="zh-CN"/>
              </w:rPr>
              <w:t>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F0" w:rsidRPr="00C51ECE" w:rsidRDefault="004420F0" w:rsidP="00F53754">
            <w:pPr>
              <w:jc w:val="center"/>
              <w:rPr>
                <w:rFonts w:ascii="宋体" w:hAnsi="宋体" w:cs="宋体"/>
                <w:sz w:val="18"/>
                <w:szCs w:val="18"/>
                <w:lang w:eastAsia="zh-CN"/>
              </w:rPr>
            </w:pPr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茶水柜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F0" w:rsidRPr="00C51ECE" w:rsidRDefault="004420F0" w:rsidP="00F53754">
            <w:pPr>
              <w:jc w:val="center"/>
              <w:rPr>
                <w:rFonts w:ascii="宋体" w:hAnsi="宋体" w:cs="宋体"/>
                <w:sz w:val="18"/>
                <w:szCs w:val="18"/>
                <w:lang w:eastAsia="zh-CN"/>
              </w:rPr>
            </w:pPr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1200*800*450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0F0" w:rsidRPr="00C51ECE" w:rsidRDefault="004420F0" w:rsidP="00F53754">
            <w:pPr>
              <w:jc w:val="center"/>
              <w:rPr>
                <w:rFonts w:ascii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eastAsia="zh-CN"/>
              </w:rPr>
              <w:t>木材含水率不超过 10%</w:t>
            </w:r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，机械热压贴面，经过防虫防腐及烘干处理，耐磨性好，纹理清晰自然，色泽一致。基材：采用符合欧洲 E-1 标准的优质环保型人造板，甲醛含量≤1.5mg/L，经防潮、防虫、防腐处理，强度高、刚性好、不变形，各种物理、化学性能指标均</w:t>
            </w:r>
            <w:r>
              <w:rPr>
                <w:rFonts w:ascii="宋体" w:hAnsi="宋体" w:cs="宋体" w:hint="eastAsia"/>
                <w:sz w:val="18"/>
                <w:szCs w:val="18"/>
                <w:lang w:eastAsia="zh-CN"/>
              </w:rPr>
              <w:t>达到国家相关标准</w:t>
            </w:r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。</w:t>
            </w:r>
            <w:proofErr w:type="gramStart"/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封边拼接</w:t>
            </w:r>
            <w:proofErr w:type="gramEnd"/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紧密，</w:t>
            </w:r>
            <w:r>
              <w:rPr>
                <w:rFonts w:ascii="宋体" w:hAnsi="宋体" w:cs="宋体" w:hint="eastAsia"/>
                <w:sz w:val="18"/>
                <w:szCs w:val="18"/>
                <w:lang w:eastAsia="zh-CN"/>
              </w:rPr>
              <w:t>不易变形</w:t>
            </w:r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，</w:t>
            </w:r>
            <w:proofErr w:type="gramStart"/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不</w:t>
            </w:r>
            <w:proofErr w:type="gramEnd"/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开裂外表结合处缝隙小于 0.1mm 线条均匀齐整，转角过度自然；油漆使用</w:t>
            </w:r>
            <w:r>
              <w:rPr>
                <w:rFonts w:ascii="宋体" w:hAnsi="宋体" w:cs="宋体" w:hint="eastAsia"/>
                <w:sz w:val="18"/>
                <w:szCs w:val="18"/>
                <w:lang w:eastAsia="zh-CN"/>
              </w:rPr>
              <w:t>国标优质</w:t>
            </w:r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 xml:space="preserve">高档高级哑光聚酯漆，全封闭涂装，硬度大，耐磨性强，达到 5H，可长期保持漆面效果。采用 16-18 </w:t>
            </w:r>
            <w:proofErr w:type="gramStart"/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道烤漆工</w:t>
            </w:r>
            <w:proofErr w:type="gramEnd"/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艺；五底三面油漆工艺采用 UV 工艺底漆，PU 工艺面漆，漆膜其它理化性能符合 GB/T 3324-2008 标准规定。甲醛释放量为 0.7mg/L 低于国家质检标准。胶水：采用环保胶水，符合 GB18583/2001 标准要求。特点：质朴的实木木皮，木皮厚度达到30丝以上，</w:t>
            </w:r>
            <w:proofErr w:type="gramStart"/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抽屉全实木</w:t>
            </w:r>
            <w:proofErr w:type="gramEnd"/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，台面平整，平整度 0.06mm，木皮及实</w:t>
            </w:r>
            <w:proofErr w:type="gramStart"/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木封边</w:t>
            </w:r>
            <w:proofErr w:type="gramEnd"/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拼接紧密，外表结合处缝隙小于 0.1 ㎜；线条均匀整齐，转角过渡自然；符合</w:t>
            </w:r>
            <w:r>
              <w:rPr>
                <w:rFonts w:ascii="宋体" w:hAnsi="宋体" w:cs="宋体" w:hint="eastAsia"/>
                <w:sz w:val="18"/>
                <w:szCs w:val="18"/>
                <w:lang w:eastAsia="zh-CN"/>
              </w:rPr>
              <w:t>国家环保标准</w:t>
            </w:r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0F0" w:rsidRPr="00C51ECE" w:rsidRDefault="004420F0" w:rsidP="00F53754">
            <w:pPr>
              <w:jc w:val="center"/>
              <w:rPr>
                <w:rFonts w:ascii="宋体" w:hAnsi="宋体" w:cs="宋体"/>
                <w:sz w:val="18"/>
                <w:szCs w:val="18"/>
                <w:lang w:eastAsia="zh-CN"/>
              </w:rPr>
            </w:pPr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0F0" w:rsidRPr="00C51ECE" w:rsidRDefault="004420F0" w:rsidP="00F53754">
            <w:pPr>
              <w:jc w:val="center"/>
              <w:rPr>
                <w:rFonts w:ascii="宋体" w:hAnsi="宋体" w:cs="宋体"/>
                <w:sz w:val="18"/>
                <w:szCs w:val="18"/>
                <w:lang w:eastAsia="zh-CN"/>
              </w:rPr>
            </w:pPr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组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F0" w:rsidRPr="00C51ECE" w:rsidRDefault="004420F0" w:rsidP="00F53754">
            <w:pPr>
              <w:jc w:val="center"/>
              <w:rPr>
                <w:rFonts w:ascii="宋体" w:hAnsi="宋体" w:cs="宋体"/>
                <w:lang w:eastAsia="zh-CN"/>
              </w:rPr>
            </w:pPr>
            <w:r w:rsidRPr="00C51ECE">
              <w:rPr>
                <w:rFonts w:ascii="宋体" w:hAnsi="宋体" w:cs="宋体" w:hint="eastAsia"/>
                <w:lang w:eastAsia="zh-CN"/>
              </w:rPr>
              <w:t xml:space="preserve">　</w:t>
            </w:r>
          </w:p>
        </w:tc>
      </w:tr>
      <w:tr w:rsidR="004420F0" w:rsidRPr="00C51ECE" w:rsidTr="00B23BD7">
        <w:trPr>
          <w:trHeight w:val="438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0F0" w:rsidRPr="00C51ECE" w:rsidRDefault="004420F0" w:rsidP="00F53754">
            <w:pPr>
              <w:jc w:val="center"/>
              <w:rPr>
                <w:rFonts w:ascii="宋体" w:hAnsi="宋体" w:cs="宋体"/>
                <w:lang w:eastAsia="zh-CN"/>
              </w:rPr>
            </w:pPr>
            <w:r w:rsidRPr="00C51ECE">
              <w:rPr>
                <w:rFonts w:ascii="宋体" w:hAnsi="宋体" w:cs="宋体" w:hint="eastAsia"/>
                <w:lang w:eastAsia="zh-CN"/>
              </w:rPr>
              <w:t>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F0" w:rsidRPr="00C51ECE" w:rsidRDefault="004420F0" w:rsidP="00F53754">
            <w:pPr>
              <w:jc w:val="center"/>
              <w:rPr>
                <w:rFonts w:ascii="宋体" w:hAnsi="宋体" w:cs="宋体"/>
                <w:sz w:val="18"/>
                <w:szCs w:val="18"/>
                <w:lang w:eastAsia="zh-CN"/>
              </w:rPr>
            </w:pPr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班台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F0" w:rsidRPr="00C51ECE" w:rsidRDefault="004420F0" w:rsidP="00F53754">
            <w:pPr>
              <w:jc w:val="center"/>
              <w:rPr>
                <w:rFonts w:ascii="宋体" w:hAnsi="宋体" w:cs="宋体"/>
                <w:sz w:val="18"/>
                <w:szCs w:val="18"/>
                <w:lang w:eastAsia="zh-CN"/>
              </w:rPr>
            </w:pPr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1800*900*760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0F0" w:rsidRPr="00C51ECE" w:rsidRDefault="004420F0" w:rsidP="00F53754">
            <w:pPr>
              <w:jc w:val="center"/>
              <w:rPr>
                <w:rFonts w:ascii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eastAsia="zh-CN"/>
              </w:rPr>
              <w:t>木材含水率不超过 10%</w:t>
            </w:r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，机械热压贴面，经过防虫防腐及烘干处理，耐磨性好，纹理清晰自然，色泽一致。基材：采用符合欧洲 E-1 标准的优质环保型人造板，甲醛含量≤1.5mg/L，经防潮、防虫、防腐处理，强度高、刚性好、不变形，各种物理、化学性能指标均</w:t>
            </w:r>
            <w:r>
              <w:rPr>
                <w:rFonts w:ascii="宋体" w:hAnsi="宋体" w:cs="宋体" w:hint="eastAsia"/>
                <w:sz w:val="18"/>
                <w:szCs w:val="18"/>
                <w:lang w:eastAsia="zh-CN"/>
              </w:rPr>
              <w:t>达到国家相关标准</w:t>
            </w:r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。</w:t>
            </w:r>
            <w:proofErr w:type="gramStart"/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封边拼接</w:t>
            </w:r>
            <w:proofErr w:type="gramEnd"/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紧密，</w:t>
            </w:r>
            <w:r>
              <w:rPr>
                <w:rFonts w:ascii="宋体" w:hAnsi="宋体" w:cs="宋体" w:hint="eastAsia"/>
                <w:sz w:val="18"/>
                <w:szCs w:val="18"/>
                <w:lang w:eastAsia="zh-CN"/>
              </w:rPr>
              <w:t>不易变形</w:t>
            </w:r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，</w:t>
            </w:r>
            <w:proofErr w:type="gramStart"/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不</w:t>
            </w:r>
            <w:proofErr w:type="gramEnd"/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开裂外表结合处缝隙小于 0.1mm 线条均匀齐整，转角过度自然；油漆使用</w:t>
            </w:r>
            <w:r>
              <w:rPr>
                <w:rFonts w:ascii="宋体" w:hAnsi="宋体" w:cs="宋体" w:hint="eastAsia"/>
                <w:sz w:val="18"/>
                <w:szCs w:val="18"/>
                <w:lang w:eastAsia="zh-CN"/>
              </w:rPr>
              <w:t>国标优质</w:t>
            </w:r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 xml:space="preserve">高档高级哑光聚酯漆，全封闭涂装，硬度大，耐磨性强，达到 5H，可长期保持漆面效果。采用 16-18 </w:t>
            </w:r>
            <w:proofErr w:type="gramStart"/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道烤漆工</w:t>
            </w:r>
            <w:proofErr w:type="gramEnd"/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艺；五底三面油漆工艺采用 UV 工艺底漆，PU 工艺面漆，漆膜其它理化性能符合 GB/T 3324-2008 标准规定。甲醛释放量为 0.7mg/L 低于国家质检标准。胶水：采用环保胶水，符合 GB18583/2001 标准要求。特点：质朴的实木木皮，木皮厚度达到30丝以上，</w:t>
            </w:r>
            <w:proofErr w:type="gramStart"/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抽屉全实木</w:t>
            </w:r>
            <w:proofErr w:type="gramEnd"/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，台面平整，平整度 0.06mm，木皮及实</w:t>
            </w:r>
            <w:proofErr w:type="gramStart"/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木封边</w:t>
            </w:r>
            <w:proofErr w:type="gramEnd"/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拼接紧密，外表结合处缝隙小于 0.1 ㎜；线条均匀整齐，转角过渡自然；符合</w:t>
            </w:r>
            <w:r>
              <w:rPr>
                <w:rFonts w:ascii="宋体" w:hAnsi="宋体" w:cs="宋体" w:hint="eastAsia"/>
                <w:sz w:val="18"/>
                <w:szCs w:val="18"/>
                <w:lang w:eastAsia="zh-CN"/>
              </w:rPr>
              <w:t>国家环保标准</w:t>
            </w:r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0F0" w:rsidRPr="00C51ECE" w:rsidRDefault="004420F0" w:rsidP="00F53754">
            <w:pPr>
              <w:jc w:val="center"/>
              <w:rPr>
                <w:rFonts w:ascii="宋体" w:hAnsi="宋体" w:cs="宋体"/>
                <w:sz w:val="18"/>
                <w:szCs w:val="18"/>
                <w:lang w:eastAsia="zh-CN"/>
              </w:rPr>
            </w:pPr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0F0" w:rsidRPr="00C51ECE" w:rsidRDefault="004420F0" w:rsidP="00F53754">
            <w:pPr>
              <w:jc w:val="center"/>
              <w:rPr>
                <w:rFonts w:ascii="宋体" w:hAnsi="宋体" w:cs="宋体"/>
                <w:sz w:val="18"/>
                <w:szCs w:val="18"/>
                <w:lang w:eastAsia="zh-CN"/>
              </w:rPr>
            </w:pPr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套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F0" w:rsidRPr="00C51ECE" w:rsidRDefault="004420F0" w:rsidP="00F53754">
            <w:pPr>
              <w:jc w:val="center"/>
              <w:rPr>
                <w:rFonts w:ascii="宋体" w:hAnsi="宋体" w:cs="宋体"/>
                <w:lang w:eastAsia="zh-CN"/>
              </w:rPr>
            </w:pPr>
            <w:r w:rsidRPr="00C51ECE">
              <w:rPr>
                <w:rFonts w:ascii="宋体" w:hAnsi="宋体" w:cs="宋体" w:hint="eastAsia"/>
                <w:lang w:eastAsia="zh-CN"/>
              </w:rPr>
              <w:t xml:space="preserve">　</w:t>
            </w:r>
          </w:p>
        </w:tc>
      </w:tr>
      <w:tr w:rsidR="004420F0" w:rsidRPr="00C51ECE" w:rsidTr="00B23BD7">
        <w:trPr>
          <w:trHeight w:val="558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0F0" w:rsidRPr="00C51ECE" w:rsidRDefault="004420F0" w:rsidP="00F53754">
            <w:pPr>
              <w:jc w:val="center"/>
              <w:rPr>
                <w:rFonts w:ascii="宋体" w:hAnsi="宋体" w:cs="宋体"/>
                <w:lang w:eastAsia="zh-CN"/>
              </w:rPr>
            </w:pPr>
            <w:r w:rsidRPr="00C51ECE">
              <w:rPr>
                <w:rFonts w:ascii="宋体" w:hAnsi="宋体" w:cs="宋体" w:hint="eastAsia"/>
                <w:lang w:eastAsia="zh-CN"/>
              </w:rPr>
              <w:t>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F0" w:rsidRPr="00C51ECE" w:rsidRDefault="004420F0" w:rsidP="00F53754">
            <w:pPr>
              <w:jc w:val="center"/>
              <w:rPr>
                <w:rFonts w:ascii="宋体" w:hAnsi="宋体" w:cs="宋体"/>
                <w:sz w:val="18"/>
                <w:szCs w:val="18"/>
                <w:lang w:eastAsia="zh-CN"/>
              </w:rPr>
            </w:pPr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4门书柜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F0" w:rsidRPr="00C51ECE" w:rsidRDefault="004420F0" w:rsidP="00F53754">
            <w:pPr>
              <w:jc w:val="center"/>
              <w:rPr>
                <w:rFonts w:ascii="宋体" w:hAnsi="宋体" w:cs="宋体"/>
                <w:sz w:val="18"/>
                <w:szCs w:val="18"/>
                <w:lang w:eastAsia="zh-CN"/>
              </w:rPr>
            </w:pPr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2000*1800*450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0F0" w:rsidRPr="00C51ECE" w:rsidRDefault="004420F0" w:rsidP="00F53754">
            <w:pPr>
              <w:jc w:val="center"/>
              <w:rPr>
                <w:rFonts w:ascii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eastAsia="zh-CN"/>
              </w:rPr>
              <w:t>木材含水率不超过 10%</w:t>
            </w:r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，机械热压贴面，经过防虫防腐及烘干处理，耐磨性好，纹理清晰自然，色泽一致。基材：采用符合</w:t>
            </w:r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lastRenderedPageBreak/>
              <w:t>欧洲 E-1 标准的优质环保型人造板，甲醛含量≤1.5mg/L，经防潮、防虫、防腐处理，强度高、刚性好、不变形，各种物理、化学性能指标均</w:t>
            </w:r>
            <w:r>
              <w:rPr>
                <w:rFonts w:ascii="宋体" w:hAnsi="宋体" w:cs="宋体" w:hint="eastAsia"/>
                <w:sz w:val="18"/>
                <w:szCs w:val="18"/>
                <w:lang w:eastAsia="zh-CN"/>
              </w:rPr>
              <w:t>达到国家相关标准</w:t>
            </w:r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。</w:t>
            </w:r>
            <w:proofErr w:type="gramStart"/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封边拼接</w:t>
            </w:r>
            <w:proofErr w:type="gramEnd"/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紧密，</w:t>
            </w:r>
            <w:r>
              <w:rPr>
                <w:rFonts w:ascii="宋体" w:hAnsi="宋体" w:cs="宋体" w:hint="eastAsia"/>
                <w:sz w:val="18"/>
                <w:szCs w:val="18"/>
                <w:lang w:eastAsia="zh-CN"/>
              </w:rPr>
              <w:t>不易变形</w:t>
            </w:r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，</w:t>
            </w:r>
            <w:proofErr w:type="gramStart"/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不</w:t>
            </w:r>
            <w:proofErr w:type="gramEnd"/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开裂外表结合处缝隙小于 0.1mm 线条均匀齐整，转角过度自然；油漆使用</w:t>
            </w:r>
            <w:r>
              <w:rPr>
                <w:rFonts w:ascii="宋体" w:hAnsi="宋体" w:cs="宋体" w:hint="eastAsia"/>
                <w:sz w:val="18"/>
                <w:szCs w:val="18"/>
                <w:lang w:eastAsia="zh-CN"/>
              </w:rPr>
              <w:t>国标优质</w:t>
            </w:r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 xml:space="preserve">高档高级哑光聚酯漆，全封闭涂装，硬度大，耐磨性强，达到 5H，可长期保持漆面效果。采用 16-18 </w:t>
            </w:r>
            <w:proofErr w:type="gramStart"/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道烤漆工</w:t>
            </w:r>
            <w:proofErr w:type="gramEnd"/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艺；五底三面油漆工艺采用 UV 工艺底漆，PU 工艺面漆，漆膜其它理化性能符合 GB/T 3324-2008 标准规定。甲醛释放量为 0.7mg/L 低于国家质检标准。胶水：采用环保胶水，符合 GB18583/2001 标准要求。特点：质朴的实木木皮，木皮厚度达到30丝以上，</w:t>
            </w:r>
            <w:proofErr w:type="gramStart"/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抽屉全实木</w:t>
            </w:r>
            <w:proofErr w:type="gramEnd"/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，台面平整，平整度 0.06mm，木皮及实</w:t>
            </w:r>
            <w:proofErr w:type="gramStart"/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木封边</w:t>
            </w:r>
            <w:proofErr w:type="gramEnd"/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拼接紧密，外表结合处缝隙小于 0.1 ㎜；线条均匀整齐，转角过渡自然；符合</w:t>
            </w:r>
            <w:r>
              <w:rPr>
                <w:rFonts w:ascii="宋体" w:hAnsi="宋体" w:cs="宋体" w:hint="eastAsia"/>
                <w:sz w:val="18"/>
                <w:szCs w:val="18"/>
                <w:lang w:eastAsia="zh-CN"/>
              </w:rPr>
              <w:t>国家环保标准</w:t>
            </w:r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0F0" w:rsidRPr="00C51ECE" w:rsidRDefault="004420F0" w:rsidP="00F53754">
            <w:pPr>
              <w:jc w:val="center"/>
              <w:rPr>
                <w:rFonts w:ascii="宋体" w:hAnsi="宋体" w:cs="宋体"/>
                <w:sz w:val="18"/>
                <w:szCs w:val="18"/>
                <w:lang w:eastAsia="zh-CN"/>
              </w:rPr>
            </w:pPr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lastRenderedPageBreak/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0F0" w:rsidRPr="00C51ECE" w:rsidRDefault="004420F0" w:rsidP="00F53754">
            <w:pPr>
              <w:jc w:val="center"/>
              <w:rPr>
                <w:rFonts w:ascii="宋体" w:hAnsi="宋体" w:cs="宋体"/>
                <w:sz w:val="18"/>
                <w:szCs w:val="18"/>
                <w:lang w:eastAsia="zh-CN"/>
              </w:rPr>
            </w:pPr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组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BD7" w:rsidRDefault="00B23BD7" w:rsidP="00F53754">
            <w:pPr>
              <w:jc w:val="center"/>
              <w:rPr>
                <w:rFonts w:ascii="宋体" w:hAnsi="宋体" w:cs="宋体"/>
                <w:lang w:eastAsia="zh-CN"/>
              </w:rPr>
            </w:pPr>
          </w:p>
          <w:p w:rsidR="00B23BD7" w:rsidRDefault="00B23BD7" w:rsidP="00F53754">
            <w:pPr>
              <w:jc w:val="center"/>
              <w:rPr>
                <w:rFonts w:ascii="宋体" w:hAnsi="宋体" w:cs="宋体"/>
                <w:lang w:eastAsia="zh-CN"/>
              </w:rPr>
            </w:pPr>
          </w:p>
          <w:p w:rsidR="00B23BD7" w:rsidRDefault="00B23BD7" w:rsidP="00F53754">
            <w:pPr>
              <w:jc w:val="center"/>
              <w:rPr>
                <w:rFonts w:ascii="宋体" w:hAnsi="宋体" w:cs="宋体"/>
                <w:lang w:eastAsia="zh-CN"/>
              </w:rPr>
            </w:pPr>
          </w:p>
          <w:p w:rsidR="004420F0" w:rsidRPr="00C51ECE" w:rsidRDefault="004420F0" w:rsidP="00F53754">
            <w:pPr>
              <w:jc w:val="center"/>
              <w:rPr>
                <w:rFonts w:ascii="宋体" w:hAnsi="宋体" w:cs="宋体"/>
                <w:lang w:eastAsia="zh-CN"/>
              </w:rPr>
            </w:pPr>
            <w:proofErr w:type="gramStart"/>
            <w:r w:rsidRPr="00C51ECE">
              <w:rPr>
                <w:rFonts w:ascii="宋体" w:hAnsi="宋体" w:cs="宋体" w:hint="eastAsia"/>
                <w:lang w:eastAsia="zh-CN"/>
              </w:rPr>
              <w:t>带挂衣</w:t>
            </w:r>
            <w:proofErr w:type="gramEnd"/>
          </w:p>
        </w:tc>
      </w:tr>
      <w:tr w:rsidR="004420F0" w:rsidRPr="00C51ECE" w:rsidTr="00B23BD7">
        <w:trPr>
          <w:trHeight w:val="4243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0F0" w:rsidRPr="00C51ECE" w:rsidRDefault="004420F0" w:rsidP="00F53754">
            <w:pPr>
              <w:jc w:val="center"/>
              <w:rPr>
                <w:rFonts w:ascii="宋体" w:hAnsi="宋体" w:cs="宋体"/>
                <w:lang w:eastAsia="zh-CN"/>
              </w:rPr>
            </w:pPr>
            <w:r w:rsidRPr="00C51ECE">
              <w:rPr>
                <w:rFonts w:ascii="宋体" w:hAnsi="宋体" w:cs="宋体" w:hint="eastAsia"/>
                <w:lang w:eastAsia="zh-CN"/>
              </w:rPr>
              <w:lastRenderedPageBreak/>
              <w:t>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F0" w:rsidRPr="00C51ECE" w:rsidRDefault="004420F0" w:rsidP="00F53754">
            <w:pPr>
              <w:jc w:val="center"/>
              <w:rPr>
                <w:rFonts w:ascii="宋体" w:hAnsi="宋体" w:cs="宋体"/>
                <w:sz w:val="18"/>
                <w:szCs w:val="18"/>
                <w:lang w:eastAsia="zh-CN"/>
              </w:rPr>
            </w:pPr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班椅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F0" w:rsidRPr="00C51ECE" w:rsidRDefault="004420F0" w:rsidP="00F53754">
            <w:pPr>
              <w:jc w:val="center"/>
              <w:rPr>
                <w:rFonts w:ascii="宋体" w:hAnsi="宋体" w:cs="宋体"/>
                <w:sz w:val="18"/>
                <w:szCs w:val="18"/>
                <w:lang w:eastAsia="zh-CN"/>
              </w:rPr>
            </w:pPr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常规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0F0" w:rsidRPr="00C51ECE" w:rsidRDefault="004420F0" w:rsidP="00F53754">
            <w:pPr>
              <w:rPr>
                <w:rFonts w:ascii="宋体" w:hAnsi="宋体" w:cs="宋体"/>
                <w:sz w:val="18"/>
                <w:szCs w:val="18"/>
                <w:lang w:eastAsia="zh-CN"/>
              </w:rPr>
            </w:pPr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常规，面料：</w:t>
            </w:r>
            <w:r>
              <w:rPr>
                <w:rFonts w:ascii="宋体" w:hAnsi="宋体" w:cs="宋体" w:hint="eastAsia"/>
                <w:sz w:val="18"/>
                <w:szCs w:val="18"/>
                <w:lang w:eastAsia="zh-CN"/>
              </w:rPr>
              <w:t>国标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  <w:lang w:eastAsia="zh-CN"/>
              </w:rPr>
              <w:t>优质</w:t>
            </w:r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优质</w:t>
            </w:r>
            <w:proofErr w:type="gramEnd"/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牛皮覆面，厚度 1.5mm，撕裂强求度 35N/mm，皮面光泽度好，透气性强，柔软且富有韧性，厚度适中，实</w:t>
            </w:r>
            <w:proofErr w:type="gramStart"/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木部分</w:t>
            </w:r>
            <w:proofErr w:type="gramEnd"/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颜色纹理与桌子配套一致。海绵：采用</w:t>
            </w:r>
            <w:r>
              <w:rPr>
                <w:rFonts w:ascii="宋体" w:hAnsi="宋体" w:cs="宋体" w:hint="eastAsia"/>
                <w:sz w:val="18"/>
                <w:szCs w:val="18"/>
                <w:lang w:eastAsia="zh-CN"/>
              </w:rPr>
              <w:t>国标优质</w:t>
            </w:r>
            <w:proofErr w:type="gramStart"/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成型低燃</w:t>
            </w:r>
            <w:proofErr w:type="gramEnd"/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 xml:space="preserve">高密 PU 发泡海绵，（通过BS7176-1995 测试，在火种离开 10 秒内，泡棉自动结焦熄灭），密度 40kg/m³，回弹力 45%，拉伸度小于 85KPA。密度高，回弹性能好，软硬适中，不变形，受压后瞬间回弹速度快。曲木板材：设计依据人体工程学原理设计，采用优质曲木板材，通过模具挤压成型，烘干而成。背板厚度为 1.2cm，弯位自然，结构致密，粘合牢固，使用中不易断裂或变形。均符合 QB/T2280 </w:t>
            </w:r>
            <w:r>
              <w:rPr>
                <w:rFonts w:ascii="宋体" w:hAnsi="宋体" w:cs="宋体" w:hint="eastAsia"/>
                <w:sz w:val="18"/>
                <w:szCs w:val="18"/>
                <w:lang w:eastAsia="zh-CN"/>
              </w:rPr>
              <w:t>国家标准</w:t>
            </w:r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，经防潮、防腐、防虫化学处理。油漆使用</w:t>
            </w:r>
            <w:r>
              <w:rPr>
                <w:rFonts w:ascii="宋体" w:hAnsi="宋体" w:cs="宋体" w:hint="eastAsia"/>
                <w:sz w:val="18"/>
                <w:szCs w:val="18"/>
                <w:lang w:eastAsia="zh-CN"/>
              </w:rPr>
              <w:t>国标优质</w:t>
            </w:r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高档哑光聚酯漆，全封闭涂装，硬度大，耐磨性强，达</w:t>
            </w:r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br/>
              <w:t>到 5H，可长期保持漆面效果。框架：框架采用橡木，</w:t>
            </w:r>
            <w:r>
              <w:rPr>
                <w:rFonts w:ascii="宋体" w:hAnsi="宋体" w:cs="宋体" w:hint="eastAsia"/>
                <w:sz w:val="18"/>
                <w:szCs w:val="18"/>
                <w:lang w:eastAsia="zh-CN"/>
              </w:rPr>
              <w:t>木材含水率不超过 10%</w:t>
            </w:r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，木材经四面刨光处理，结合部位无松动，框架主体</w:t>
            </w:r>
            <w:proofErr w:type="gramStart"/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榫</w:t>
            </w:r>
            <w:proofErr w:type="gramEnd"/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结构。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0F0" w:rsidRPr="00C51ECE" w:rsidRDefault="004420F0" w:rsidP="00F53754">
            <w:pPr>
              <w:jc w:val="center"/>
              <w:rPr>
                <w:rFonts w:ascii="宋体" w:hAnsi="宋体" w:cs="宋体"/>
                <w:sz w:val="18"/>
                <w:szCs w:val="18"/>
                <w:lang w:eastAsia="zh-CN"/>
              </w:rPr>
            </w:pPr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0F0" w:rsidRPr="00C51ECE" w:rsidRDefault="004420F0" w:rsidP="00F53754">
            <w:pPr>
              <w:jc w:val="center"/>
              <w:rPr>
                <w:rFonts w:ascii="宋体" w:hAnsi="宋体" w:cs="宋体"/>
                <w:sz w:val="18"/>
                <w:szCs w:val="18"/>
                <w:lang w:eastAsia="zh-CN"/>
              </w:rPr>
            </w:pPr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把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F0" w:rsidRPr="00C51ECE" w:rsidRDefault="004420F0" w:rsidP="00F53754">
            <w:pPr>
              <w:jc w:val="center"/>
              <w:rPr>
                <w:rFonts w:ascii="宋体" w:hAnsi="宋体" w:cs="宋体"/>
                <w:lang w:eastAsia="zh-CN"/>
              </w:rPr>
            </w:pPr>
            <w:r w:rsidRPr="00C51ECE">
              <w:rPr>
                <w:rFonts w:ascii="宋体" w:hAnsi="宋体" w:cs="宋体" w:hint="eastAsia"/>
                <w:lang w:eastAsia="zh-CN"/>
              </w:rPr>
              <w:t xml:space="preserve">　</w:t>
            </w:r>
          </w:p>
        </w:tc>
      </w:tr>
      <w:tr w:rsidR="004420F0" w:rsidRPr="00C51ECE" w:rsidTr="00B23BD7">
        <w:trPr>
          <w:trHeight w:val="426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0F0" w:rsidRPr="00C51ECE" w:rsidRDefault="004420F0" w:rsidP="00F53754">
            <w:pPr>
              <w:jc w:val="center"/>
              <w:rPr>
                <w:rFonts w:ascii="宋体" w:hAnsi="宋体" w:cs="宋体"/>
                <w:lang w:eastAsia="zh-CN"/>
              </w:rPr>
            </w:pPr>
            <w:r w:rsidRPr="00C51ECE">
              <w:rPr>
                <w:rFonts w:ascii="宋体" w:hAnsi="宋体" w:cs="宋体" w:hint="eastAsia"/>
                <w:lang w:eastAsia="zh-CN"/>
              </w:rPr>
              <w:t>10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F0" w:rsidRPr="00C51ECE" w:rsidRDefault="004420F0" w:rsidP="00F53754">
            <w:pPr>
              <w:jc w:val="center"/>
              <w:rPr>
                <w:rFonts w:ascii="宋体" w:hAnsi="宋体" w:cs="宋体"/>
                <w:sz w:val="18"/>
                <w:szCs w:val="18"/>
                <w:lang w:eastAsia="zh-CN"/>
              </w:rPr>
            </w:pPr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会客椅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F0" w:rsidRPr="00C51ECE" w:rsidRDefault="004420F0" w:rsidP="00F53754">
            <w:pPr>
              <w:jc w:val="center"/>
              <w:rPr>
                <w:rFonts w:ascii="宋体" w:hAnsi="宋体" w:cs="宋体"/>
                <w:sz w:val="18"/>
                <w:szCs w:val="18"/>
                <w:lang w:eastAsia="zh-CN"/>
              </w:rPr>
            </w:pPr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常规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0F0" w:rsidRPr="00C51ECE" w:rsidRDefault="004420F0" w:rsidP="00F53754">
            <w:pPr>
              <w:rPr>
                <w:rFonts w:ascii="宋体" w:hAnsi="宋体" w:cs="宋体"/>
                <w:sz w:val="18"/>
                <w:szCs w:val="18"/>
                <w:lang w:eastAsia="zh-CN"/>
              </w:rPr>
            </w:pPr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常规，面料：</w:t>
            </w:r>
            <w:r>
              <w:rPr>
                <w:rFonts w:ascii="宋体" w:hAnsi="宋体" w:cs="宋体" w:hint="eastAsia"/>
                <w:sz w:val="18"/>
                <w:szCs w:val="18"/>
                <w:lang w:eastAsia="zh-CN"/>
              </w:rPr>
              <w:t>国标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  <w:lang w:eastAsia="zh-CN"/>
              </w:rPr>
              <w:t>优质</w:t>
            </w:r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优质</w:t>
            </w:r>
            <w:proofErr w:type="gramEnd"/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牛皮覆面，厚度 1.5mm，撕裂强求度 35N/mm，皮面光泽度好，透气性强，柔软且富有韧性，厚度适中，实</w:t>
            </w:r>
            <w:proofErr w:type="gramStart"/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木部分</w:t>
            </w:r>
            <w:proofErr w:type="gramEnd"/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颜色纹理与桌子配套一致。海绵：采用</w:t>
            </w:r>
            <w:r>
              <w:rPr>
                <w:rFonts w:ascii="宋体" w:hAnsi="宋体" w:cs="宋体" w:hint="eastAsia"/>
                <w:sz w:val="18"/>
                <w:szCs w:val="18"/>
                <w:lang w:eastAsia="zh-CN"/>
              </w:rPr>
              <w:t>国标优质</w:t>
            </w:r>
            <w:proofErr w:type="gramStart"/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成型低燃</w:t>
            </w:r>
            <w:proofErr w:type="gramEnd"/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 xml:space="preserve">高密 PU 发泡海绵，（通过BS7176-1995 测试，在火种离开 10 秒内，泡棉自动结焦熄灭），密度 40kg/m³，回弹力 45%，拉伸度小于 85KPA。密度高，回弹性能好，软硬适中，不变形，受压后瞬间回弹速度快。曲木板材：设计依据人体工程学原理设计，采用优质曲木板材，通过模具挤压成型，烘干而成。背板厚度为 1.2cm，弯位自然，结构致密，粘合牢固，使用中不易断裂或变形。均符合 QB/T2280 </w:t>
            </w:r>
            <w:r>
              <w:rPr>
                <w:rFonts w:ascii="宋体" w:hAnsi="宋体" w:cs="宋体" w:hint="eastAsia"/>
                <w:sz w:val="18"/>
                <w:szCs w:val="18"/>
                <w:lang w:eastAsia="zh-CN"/>
              </w:rPr>
              <w:t>国家标准</w:t>
            </w:r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，经防潮、防腐、防虫化学处理。油漆使用</w:t>
            </w:r>
            <w:r>
              <w:rPr>
                <w:rFonts w:ascii="宋体" w:hAnsi="宋体" w:cs="宋体" w:hint="eastAsia"/>
                <w:sz w:val="18"/>
                <w:szCs w:val="18"/>
                <w:lang w:eastAsia="zh-CN"/>
              </w:rPr>
              <w:t>国标优质</w:t>
            </w:r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高档哑光聚酯漆，全封闭涂装，硬度大，耐磨性强，达</w:t>
            </w:r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br/>
              <w:t>到 5H，可长期保持漆面效果。框架：框架采用橡木，</w:t>
            </w:r>
            <w:r>
              <w:rPr>
                <w:rFonts w:ascii="宋体" w:hAnsi="宋体" w:cs="宋体" w:hint="eastAsia"/>
                <w:sz w:val="18"/>
                <w:szCs w:val="18"/>
                <w:lang w:eastAsia="zh-CN"/>
              </w:rPr>
              <w:t>木材含水率不超过 10%</w:t>
            </w:r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，木材经四面刨光处理，结合部位无松动，框架主体</w:t>
            </w:r>
            <w:proofErr w:type="gramStart"/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榫</w:t>
            </w:r>
            <w:proofErr w:type="gramEnd"/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结构。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0F0" w:rsidRPr="00C51ECE" w:rsidRDefault="004420F0" w:rsidP="00F53754">
            <w:pPr>
              <w:jc w:val="center"/>
              <w:rPr>
                <w:rFonts w:ascii="宋体" w:hAnsi="宋体" w:cs="宋体"/>
                <w:sz w:val="18"/>
                <w:szCs w:val="18"/>
                <w:lang w:eastAsia="zh-CN"/>
              </w:rPr>
            </w:pPr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0F0" w:rsidRPr="00C51ECE" w:rsidRDefault="004420F0" w:rsidP="00F53754">
            <w:pPr>
              <w:jc w:val="center"/>
              <w:rPr>
                <w:rFonts w:ascii="宋体" w:hAnsi="宋体" w:cs="宋体"/>
                <w:sz w:val="18"/>
                <w:szCs w:val="18"/>
                <w:lang w:eastAsia="zh-CN"/>
              </w:rPr>
            </w:pPr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把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F0" w:rsidRPr="00C51ECE" w:rsidRDefault="004420F0" w:rsidP="00F53754">
            <w:pPr>
              <w:jc w:val="center"/>
              <w:rPr>
                <w:rFonts w:ascii="宋体" w:hAnsi="宋体" w:cs="宋体"/>
                <w:lang w:eastAsia="zh-CN"/>
              </w:rPr>
            </w:pPr>
            <w:r w:rsidRPr="00C51ECE">
              <w:rPr>
                <w:rFonts w:ascii="宋体" w:hAnsi="宋体" w:cs="宋体" w:hint="eastAsia"/>
                <w:lang w:eastAsia="zh-CN"/>
              </w:rPr>
              <w:t xml:space="preserve">　</w:t>
            </w:r>
          </w:p>
        </w:tc>
      </w:tr>
      <w:tr w:rsidR="004420F0" w:rsidRPr="00C51ECE" w:rsidTr="00B23BD7">
        <w:trPr>
          <w:trHeight w:val="41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0F0" w:rsidRPr="00C51ECE" w:rsidRDefault="004420F0" w:rsidP="00F53754">
            <w:pPr>
              <w:jc w:val="center"/>
              <w:rPr>
                <w:rFonts w:ascii="宋体" w:hAnsi="宋体" w:cs="宋体"/>
                <w:lang w:eastAsia="zh-CN"/>
              </w:rPr>
            </w:pPr>
            <w:r w:rsidRPr="00C51ECE">
              <w:rPr>
                <w:rFonts w:ascii="宋体" w:hAnsi="宋体" w:cs="宋体" w:hint="eastAsia"/>
                <w:lang w:eastAsia="zh-CN"/>
              </w:rPr>
              <w:lastRenderedPageBreak/>
              <w:t>11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F0" w:rsidRPr="00C51ECE" w:rsidRDefault="004420F0" w:rsidP="00F53754">
            <w:pPr>
              <w:jc w:val="center"/>
              <w:rPr>
                <w:rFonts w:ascii="宋体" w:hAnsi="宋体" w:cs="宋体"/>
                <w:sz w:val="18"/>
                <w:szCs w:val="18"/>
                <w:lang w:eastAsia="zh-CN"/>
              </w:rPr>
            </w:pPr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沙发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F0" w:rsidRPr="00C51ECE" w:rsidRDefault="004420F0" w:rsidP="00F53754">
            <w:pPr>
              <w:jc w:val="center"/>
              <w:rPr>
                <w:rFonts w:ascii="宋体" w:hAnsi="宋体" w:cs="宋体"/>
                <w:sz w:val="18"/>
                <w:szCs w:val="18"/>
                <w:lang w:eastAsia="zh-CN"/>
              </w:rPr>
            </w:pPr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1+1+3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0F0" w:rsidRPr="00C51ECE" w:rsidRDefault="004420F0" w:rsidP="00F53754">
            <w:pPr>
              <w:rPr>
                <w:rFonts w:ascii="宋体" w:hAnsi="宋体" w:cs="宋体"/>
                <w:sz w:val="18"/>
                <w:szCs w:val="18"/>
                <w:lang w:eastAsia="zh-CN"/>
              </w:rPr>
            </w:pPr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常规，面料：</w:t>
            </w:r>
            <w:r>
              <w:rPr>
                <w:rFonts w:ascii="宋体" w:hAnsi="宋体" w:cs="宋体" w:hint="eastAsia"/>
                <w:sz w:val="18"/>
                <w:szCs w:val="18"/>
                <w:lang w:eastAsia="zh-CN"/>
              </w:rPr>
              <w:t>国标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  <w:lang w:eastAsia="zh-CN"/>
              </w:rPr>
              <w:t>优质</w:t>
            </w:r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优质</w:t>
            </w:r>
            <w:proofErr w:type="gramEnd"/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牛皮覆面，厚度 1.5mm，撕裂强求度 35N/mm，皮面光泽度好，透气性强，柔软且富有韧性，厚度适中，实</w:t>
            </w:r>
            <w:proofErr w:type="gramStart"/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木部分</w:t>
            </w:r>
            <w:proofErr w:type="gramEnd"/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颜色纹理与桌子配套一致。海绵：采用</w:t>
            </w:r>
            <w:r>
              <w:rPr>
                <w:rFonts w:ascii="宋体" w:hAnsi="宋体" w:cs="宋体" w:hint="eastAsia"/>
                <w:sz w:val="18"/>
                <w:szCs w:val="18"/>
                <w:lang w:eastAsia="zh-CN"/>
              </w:rPr>
              <w:t>国标优质</w:t>
            </w:r>
            <w:proofErr w:type="gramStart"/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成型低燃</w:t>
            </w:r>
            <w:proofErr w:type="gramEnd"/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 xml:space="preserve">高密 PU 发泡海绵，（通过BS7176-1995 测试，在火种离开 10 秒内，泡棉自动结焦熄灭），密度 40kg/m³，回弹力 45%，拉伸度小于 85KPA。密度高，回弹性能好，软硬适中，不变形，受压后瞬间回弹速度快。曲木板材：设计依据人体工程学原理设计，采用优质曲木板材，通过模具挤压成型，烘干而成。背板厚度为 1.2cm，弯位自然，结构致密，粘合牢固，使用中不易断裂或变形。均符合 QB/T2280 </w:t>
            </w:r>
            <w:r>
              <w:rPr>
                <w:rFonts w:ascii="宋体" w:hAnsi="宋体" w:cs="宋体" w:hint="eastAsia"/>
                <w:sz w:val="18"/>
                <w:szCs w:val="18"/>
                <w:lang w:eastAsia="zh-CN"/>
              </w:rPr>
              <w:t>国家标准</w:t>
            </w:r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，经防潮、防腐、防虫化学处理。油漆使用</w:t>
            </w:r>
            <w:r>
              <w:rPr>
                <w:rFonts w:ascii="宋体" w:hAnsi="宋体" w:cs="宋体" w:hint="eastAsia"/>
                <w:sz w:val="18"/>
                <w:szCs w:val="18"/>
                <w:lang w:eastAsia="zh-CN"/>
              </w:rPr>
              <w:t>国标优质</w:t>
            </w:r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高档哑光聚酯漆，全封闭涂装，硬度大，耐磨性强，达</w:t>
            </w:r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br/>
              <w:t>到 5H，可长期保持漆面效果。框架：框架采用橡木，</w:t>
            </w:r>
            <w:r>
              <w:rPr>
                <w:rFonts w:ascii="宋体" w:hAnsi="宋体" w:cs="宋体" w:hint="eastAsia"/>
                <w:sz w:val="18"/>
                <w:szCs w:val="18"/>
                <w:lang w:eastAsia="zh-CN"/>
              </w:rPr>
              <w:t>木材含水率不超过 10%</w:t>
            </w:r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，木材经四面刨光处理，结合部位无松动，框架主体</w:t>
            </w:r>
            <w:proofErr w:type="gramStart"/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榫</w:t>
            </w:r>
            <w:proofErr w:type="gramEnd"/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结构。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0F0" w:rsidRPr="00C51ECE" w:rsidRDefault="004420F0" w:rsidP="00F53754">
            <w:pPr>
              <w:jc w:val="center"/>
              <w:rPr>
                <w:rFonts w:ascii="宋体" w:hAnsi="宋体" w:cs="宋体"/>
                <w:sz w:val="18"/>
                <w:szCs w:val="18"/>
                <w:lang w:eastAsia="zh-CN"/>
              </w:rPr>
            </w:pPr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0F0" w:rsidRPr="00C51ECE" w:rsidRDefault="004420F0" w:rsidP="00F53754">
            <w:pPr>
              <w:jc w:val="center"/>
              <w:rPr>
                <w:rFonts w:ascii="宋体" w:hAnsi="宋体" w:cs="宋体"/>
                <w:sz w:val="18"/>
                <w:szCs w:val="18"/>
                <w:lang w:eastAsia="zh-CN"/>
              </w:rPr>
            </w:pPr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套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F0" w:rsidRPr="00C51ECE" w:rsidRDefault="004420F0" w:rsidP="00F53754">
            <w:pPr>
              <w:jc w:val="center"/>
              <w:rPr>
                <w:rFonts w:ascii="宋体" w:hAnsi="宋体" w:cs="宋体"/>
                <w:lang w:eastAsia="zh-CN"/>
              </w:rPr>
            </w:pPr>
            <w:r w:rsidRPr="00C51ECE">
              <w:rPr>
                <w:rFonts w:ascii="宋体" w:hAnsi="宋体" w:cs="宋体" w:hint="eastAsia"/>
                <w:lang w:eastAsia="zh-CN"/>
              </w:rPr>
              <w:t xml:space="preserve">　</w:t>
            </w:r>
          </w:p>
        </w:tc>
      </w:tr>
      <w:tr w:rsidR="004420F0" w:rsidRPr="00C51ECE" w:rsidTr="00B23BD7">
        <w:trPr>
          <w:trHeight w:val="4101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0F0" w:rsidRPr="00C51ECE" w:rsidRDefault="004420F0" w:rsidP="00F53754">
            <w:pPr>
              <w:jc w:val="center"/>
              <w:rPr>
                <w:rFonts w:ascii="宋体" w:hAnsi="宋体" w:cs="宋体"/>
                <w:lang w:eastAsia="zh-CN"/>
              </w:rPr>
            </w:pPr>
            <w:r w:rsidRPr="00C51ECE">
              <w:rPr>
                <w:rFonts w:ascii="宋体" w:hAnsi="宋体" w:cs="宋体" w:hint="eastAsia"/>
                <w:lang w:eastAsia="zh-CN"/>
              </w:rPr>
              <w:t>12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F0" w:rsidRPr="00C51ECE" w:rsidRDefault="004420F0" w:rsidP="00F53754">
            <w:pPr>
              <w:jc w:val="center"/>
              <w:rPr>
                <w:rFonts w:ascii="宋体" w:hAnsi="宋体" w:cs="宋体"/>
                <w:sz w:val="18"/>
                <w:szCs w:val="18"/>
                <w:lang w:eastAsia="zh-CN"/>
              </w:rPr>
            </w:pPr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班台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F0" w:rsidRPr="00C51ECE" w:rsidRDefault="004420F0" w:rsidP="00F53754">
            <w:pPr>
              <w:jc w:val="center"/>
              <w:rPr>
                <w:rFonts w:ascii="宋体" w:hAnsi="宋体" w:cs="宋体"/>
                <w:sz w:val="18"/>
                <w:szCs w:val="18"/>
                <w:lang w:eastAsia="zh-CN"/>
              </w:rPr>
            </w:pPr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1600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0F0" w:rsidRPr="00C51ECE" w:rsidRDefault="004420F0" w:rsidP="00F53754">
            <w:pPr>
              <w:jc w:val="center"/>
              <w:rPr>
                <w:rFonts w:ascii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eastAsia="zh-CN"/>
              </w:rPr>
              <w:t>木材含水率不超过 10%</w:t>
            </w:r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，机械热压贴面，经过防虫防腐及烘干处理，耐磨性好，纹理清晰自然，色泽一致。基材：采用符合欧洲 E-1 标准的优质环保型人造板，甲醛含量≤1.5mg/L，经防潮、防虫、防腐处理，强度高、刚性好、不变形，各种物理、化学性能指标均</w:t>
            </w:r>
            <w:r>
              <w:rPr>
                <w:rFonts w:ascii="宋体" w:hAnsi="宋体" w:cs="宋体" w:hint="eastAsia"/>
                <w:sz w:val="18"/>
                <w:szCs w:val="18"/>
                <w:lang w:eastAsia="zh-CN"/>
              </w:rPr>
              <w:t>达到国家相关标准</w:t>
            </w:r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。</w:t>
            </w:r>
            <w:proofErr w:type="gramStart"/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封边拼接</w:t>
            </w:r>
            <w:proofErr w:type="gramEnd"/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紧密，</w:t>
            </w:r>
            <w:r>
              <w:rPr>
                <w:rFonts w:ascii="宋体" w:hAnsi="宋体" w:cs="宋体" w:hint="eastAsia"/>
                <w:sz w:val="18"/>
                <w:szCs w:val="18"/>
                <w:lang w:eastAsia="zh-CN"/>
              </w:rPr>
              <w:t>不易变形</w:t>
            </w:r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，</w:t>
            </w:r>
            <w:proofErr w:type="gramStart"/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不</w:t>
            </w:r>
            <w:proofErr w:type="gramEnd"/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开裂外表结合处缝隙小于 0.1mm 线条均匀齐整，转角过度自然；油漆使用</w:t>
            </w:r>
            <w:r>
              <w:rPr>
                <w:rFonts w:ascii="宋体" w:hAnsi="宋体" w:cs="宋体" w:hint="eastAsia"/>
                <w:sz w:val="18"/>
                <w:szCs w:val="18"/>
                <w:lang w:eastAsia="zh-CN"/>
              </w:rPr>
              <w:t>国标优质</w:t>
            </w:r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 xml:space="preserve">高档高级哑光聚酯漆，全封闭涂装，硬度大，耐磨性强，达到 5H，可长期保持漆面效果。采用 16-18 </w:t>
            </w:r>
            <w:proofErr w:type="gramStart"/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道烤漆工</w:t>
            </w:r>
            <w:proofErr w:type="gramEnd"/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艺；五底三面油漆工艺采用 UV 工艺底漆，PU 工艺面漆，漆膜其它理化性能符合 GB/T 3324-2008 标准规定。甲醛释放量为 0.7mg/L 低于国家质检标准。胶水：采用环保胶水，符合 GB18583/2001 标准要求。特点：质朴的实木木皮，木皮厚度达到30丝以上，</w:t>
            </w:r>
            <w:proofErr w:type="gramStart"/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抽屉全实木</w:t>
            </w:r>
            <w:proofErr w:type="gramEnd"/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，台面平整，平整度 0.06mm，木皮及实</w:t>
            </w:r>
            <w:proofErr w:type="gramStart"/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木封边</w:t>
            </w:r>
            <w:proofErr w:type="gramEnd"/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拼接紧密，外表结合处缝隙小于 0.1 ㎜；线条均匀整齐，转角过渡自然；符合</w:t>
            </w:r>
            <w:r>
              <w:rPr>
                <w:rFonts w:ascii="宋体" w:hAnsi="宋体" w:cs="宋体" w:hint="eastAsia"/>
                <w:sz w:val="18"/>
                <w:szCs w:val="18"/>
                <w:lang w:eastAsia="zh-CN"/>
              </w:rPr>
              <w:t>国家环保标准</w:t>
            </w:r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0F0" w:rsidRPr="00C51ECE" w:rsidRDefault="004420F0" w:rsidP="00F53754">
            <w:pPr>
              <w:jc w:val="center"/>
              <w:rPr>
                <w:rFonts w:ascii="宋体" w:hAnsi="宋体" w:cs="宋体"/>
                <w:sz w:val="18"/>
                <w:szCs w:val="18"/>
                <w:lang w:eastAsia="zh-CN"/>
              </w:rPr>
            </w:pPr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0F0" w:rsidRPr="00C51ECE" w:rsidRDefault="004420F0" w:rsidP="00F53754">
            <w:pPr>
              <w:jc w:val="center"/>
              <w:rPr>
                <w:rFonts w:ascii="宋体" w:hAnsi="宋体" w:cs="宋体"/>
                <w:sz w:val="18"/>
                <w:szCs w:val="18"/>
                <w:lang w:eastAsia="zh-CN"/>
              </w:rPr>
            </w:pPr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套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F0" w:rsidRPr="00C51ECE" w:rsidRDefault="004420F0" w:rsidP="00F53754">
            <w:pPr>
              <w:jc w:val="center"/>
              <w:rPr>
                <w:rFonts w:ascii="宋体" w:hAnsi="宋体" w:cs="宋体"/>
                <w:lang w:eastAsia="zh-CN"/>
              </w:rPr>
            </w:pPr>
            <w:r w:rsidRPr="00C51ECE">
              <w:rPr>
                <w:rFonts w:ascii="宋体" w:hAnsi="宋体" w:cs="宋体" w:hint="eastAsia"/>
                <w:lang w:eastAsia="zh-CN"/>
              </w:rPr>
              <w:t xml:space="preserve">　</w:t>
            </w:r>
          </w:p>
        </w:tc>
      </w:tr>
      <w:tr w:rsidR="004420F0" w:rsidRPr="00C51ECE" w:rsidTr="00B23BD7">
        <w:trPr>
          <w:trHeight w:val="4103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0F0" w:rsidRPr="00C51ECE" w:rsidRDefault="004420F0" w:rsidP="00F53754">
            <w:pPr>
              <w:jc w:val="center"/>
              <w:rPr>
                <w:rFonts w:ascii="宋体" w:hAnsi="宋体" w:cs="宋体"/>
                <w:lang w:eastAsia="zh-CN"/>
              </w:rPr>
            </w:pPr>
            <w:r w:rsidRPr="00C51ECE">
              <w:rPr>
                <w:rFonts w:ascii="宋体" w:hAnsi="宋体" w:cs="宋体" w:hint="eastAsia"/>
                <w:lang w:eastAsia="zh-CN"/>
              </w:rPr>
              <w:t>13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F0" w:rsidRPr="00C51ECE" w:rsidRDefault="004420F0" w:rsidP="00F53754">
            <w:pPr>
              <w:jc w:val="center"/>
              <w:rPr>
                <w:rFonts w:ascii="宋体" w:hAnsi="宋体" w:cs="宋体"/>
                <w:sz w:val="18"/>
                <w:szCs w:val="18"/>
                <w:lang w:eastAsia="zh-CN"/>
              </w:rPr>
            </w:pPr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班椅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F0" w:rsidRPr="00C51ECE" w:rsidRDefault="004420F0" w:rsidP="00F53754">
            <w:pPr>
              <w:jc w:val="center"/>
              <w:rPr>
                <w:rFonts w:ascii="宋体" w:hAnsi="宋体" w:cs="宋体"/>
                <w:sz w:val="18"/>
                <w:szCs w:val="18"/>
                <w:lang w:eastAsia="zh-CN"/>
              </w:rPr>
            </w:pPr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常规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0F0" w:rsidRPr="00C51ECE" w:rsidRDefault="004420F0" w:rsidP="00F53754">
            <w:pPr>
              <w:rPr>
                <w:rFonts w:ascii="宋体" w:hAnsi="宋体" w:cs="宋体"/>
                <w:sz w:val="18"/>
                <w:szCs w:val="18"/>
                <w:lang w:eastAsia="zh-CN"/>
              </w:rPr>
            </w:pPr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常规，面料：</w:t>
            </w:r>
            <w:r>
              <w:rPr>
                <w:rFonts w:ascii="宋体" w:hAnsi="宋体" w:cs="宋体" w:hint="eastAsia"/>
                <w:sz w:val="18"/>
                <w:szCs w:val="18"/>
                <w:lang w:eastAsia="zh-CN"/>
              </w:rPr>
              <w:t>国标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  <w:lang w:eastAsia="zh-CN"/>
              </w:rPr>
              <w:t>优质</w:t>
            </w:r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优质</w:t>
            </w:r>
            <w:proofErr w:type="gramEnd"/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牛皮覆面，厚度 1.5mm，撕裂强求度 35N/mm，皮面光泽度好，透气性强，柔软且富有韧性，厚度适中，实</w:t>
            </w:r>
            <w:proofErr w:type="gramStart"/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木部分</w:t>
            </w:r>
            <w:proofErr w:type="gramEnd"/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颜色纹理与桌子配套一致。海绵：采用</w:t>
            </w:r>
            <w:r>
              <w:rPr>
                <w:rFonts w:ascii="宋体" w:hAnsi="宋体" w:cs="宋体" w:hint="eastAsia"/>
                <w:sz w:val="18"/>
                <w:szCs w:val="18"/>
                <w:lang w:eastAsia="zh-CN"/>
              </w:rPr>
              <w:t>国标优质</w:t>
            </w:r>
            <w:proofErr w:type="gramStart"/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成型低燃</w:t>
            </w:r>
            <w:proofErr w:type="gramEnd"/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 xml:space="preserve">高密 PU 发泡海绵，（通过BS7176-1995 测试，在火种离开 10 秒内，泡棉自动结焦熄灭），密度 40kg/m³，回弹力 45%，拉伸度小于 85KPA。密度高，回弹性能好，软硬适中，不变形，受压后瞬间回弹速度快。曲木板材：设计依据人体工程学原理设计，采用优质曲木板材，通过模具挤压成型，烘干而成。背板厚度为 1.2cm，弯位自然，结构致密，粘合牢固，使用中不易断裂或变形。均符合 QB/T2280 </w:t>
            </w:r>
            <w:r>
              <w:rPr>
                <w:rFonts w:ascii="宋体" w:hAnsi="宋体" w:cs="宋体" w:hint="eastAsia"/>
                <w:sz w:val="18"/>
                <w:szCs w:val="18"/>
                <w:lang w:eastAsia="zh-CN"/>
              </w:rPr>
              <w:t>国家标准</w:t>
            </w:r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，经防潮、防腐、防虫化学处理。油漆使用</w:t>
            </w:r>
            <w:r>
              <w:rPr>
                <w:rFonts w:ascii="宋体" w:hAnsi="宋体" w:cs="宋体" w:hint="eastAsia"/>
                <w:sz w:val="18"/>
                <w:szCs w:val="18"/>
                <w:lang w:eastAsia="zh-CN"/>
              </w:rPr>
              <w:t>国标优质</w:t>
            </w:r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高档哑光聚酯漆，全封闭涂装，硬度大，耐磨性强，达</w:t>
            </w:r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br/>
              <w:t>到 5H，可长期保持漆面效果。框架：框架采用橡木，</w:t>
            </w:r>
            <w:r>
              <w:rPr>
                <w:rFonts w:ascii="宋体" w:hAnsi="宋体" w:cs="宋体" w:hint="eastAsia"/>
                <w:sz w:val="18"/>
                <w:szCs w:val="18"/>
                <w:lang w:eastAsia="zh-CN"/>
              </w:rPr>
              <w:t>木材含水率不超过 10%</w:t>
            </w:r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，木材经四面刨光处理，结合部位无松动，框架主体</w:t>
            </w:r>
            <w:proofErr w:type="gramStart"/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榫</w:t>
            </w:r>
            <w:proofErr w:type="gramEnd"/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结构。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0F0" w:rsidRPr="00C51ECE" w:rsidRDefault="004420F0" w:rsidP="00F53754">
            <w:pPr>
              <w:jc w:val="center"/>
              <w:rPr>
                <w:rFonts w:ascii="宋体" w:hAnsi="宋体" w:cs="宋体"/>
                <w:sz w:val="18"/>
                <w:szCs w:val="18"/>
                <w:lang w:eastAsia="zh-CN"/>
              </w:rPr>
            </w:pPr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0F0" w:rsidRPr="00C51ECE" w:rsidRDefault="004420F0" w:rsidP="00F53754">
            <w:pPr>
              <w:jc w:val="center"/>
              <w:rPr>
                <w:rFonts w:ascii="宋体" w:hAnsi="宋体" w:cs="宋体"/>
                <w:sz w:val="18"/>
                <w:szCs w:val="18"/>
                <w:lang w:eastAsia="zh-CN"/>
              </w:rPr>
            </w:pPr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把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F0" w:rsidRPr="00C51ECE" w:rsidRDefault="004420F0" w:rsidP="00F53754">
            <w:pPr>
              <w:jc w:val="center"/>
              <w:rPr>
                <w:rFonts w:ascii="宋体" w:hAnsi="宋体" w:cs="宋体"/>
                <w:lang w:eastAsia="zh-CN"/>
              </w:rPr>
            </w:pPr>
            <w:r w:rsidRPr="00C51ECE">
              <w:rPr>
                <w:rFonts w:ascii="宋体" w:hAnsi="宋体" w:cs="宋体" w:hint="eastAsia"/>
                <w:lang w:eastAsia="zh-CN"/>
              </w:rPr>
              <w:t xml:space="preserve">　</w:t>
            </w:r>
          </w:p>
        </w:tc>
      </w:tr>
      <w:tr w:rsidR="004420F0" w:rsidRPr="00C51ECE" w:rsidTr="00B23BD7">
        <w:trPr>
          <w:trHeight w:val="4384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0F0" w:rsidRPr="00C51ECE" w:rsidRDefault="004420F0" w:rsidP="00F53754">
            <w:pPr>
              <w:jc w:val="center"/>
              <w:rPr>
                <w:rFonts w:ascii="宋体" w:hAnsi="宋体" w:cs="宋体"/>
                <w:lang w:eastAsia="zh-CN"/>
              </w:rPr>
            </w:pPr>
            <w:r w:rsidRPr="00C51ECE">
              <w:rPr>
                <w:rFonts w:ascii="宋体" w:hAnsi="宋体" w:cs="宋体" w:hint="eastAsia"/>
                <w:lang w:eastAsia="zh-CN"/>
              </w:rPr>
              <w:lastRenderedPageBreak/>
              <w:t>14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F0" w:rsidRPr="00C51ECE" w:rsidRDefault="004420F0" w:rsidP="00F53754">
            <w:pPr>
              <w:jc w:val="center"/>
              <w:rPr>
                <w:rFonts w:ascii="宋体" w:hAnsi="宋体" w:cs="宋体"/>
                <w:sz w:val="18"/>
                <w:szCs w:val="18"/>
                <w:lang w:eastAsia="zh-CN"/>
              </w:rPr>
            </w:pPr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办公桌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F0" w:rsidRPr="00C51ECE" w:rsidRDefault="004420F0" w:rsidP="00F53754">
            <w:pPr>
              <w:jc w:val="center"/>
              <w:rPr>
                <w:rFonts w:ascii="宋体" w:hAnsi="宋体" w:cs="宋体"/>
                <w:sz w:val="18"/>
                <w:szCs w:val="18"/>
                <w:lang w:eastAsia="zh-CN"/>
              </w:rPr>
            </w:pPr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（1650~1700）*800*760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0F0" w:rsidRPr="00C51ECE" w:rsidRDefault="004420F0" w:rsidP="00F53754">
            <w:pPr>
              <w:jc w:val="center"/>
              <w:rPr>
                <w:rFonts w:ascii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eastAsia="zh-CN"/>
              </w:rPr>
              <w:t>木材含水率不超过 10%</w:t>
            </w:r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，机械热压贴面，经过防虫防腐及烘干处理，耐磨性好，纹理清晰自然，色泽一致。基材：采用符合欧洲 E-1 标准的优质环保型人造板，甲醛含量≤1.5mg/L，经防潮、防虫、防腐处理，强度高、刚性好、不变形，各种物理、化学性能指标均</w:t>
            </w:r>
            <w:r>
              <w:rPr>
                <w:rFonts w:ascii="宋体" w:hAnsi="宋体" w:cs="宋体" w:hint="eastAsia"/>
                <w:sz w:val="18"/>
                <w:szCs w:val="18"/>
                <w:lang w:eastAsia="zh-CN"/>
              </w:rPr>
              <w:t>达到国家相关标准</w:t>
            </w:r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。</w:t>
            </w:r>
            <w:proofErr w:type="gramStart"/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封边拼接</w:t>
            </w:r>
            <w:proofErr w:type="gramEnd"/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紧密，</w:t>
            </w:r>
            <w:r>
              <w:rPr>
                <w:rFonts w:ascii="宋体" w:hAnsi="宋体" w:cs="宋体" w:hint="eastAsia"/>
                <w:sz w:val="18"/>
                <w:szCs w:val="18"/>
                <w:lang w:eastAsia="zh-CN"/>
              </w:rPr>
              <w:t>不易变形</w:t>
            </w:r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，</w:t>
            </w:r>
            <w:proofErr w:type="gramStart"/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不</w:t>
            </w:r>
            <w:proofErr w:type="gramEnd"/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开裂外表结合处缝隙小于 0.1mm 线条均匀齐整，转角过度自然；油漆使用</w:t>
            </w:r>
            <w:r>
              <w:rPr>
                <w:rFonts w:ascii="宋体" w:hAnsi="宋体" w:cs="宋体" w:hint="eastAsia"/>
                <w:sz w:val="18"/>
                <w:szCs w:val="18"/>
                <w:lang w:eastAsia="zh-CN"/>
              </w:rPr>
              <w:t>国标优质</w:t>
            </w:r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 xml:space="preserve">高档高级哑光聚酯漆，全封闭涂装，硬度大，耐磨性强，达到 5H，可长期保持漆面效果。采用 16-18 </w:t>
            </w:r>
            <w:proofErr w:type="gramStart"/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道烤漆工</w:t>
            </w:r>
            <w:proofErr w:type="gramEnd"/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艺；五底三面油漆工艺采用 UV 工艺底漆，PU 工艺面漆，漆膜其它理化性能符合 GB/T 3324-2008 标准规定。甲醛释放量为 0.7mg/L 低于国家质检标准。胶水：采用环保胶水，符合 GB18583/2001 标准要求。特点：质朴的实木木皮，木皮厚度达到30丝以上，</w:t>
            </w:r>
            <w:proofErr w:type="gramStart"/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抽屉全实木</w:t>
            </w:r>
            <w:proofErr w:type="gramEnd"/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，台面平整，平整度 0.06mm，木皮及实</w:t>
            </w:r>
            <w:proofErr w:type="gramStart"/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木封边</w:t>
            </w:r>
            <w:proofErr w:type="gramEnd"/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拼接紧密，外表结合处缝隙小于 0.1 ㎜；线条均匀整齐，转角过渡自然；符合</w:t>
            </w:r>
            <w:r>
              <w:rPr>
                <w:rFonts w:ascii="宋体" w:hAnsi="宋体" w:cs="宋体" w:hint="eastAsia"/>
                <w:sz w:val="18"/>
                <w:szCs w:val="18"/>
                <w:lang w:eastAsia="zh-CN"/>
              </w:rPr>
              <w:t>国家环保标准</w:t>
            </w:r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0F0" w:rsidRPr="00C51ECE" w:rsidRDefault="004420F0" w:rsidP="00F53754">
            <w:pPr>
              <w:jc w:val="center"/>
              <w:rPr>
                <w:rFonts w:ascii="宋体" w:hAnsi="宋体" w:cs="宋体"/>
                <w:sz w:val="18"/>
                <w:szCs w:val="18"/>
                <w:lang w:eastAsia="zh-CN"/>
              </w:rPr>
            </w:pPr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0F0" w:rsidRPr="00C51ECE" w:rsidRDefault="004420F0" w:rsidP="00F53754">
            <w:pPr>
              <w:jc w:val="center"/>
              <w:rPr>
                <w:rFonts w:ascii="宋体" w:hAnsi="宋体" w:cs="宋体"/>
                <w:sz w:val="18"/>
                <w:szCs w:val="18"/>
                <w:lang w:eastAsia="zh-CN"/>
              </w:rPr>
            </w:pPr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F0" w:rsidRPr="00C51ECE" w:rsidRDefault="004420F0" w:rsidP="00F53754">
            <w:pPr>
              <w:jc w:val="center"/>
              <w:rPr>
                <w:rFonts w:ascii="宋体" w:hAnsi="宋体" w:cs="宋体"/>
                <w:lang w:eastAsia="zh-CN"/>
              </w:rPr>
            </w:pPr>
            <w:r w:rsidRPr="00C51ECE">
              <w:rPr>
                <w:rFonts w:ascii="宋体" w:hAnsi="宋体" w:cs="宋体" w:hint="eastAsia"/>
                <w:lang w:eastAsia="zh-CN"/>
              </w:rPr>
              <w:t>提供样品</w:t>
            </w:r>
          </w:p>
        </w:tc>
      </w:tr>
      <w:tr w:rsidR="004420F0" w:rsidRPr="00C51ECE" w:rsidTr="00B23BD7">
        <w:trPr>
          <w:trHeight w:val="2262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0F0" w:rsidRPr="00C51ECE" w:rsidRDefault="004420F0" w:rsidP="00F53754">
            <w:pPr>
              <w:jc w:val="center"/>
              <w:rPr>
                <w:rFonts w:ascii="宋体" w:hAnsi="宋体" w:cs="宋体"/>
                <w:lang w:eastAsia="zh-CN"/>
              </w:rPr>
            </w:pPr>
            <w:r w:rsidRPr="00C51ECE">
              <w:rPr>
                <w:rFonts w:ascii="宋体" w:hAnsi="宋体" w:cs="宋体" w:hint="eastAsia"/>
                <w:lang w:eastAsia="zh-CN"/>
              </w:rPr>
              <w:t>15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F0" w:rsidRPr="00C51ECE" w:rsidRDefault="004420F0" w:rsidP="00F53754">
            <w:pPr>
              <w:jc w:val="center"/>
              <w:rPr>
                <w:rFonts w:ascii="宋体" w:hAnsi="宋体" w:cs="宋体"/>
                <w:sz w:val="18"/>
                <w:szCs w:val="18"/>
                <w:lang w:eastAsia="zh-CN"/>
              </w:rPr>
            </w:pPr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椅子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F0" w:rsidRPr="00C51ECE" w:rsidRDefault="004420F0" w:rsidP="00F53754">
            <w:pPr>
              <w:jc w:val="center"/>
              <w:rPr>
                <w:rFonts w:ascii="宋体" w:hAnsi="宋体" w:cs="宋体"/>
                <w:sz w:val="18"/>
                <w:szCs w:val="18"/>
                <w:lang w:eastAsia="zh-CN"/>
              </w:rPr>
            </w:pPr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1100(高度）*700（宽度）*600（深度）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0F0" w:rsidRPr="00C51ECE" w:rsidRDefault="004420F0" w:rsidP="00F53754">
            <w:pPr>
              <w:jc w:val="center"/>
              <w:rPr>
                <w:rFonts w:ascii="宋体" w:hAnsi="宋体" w:cs="宋体"/>
                <w:sz w:val="18"/>
                <w:szCs w:val="18"/>
                <w:lang w:eastAsia="zh-CN"/>
              </w:rPr>
            </w:pPr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常规 采用优质牛皮，一次成型优质环保 PU 高弹泡棉，密度为 50KG/M3，经液氨</w:t>
            </w:r>
            <w:proofErr w:type="gramStart"/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多道浸色及</w:t>
            </w:r>
            <w:proofErr w:type="gramEnd"/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防潮、防腐等工艺处理，不含氟氨碳化物等有害物质。选用多层强力拉筋包背，具有回力好，经久耐用的优点，海绵符合《室内装饰防火规范》标准，海绵回弹率：坐垫不低于 85%，靠背不低于 65%。</w:t>
            </w:r>
            <w:proofErr w:type="gramStart"/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合国内</w:t>
            </w:r>
            <w:proofErr w:type="gramEnd"/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《室内装饰防火规范》不燃标准，海绵回弹率：坐垫不低于 85%，靠背不低于 67%。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0F0" w:rsidRPr="00C51ECE" w:rsidRDefault="004420F0" w:rsidP="00F53754">
            <w:pPr>
              <w:jc w:val="center"/>
              <w:rPr>
                <w:rFonts w:ascii="宋体" w:hAnsi="宋体" w:cs="宋体"/>
                <w:sz w:val="18"/>
                <w:szCs w:val="18"/>
                <w:lang w:eastAsia="zh-CN"/>
              </w:rPr>
            </w:pPr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0F0" w:rsidRPr="00C51ECE" w:rsidRDefault="004420F0" w:rsidP="00F53754">
            <w:pPr>
              <w:jc w:val="center"/>
              <w:rPr>
                <w:rFonts w:ascii="宋体" w:hAnsi="宋体" w:cs="宋体"/>
                <w:sz w:val="18"/>
                <w:szCs w:val="18"/>
                <w:lang w:eastAsia="zh-CN"/>
              </w:rPr>
            </w:pPr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把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F0" w:rsidRPr="00C51ECE" w:rsidRDefault="004420F0" w:rsidP="00F53754">
            <w:pPr>
              <w:jc w:val="center"/>
              <w:rPr>
                <w:rFonts w:ascii="宋体" w:hAnsi="宋体" w:cs="宋体"/>
                <w:lang w:eastAsia="zh-CN"/>
              </w:rPr>
            </w:pPr>
            <w:r w:rsidRPr="00C51ECE">
              <w:rPr>
                <w:rFonts w:ascii="宋体" w:hAnsi="宋体" w:cs="宋体" w:hint="eastAsia"/>
                <w:lang w:eastAsia="zh-CN"/>
              </w:rPr>
              <w:t>提供样品</w:t>
            </w:r>
          </w:p>
        </w:tc>
      </w:tr>
      <w:tr w:rsidR="004420F0" w:rsidRPr="00C51ECE" w:rsidTr="00B23BD7">
        <w:trPr>
          <w:trHeight w:val="228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0F0" w:rsidRPr="00C51ECE" w:rsidRDefault="004420F0" w:rsidP="00F53754">
            <w:pPr>
              <w:jc w:val="center"/>
              <w:rPr>
                <w:rFonts w:ascii="宋体" w:hAnsi="宋体" w:cs="宋体"/>
                <w:lang w:eastAsia="zh-CN"/>
              </w:rPr>
            </w:pPr>
            <w:r w:rsidRPr="00C51ECE">
              <w:rPr>
                <w:rFonts w:ascii="宋体" w:hAnsi="宋体" w:cs="宋体" w:hint="eastAsia"/>
                <w:lang w:eastAsia="zh-CN"/>
              </w:rPr>
              <w:t>16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F0" w:rsidRPr="00C51ECE" w:rsidRDefault="004420F0" w:rsidP="00F53754">
            <w:pPr>
              <w:jc w:val="center"/>
              <w:rPr>
                <w:rFonts w:ascii="宋体" w:hAnsi="宋体" w:cs="宋体"/>
                <w:sz w:val="18"/>
                <w:szCs w:val="18"/>
                <w:lang w:eastAsia="zh-CN"/>
              </w:rPr>
            </w:pPr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铁文件柜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F0" w:rsidRPr="00C51ECE" w:rsidRDefault="004420F0" w:rsidP="00F53754">
            <w:pPr>
              <w:jc w:val="center"/>
              <w:rPr>
                <w:rFonts w:ascii="宋体" w:hAnsi="宋体" w:cs="宋体"/>
                <w:sz w:val="18"/>
                <w:szCs w:val="18"/>
                <w:lang w:eastAsia="zh-CN"/>
              </w:rPr>
            </w:pPr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1850*900*390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0F0" w:rsidRPr="00C51ECE" w:rsidRDefault="004420F0" w:rsidP="00F53754">
            <w:pPr>
              <w:jc w:val="center"/>
              <w:rPr>
                <w:rFonts w:ascii="宋体" w:hAnsi="宋体" w:cs="宋体"/>
                <w:sz w:val="18"/>
                <w:szCs w:val="18"/>
                <w:lang w:eastAsia="zh-CN"/>
              </w:rPr>
            </w:pPr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1、产品采用全钢制一级冷轧钢板；2、柜体采用0.8冷轧钢板；3、柜体补强采用0.8冷轧钢板；4、层板采用0.8冷轧钢板（带补强），承重大于25KG；5、柜子带60MM踢脚板设计，并设计可调节式脚垫，可调地面不平，防潮等功能；6、表面经酸洗磷化后环保涂料静电喷塑，表面颜色为灰白色；7、五金：两个柜门配有优质锁具各一个；8、拉手：采用优质塑制拉手；9、全部焊接、涂抹工艺应光滑美观，无渣头、流挂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0F0" w:rsidRPr="00C51ECE" w:rsidRDefault="004420F0" w:rsidP="00F53754">
            <w:pPr>
              <w:jc w:val="center"/>
              <w:rPr>
                <w:rFonts w:ascii="宋体" w:hAnsi="宋体" w:cs="宋体"/>
                <w:sz w:val="18"/>
                <w:szCs w:val="18"/>
                <w:lang w:eastAsia="zh-CN"/>
              </w:rPr>
            </w:pPr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168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0F0" w:rsidRPr="00C51ECE" w:rsidRDefault="004420F0" w:rsidP="00F53754">
            <w:pPr>
              <w:jc w:val="center"/>
              <w:rPr>
                <w:rFonts w:ascii="宋体" w:hAnsi="宋体" w:cs="宋体"/>
                <w:sz w:val="18"/>
                <w:szCs w:val="18"/>
                <w:lang w:eastAsia="zh-CN"/>
              </w:rPr>
            </w:pPr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F0" w:rsidRPr="00C51ECE" w:rsidRDefault="004420F0" w:rsidP="00F53754">
            <w:pPr>
              <w:jc w:val="center"/>
              <w:rPr>
                <w:rFonts w:ascii="宋体" w:hAnsi="宋体" w:cs="宋体"/>
                <w:lang w:eastAsia="zh-CN"/>
              </w:rPr>
            </w:pPr>
            <w:r w:rsidRPr="00C51ECE">
              <w:rPr>
                <w:rFonts w:ascii="宋体" w:hAnsi="宋体" w:cs="宋体" w:hint="eastAsia"/>
                <w:lang w:eastAsia="zh-CN"/>
              </w:rPr>
              <w:t>2门</w:t>
            </w:r>
          </w:p>
        </w:tc>
      </w:tr>
      <w:tr w:rsidR="004420F0" w:rsidRPr="00C51ECE" w:rsidTr="00B23BD7">
        <w:trPr>
          <w:trHeight w:val="4226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0F0" w:rsidRPr="00C51ECE" w:rsidRDefault="004420F0" w:rsidP="00F53754">
            <w:pPr>
              <w:jc w:val="center"/>
              <w:rPr>
                <w:rFonts w:ascii="宋体" w:hAnsi="宋体" w:cs="宋体"/>
                <w:lang w:eastAsia="zh-CN"/>
              </w:rPr>
            </w:pPr>
            <w:r w:rsidRPr="00C51ECE">
              <w:rPr>
                <w:rFonts w:ascii="宋体" w:hAnsi="宋体" w:cs="宋体" w:hint="eastAsia"/>
                <w:lang w:eastAsia="zh-CN"/>
              </w:rPr>
              <w:t>17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F0" w:rsidRPr="00C51ECE" w:rsidRDefault="004420F0" w:rsidP="00F53754">
            <w:pPr>
              <w:jc w:val="center"/>
              <w:rPr>
                <w:rFonts w:ascii="宋体" w:hAnsi="宋体" w:cs="宋体"/>
                <w:sz w:val="18"/>
                <w:szCs w:val="18"/>
                <w:lang w:eastAsia="zh-CN"/>
              </w:rPr>
            </w:pPr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条桌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F0" w:rsidRPr="00C51ECE" w:rsidRDefault="004420F0" w:rsidP="00F53754">
            <w:pPr>
              <w:jc w:val="center"/>
              <w:rPr>
                <w:rFonts w:ascii="宋体" w:hAnsi="宋体" w:cs="宋体"/>
                <w:sz w:val="18"/>
                <w:szCs w:val="18"/>
                <w:lang w:eastAsia="zh-CN"/>
              </w:rPr>
            </w:pPr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1200*400*760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0F0" w:rsidRPr="00C51ECE" w:rsidRDefault="004420F0" w:rsidP="00F53754">
            <w:pPr>
              <w:jc w:val="center"/>
              <w:rPr>
                <w:rFonts w:ascii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eastAsia="zh-CN"/>
              </w:rPr>
              <w:t>木材含水率不超过 10%</w:t>
            </w:r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，机械热压贴面，经过防虫防腐及烘干处理，耐磨性好，纹理清晰自然，色泽一致。基材：采用符合欧洲 E-1 标准的优质环保型人造板，甲醛含量≤1.5mg/L，经防潮、防虫、防腐处理，强度高、刚性好、不变形，各种物理、化学性能指标均</w:t>
            </w:r>
            <w:r>
              <w:rPr>
                <w:rFonts w:ascii="宋体" w:hAnsi="宋体" w:cs="宋体" w:hint="eastAsia"/>
                <w:sz w:val="18"/>
                <w:szCs w:val="18"/>
                <w:lang w:eastAsia="zh-CN"/>
              </w:rPr>
              <w:t>达到国家相关标准</w:t>
            </w:r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。</w:t>
            </w:r>
            <w:proofErr w:type="gramStart"/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封边拼接</w:t>
            </w:r>
            <w:proofErr w:type="gramEnd"/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紧密，</w:t>
            </w:r>
            <w:r>
              <w:rPr>
                <w:rFonts w:ascii="宋体" w:hAnsi="宋体" w:cs="宋体" w:hint="eastAsia"/>
                <w:sz w:val="18"/>
                <w:szCs w:val="18"/>
                <w:lang w:eastAsia="zh-CN"/>
              </w:rPr>
              <w:t>不易变形</w:t>
            </w:r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，</w:t>
            </w:r>
            <w:proofErr w:type="gramStart"/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不</w:t>
            </w:r>
            <w:proofErr w:type="gramEnd"/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开裂外表结合处缝隙小于 0.1mm 线条均匀齐整，转角过度自然；油漆使用</w:t>
            </w:r>
            <w:r>
              <w:rPr>
                <w:rFonts w:ascii="宋体" w:hAnsi="宋体" w:cs="宋体" w:hint="eastAsia"/>
                <w:sz w:val="18"/>
                <w:szCs w:val="18"/>
                <w:lang w:eastAsia="zh-CN"/>
              </w:rPr>
              <w:t>国标优质</w:t>
            </w:r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 xml:space="preserve">高档高级哑光聚酯漆，全封闭涂装，硬度大，耐磨性强，达到 5H，可长期保持漆面效果。采用 16-18 </w:t>
            </w:r>
            <w:proofErr w:type="gramStart"/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道烤漆工</w:t>
            </w:r>
            <w:proofErr w:type="gramEnd"/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艺；五底三面油漆工艺采用 UV 工艺底漆，PU 工艺面漆，漆膜其它理化性能符合 GB/T 3324-2008 标准规定。甲醛释放量为 0.7mg/L 低于国家质检标准。胶水：采用环保胶水，符合 GB18583/2001 标准要求。特点：质朴的实木木皮，木皮厚度达到30丝以上，</w:t>
            </w:r>
            <w:proofErr w:type="gramStart"/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抽屉全实木</w:t>
            </w:r>
            <w:proofErr w:type="gramEnd"/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，台面平整，平整度 0.06mm，木皮及实</w:t>
            </w:r>
            <w:proofErr w:type="gramStart"/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木封边</w:t>
            </w:r>
            <w:proofErr w:type="gramEnd"/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拼接紧密，外表结合处缝隙小于 0.1 ㎜；线条均匀整齐，转角过渡自然；符合</w:t>
            </w:r>
            <w:r>
              <w:rPr>
                <w:rFonts w:ascii="宋体" w:hAnsi="宋体" w:cs="宋体" w:hint="eastAsia"/>
                <w:sz w:val="18"/>
                <w:szCs w:val="18"/>
                <w:lang w:eastAsia="zh-CN"/>
              </w:rPr>
              <w:t>国家环保标准</w:t>
            </w:r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0F0" w:rsidRPr="00C51ECE" w:rsidRDefault="004420F0" w:rsidP="00F53754">
            <w:pPr>
              <w:jc w:val="center"/>
              <w:rPr>
                <w:rFonts w:ascii="宋体" w:hAnsi="宋体" w:cs="宋体"/>
                <w:sz w:val="18"/>
                <w:szCs w:val="18"/>
                <w:lang w:eastAsia="zh-CN"/>
              </w:rPr>
            </w:pPr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0F0" w:rsidRPr="00C51ECE" w:rsidRDefault="004420F0" w:rsidP="00F53754">
            <w:pPr>
              <w:jc w:val="center"/>
              <w:rPr>
                <w:rFonts w:ascii="宋体" w:hAnsi="宋体" w:cs="宋体"/>
                <w:sz w:val="18"/>
                <w:szCs w:val="18"/>
                <w:lang w:eastAsia="zh-CN"/>
              </w:rPr>
            </w:pPr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F0" w:rsidRPr="00C51ECE" w:rsidRDefault="004420F0" w:rsidP="00F53754">
            <w:pPr>
              <w:jc w:val="center"/>
              <w:rPr>
                <w:rFonts w:ascii="宋体" w:hAnsi="宋体" w:cs="宋体"/>
                <w:lang w:eastAsia="zh-CN"/>
              </w:rPr>
            </w:pPr>
            <w:r w:rsidRPr="00C51ECE">
              <w:rPr>
                <w:rFonts w:ascii="宋体" w:hAnsi="宋体" w:cs="宋体" w:hint="eastAsia"/>
                <w:lang w:eastAsia="zh-CN"/>
              </w:rPr>
              <w:t xml:space="preserve">　</w:t>
            </w:r>
          </w:p>
        </w:tc>
      </w:tr>
      <w:tr w:rsidR="004420F0" w:rsidRPr="00C51ECE" w:rsidTr="00B23BD7">
        <w:trPr>
          <w:trHeight w:val="4242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0F0" w:rsidRPr="00C51ECE" w:rsidRDefault="004420F0" w:rsidP="00F53754">
            <w:pPr>
              <w:jc w:val="center"/>
              <w:rPr>
                <w:rFonts w:ascii="宋体" w:hAnsi="宋体" w:cs="宋体"/>
                <w:lang w:eastAsia="zh-CN"/>
              </w:rPr>
            </w:pPr>
            <w:r w:rsidRPr="00C51ECE">
              <w:rPr>
                <w:rFonts w:ascii="宋体" w:hAnsi="宋体" w:cs="宋体" w:hint="eastAsia"/>
                <w:lang w:eastAsia="zh-CN"/>
              </w:rPr>
              <w:lastRenderedPageBreak/>
              <w:t>18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F0" w:rsidRPr="00C51ECE" w:rsidRDefault="004420F0" w:rsidP="00F53754">
            <w:pPr>
              <w:jc w:val="center"/>
              <w:rPr>
                <w:rFonts w:ascii="宋体" w:hAnsi="宋体" w:cs="宋体"/>
                <w:sz w:val="18"/>
                <w:szCs w:val="18"/>
                <w:lang w:eastAsia="zh-CN"/>
              </w:rPr>
            </w:pPr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主席台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F0" w:rsidRPr="00C51ECE" w:rsidRDefault="004420F0" w:rsidP="00F53754">
            <w:pPr>
              <w:jc w:val="center"/>
              <w:rPr>
                <w:rFonts w:ascii="宋体" w:hAnsi="宋体" w:cs="宋体"/>
                <w:sz w:val="18"/>
                <w:szCs w:val="18"/>
                <w:lang w:eastAsia="zh-CN"/>
              </w:rPr>
            </w:pPr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1600*600*760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0F0" w:rsidRPr="00C51ECE" w:rsidRDefault="004420F0" w:rsidP="00F53754">
            <w:pPr>
              <w:jc w:val="center"/>
              <w:rPr>
                <w:rFonts w:ascii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eastAsia="zh-CN"/>
              </w:rPr>
              <w:t>木材含水率不超过 10%</w:t>
            </w:r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，机械热压贴面，经过防虫防腐及烘干处理，耐磨性好，纹理清晰自然，色泽一致。基材：采用符合欧洲 E-1 标准的优质环保型人造板，甲醛含量≤1.5mg/L，经防潮、防虫、防腐处理，强度高、刚性好、不变形，各种物理、化学性能指标均</w:t>
            </w:r>
            <w:r>
              <w:rPr>
                <w:rFonts w:ascii="宋体" w:hAnsi="宋体" w:cs="宋体" w:hint="eastAsia"/>
                <w:sz w:val="18"/>
                <w:szCs w:val="18"/>
                <w:lang w:eastAsia="zh-CN"/>
              </w:rPr>
              <w:t>达到国家相关标准</w:t>
            </w:r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。</w:t>
            </w:r>
            <w:proofErr w:type="gramStart"/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封边拼接</w:t>
            </w:r>
            <w:proofErr w:type="gramEnd"/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紧密，</w:t>
            </w:r>
            <w:r>
              <w:rPr>
                <w:rFonts w:ascii="宋体" w:hAnsi="宋体" w:cs="宋体" w:hint="eastAsia"/>
                <w:sz w:val="18"/>
                <w:szCs w:val="18"/>
                <w:lang w:eastAsia="zh-CN"/>
              </w:rPr>
              <w:t>不易变形</w:t>
            </w:r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，</w:t>
            </w:r>
            <w:proofErr w:type="gramStart"/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不</w:t>
            </w:r>
            <w:proofErr w:type="gramEnd"/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开裂外表结合处缝隙小于 0.1mm 线条均匀齐整，转角过度自然；油漆使用</w:t>
            </w:r>
            <w:r>
              <w:rPr>
                <w:rFonts w:ascii="宋体" w:hAnsi="宋体" w:cs="宋体" w:hint="eastAsia"/>
                <w:sz w:val="18"/>
                <w:szCs w:val="18"/>
                <w:lang w:eastAsia="zh-CN"/>
              </w:rPr>
              <w:t>国标优质</w:t>
            </w:r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 xml:space="preserve">高档高级哑光聚酯漆，全封闭涂装，硬度大，耐磨性强，达到 5H，可长期保持漆面效果。采用 16-18 </w:t>
            </w:r>
            <w:proofErr w:type="gramStart"/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道烤漆工</w:t>
            </w:r>
            <w:proofErr w:type="gramEnd"/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艺；五底三面油漆工艺采用 UV 工艺底漆，PU 工艺面漆，漆膜其它理化性能符合 GB/T 3324-2008 标准规定。甲醛释放量为 0.7mg/L 低于国家质检标准。胶水：采用环保胶水，符合 GB18583/2001 标准要求。特点：质朴的实木木皮，木皮厚度达到30丝以上，</w:t>
            </w:r>
            <w:proofErr w:type="gramStart"/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抽屉全实木</w:t>
            </w:r>
            <w:proofErr w:type="gramEnd"/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，台面平整，平整度 0.06mm，木皮及实</w:t>
            </w:r>
            <w:proofErr w:type="gramStart"/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木封边</w:t>
            </w:r>
            <w:proofErr w:type="gramEnd"/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拼接紧密，外表结合处缝隙小于 0.1 ㎜；线条均匀整齐，转角过渡自然；符合</w:t>
            </w:r>
            <w:r>
              <w:rPr>
                <w:rFonts w:ascii="宋体" w:hAnsi="宋体" w:cs="宋体" w:hint="eastAsia"/>
                <w:sz w:val="18"/>
                <w:szCs w:val="18"/>
                <w:lang w:eastAsia="zh-CN"/>
              </w:rPr>
              <w:t>国家环保标准</w:t>
            </w:r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0F0" w:rsidRPr="00C51ECE" w:rsidRDefault="004420F0" w:rsidP="00F53754">
            <w:pPr>
              <w:jc w:val="center"/>
              <w:rPr>
                <w:rFonts w:ascii="宋体" w:hAnsi="宋体" w:cs="宋体"/>
                <w:sz w:val="18"/>
                <w:szCs w:val="18"/>
                <w:lang w:eastAsia="zh-CN"/>
              </w:rPr>
            </w:pPr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0F0" w:rsidRPr="00C51ECE" w:rsidRDefault="004420F0" w:rsidP="00F53754">
            <w:pPr>
              <w:jc w:val="center"/>
              <w:rPr>
                <w:rFonts w:ascii="宋体" w:hAnsi="宋体" w:cs="宋体"/>
                <w:sz w:val="18"/>
                <w:szCs w:val="18"/>
                <w:lang w:eastAsia="zh-CN"/>
              </w:rPr>
            </w:pPr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F0" w:rsidRPr="00C51ECE" w:rsidRDefault="004420F0" w:rsidP="00F53754">
            <w:pPr>
              <w:jc w:val="center"/>
              <w:rPr>
                <w:rFonts w:ascii="宋体" w:hAnsi="宋体" w:cs="宋体"/>
                <w:lang w:eastAsia="zh-CN"/>
              </w:rPr>
            </w:pPr>
            <w:r w:rsidRPr="00C51ECE">
              <w:rPr>
                <w:rFonts w:ascii="宋体" w:hAnsi="宋体" w:cs="宋体" w:hint="eastAsia"/>
                <w:lang w:eastAsia="zh-CN"/>
              </w:rPr>
              <w:t xml:space="preserve">　</w:t>
            </w:r>
          </w:p>
        </w:tc>
      </w:tr>
      <w:tr w:rsidR="004420F0" w:rsidRPr="00C51ECE" w:rsidTr="00B23BD7">
        <w:trPr>
          <w:trHeight w:val="397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0F0" w:rsidRPr="00C51ECE" w:rsidRDefault="004420F0" w:rsidP="00F53754">
            <w:pPr>
              <w:jc w:val="center"/>
              <w:rPr>
                <w:rFonts w:ascii="宋体" w:hAnsi="宋体" w:cs="宋体"/>
                <w:lang w:eastAsia="zh-CN"/>
              </w:rPr>
            </w:pPr>
            <w:r w:rsidRPr="00C51ECE">
              <w:rPr>
                <w:rFonts w:ascii="宋体" w:hAnsi="宋体" w:cs="宋体" w:hint="eastAsia"/>
                <w:lang w:eastAsia="zh-CN"/>
              </w:rPr>
              <w:t>19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F0" w:rsidRPr="00C51ECE" w:rsidRDefault="004420F0" w:rsidP="00F53754">
            <w:pPr>
              <w:jc w:val="center"/>
              <w:rPr>
                <w:rFonts w:ascii="宋体" w:hAnsi="宋体" w:cs="宋体"/>
                <w:sz w:val="18"/>
                <w:szCs w:val="18"/>
                <w:lang w:eastAsia="zh-CN"/>
              </w:rPr>
            </w:pPr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会议椅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F0" w:rsidRPr="00C51ECE" w:rsidRDefault="004420F0" w:rsidP="00F53754">
            <w:pPr>
              <w:jc w:val="center"/>
              <w:rPr>
                <w:rFonts w:ascii="宋体" w:hAnsi="宋体" w:cs="宋体"/>
                <w:sz w:val="18"/>
                <w:szCs w:val="18"/>
                <w:lang w:eastAsia="zh-CN"/>
              </w:rPr>
            </w:pPr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常规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0F0" w:rsidRPr="00C51ECE" w:rsidRDefault="004420F0" w:rsidP="00F53754">
            <w:pPr>
              <w:rPr>
                <w:rFonts w:ascii="宋体" w:hAnsi="宋体" w:cs="宋体"/>
                <w:sz w:val="18"/>
                <w:szCs w:val="18"/>
                <w:lang w:eastAsia="zh-CN"/>
              </w:rPr>
            </w:pPr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常规，面料：</w:t>
            </w:r>
            <w:r>
              <w:rPr>
                <w:rFonts w:ascii="宋体" w:hAnsi="宋体" w:cs="宋体" w:hint="eastAsia"/>
                <w:sz w:val="18"/>
                <w:szCs w:val="18"/>
                <w:lang w:eastAsia="zh-CN"/>
              </w:rPr>
              <w:t>国标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  <w:lang w:eastAsia="zh-CN"/>
              </w:rPr>
              <w:t>优质</w:t>
            </w:r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优质</w:t>
            </w:r>
            <w:proofErr w:type="gramEnd"/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牛皮覆面，厚度 1.5mm，撕裂强求度 35N/mm，皮面光泽度好，透气性强，柔软且富有韧性，厚度适中，实</w:t>
            </w:r>
            <w:proofErr w:type="gramStart"/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木部分</w:t>
            </w:r>
            <w:proofErr w:type="gramEnd"/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颜色纹理与桌子配套一致。海绵：采用</w:t>
            </w:r>
            <w:r>
              <w:rPr>
                <w:rFonts w:ascii="宋体" w:hAnsi="宋体" w:cs="宋体" w:hint="eastAsia"/>
                <w:sz w:val="18"/>
                <w:szCs w:val="18"/>
                <w:lang w:eastAsia="zh-CN"/>
              </w:rPr>
              <w:t>国标优质</w:t>
            </w:r>
            <w:proofErr w:type="gramStart"/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成型低燃</w:t>
            </w:r>
            <w:proofErr w:type="gramEnd"/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 xml:space="preserve">高密 PU 发泡海绵，（通过BS7176-1995 测试，在火种离开 10 秒内，泡棉自动结焦熄灭），密度 40kg/m³，回弹力 45%，拉伸度小于 85KPA。密度高，回弹性能好，软硬适中，不变形，受压后瞬间回弹速度快。曲木板材：设计依据人体工程学原理设计，采用优质曲木板材，通过模具挤压成型，烘干而成。背板厚度为 1.2cm，弯位自然，结构致密，粘合牢固，使用中不易断裂或变形。均符合 QB/T2280 </w:t>
            </w:r>
            <w:r>
              <w:rPr>
                <w:rFonts w:ascii="宋体" w:hAnsi="宋体" w:cs="宋体" w:hint="eastAsia"/>
                <w:sz w:val="18"/>
                <w:szCs w:val="18"/>
                <w:lang w:eastAsia="zh-CN"/>
              </w:rPr>
              <w:t>国家标准</w:t>
            </w:r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，经防潮、防腐、防虫化学处理。油漆使用</w:t>
            </w:r>
            <w:r>
              <w:rPr>
                <w:rFonts w:ascii="宋体" w:hAnsi="宋体" w:cs="宋体" w:hint="eastAsia"/>
                <w:sz w:val="18"/>
                <w:szCs w:val="18"/>
                <w:lang w:eastAsia="zh-CN"/>
              </w:rPr>
              <w:t>国标优质</w:t>
            </w:r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高档哑光聚酯漆，全封闭涂装，硬度大，耐磨性强，达</w:t>
            </w:r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br/>
              <w:t>到 5H，可长期保持漆面效果。框架：框架采用橡木，</w:t>
            </w:r>
            <w:r>
              <w:rPr>
                <w:rFonts w:ascii="宋体" w:hAnsi="宋体" w:cs="宋体" w:hint="eastAsia"/>
                <w:sz w:val="18"/>
                <w:szCs w:val="18"/>
                <w:lang w:eastAsia="zh-CN"/>
              </w:rPr>
              <w:t>木材含水率不超过 10%</w:t>
            </w:r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，木材经四面刨光处理，结合部位无松动，框架主体</w:t>
            </w:r>
            <w:proofErr w:type="gramStart"/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榫</w:t>
            </w:r>
            <w:proofErr w:type="gramEnd"/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结构。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0F0" w:rsidRPr="00C51ECE" w:rsidRDefault="004420F0" w:rsidP="00F53754">
            <w:pPr>
              <w:jc w:val="center"/>
              <w:rPr>
                <w:rFonts w:ascii="宋体" w:hAnsi="宋体" w:cs="宋体"/>
                <w:sz w:val="18"/>
                <w:szCs w:val="18"/>
                <w:lang w:eastAsia="zh-CN"/>
              </w:rPr>
            </w:pPr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0F0" w:rsidRPr="00C51ECE" w:rsidRDefault="004420F0" w:rsidP="00F53754">
            <w:pPr>
              <w:jc w:val="center"/>
              <w:rPr>
                <w:rFonts w:ascii="宋体" w:hAnsi="宋体" w:cs="宋体"/>
                <w:sz w:val="18"/>
                <w:szCs w:val="18"/>
                <w:lang w:eastAsia="zh-CN"/>
              </w:rPr>
            </w:pPr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把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F0" w:rsidRPr="00C51ECE" w:rsidRDefault="004420F0" w:rsidP="00F53754">
            <w:pPr>
              <w:jc w:val="center"/>
              <w:rPr>
                <w:rFonts w:ascii="宋体" w:hAnsi="宋体" w:cs="宋体"/>
                <w:lang w:eastAsia="zh-CN"/>
              </w:rPr>
            </w:pPr>
            <w:r w:rsidRPr="00C51ECE">
              <w:rPr>
                <w:rFonts w:ascii="宋体" w:hAnsi="宋体" w:cs="宋体" w:hint="eastAsia"/>
                <w:lang w:eastAsia="zh-CN"/>
              </w:rPr>
              <w:t xml:space="preserve">　</w:t>
            </w:r>
          </w:p>
        </w:tc>
      </w:tr>
      <w:tr w:rsidR="004420F0" w:rsidRPr="00C51ECE" w:rsidTr="00B23BD7">
        <w:trPr>
          <w:trHeight w:val="4372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0F0" w:rsidRPr="00C51ECE" w:rsidRDefault="004420F0" w:rsidP="00F53754">
            <w:pPr>
              <w:jc w:val="center"/>
              <w:rPr>
                <w:rFonts w:ascii="宋体" w:hAnsi="宋体" w:cs="宋体"/>
                <w:lang w:eastAsia="zh-CN"/>
              </w:rPr>
            </w:pPr>
            <w:r w:rsidRPr="00C51ECE">
              <w:rPr>
                <w:rFonts w:ascii="宋体" w:hAnsi="宋体" w:cs="宋体" w:hint="eastAsia"/>
                <w:lang w:eastAsia="zh-CN"/>
              </w:rPr>
              <w:t>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F0" w:rsidRPr="00C51ECE" w:rsidRDefault="004420F0" w:rsidP="00F53754">
            <w:pPr>
              <w:jc w:val="center"/>
              <w:rPr>
                <w:rFonts w:ascii="宋体" w:hAnsi="宋体" w:cs="宋体"/>
                <w:sz w:val="18"/>
                <w:szCs w:val="18"/>
                <w:lang w:eastAsia="zh-CN"/>
              </w:rPr>
            </w:pPr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条桌椅子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F0" w:rsidRPr="00C51ECE" w:rsidRDefault="004420F0" w:rsidP="00F53754">
            <w:pPr>
              <w:jc w:val="center"/>
              <w:rPr>
                <w:rFonts w:ascii="宋体" w:hAnsi="宋体" w:cs="宋体"/>
                <w:sz w:val="18"/>
                <w:szCs w:val="18"/>
                <w:lang w:eastAsia="zh-CN"/>
              </w:rPr>
            </w:pPr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常规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0F0" w:rsidRPr="00C51ECE" w:rsidRDefault="004420F0" w:rsidP="00F53754">
            <w:pPr>
              <w:rPr>
                <w:rFonts w:ascii="宋体" w:hAnsi="宋体" w:cs="宋体"/>
                <w:sz w:val="18"/>
                <w:szCs w:val="18"/>
                <w:lang w:eastAsia="zh-CN"/>
              </w:rPr>
            </w:pPr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常规，面料：</w:t>
            </w:r>
            <w:r>
              <w:rPr>
                <w:rFonts w:ascii="宋体" w:hAnsi="宋体" w:cs="宋体" w:hint="eastAsia"/>
                <w:sz w:val="18"/>
                <w:szCs w:val="18"/>
                <w:lang w:eastAsia="zh-CN"/>
              </w:rPr>
              <w:t>国标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  <w:lang w:eastAsia="zh-CN"/>
              </w:rPr>
              <w:t>优质</w:t>
            </w:r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优质</w:t>
            </w:r>
            <w:proofErr w:type="gramEnd"/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牛皮覆面，厚度 1.5mm，撕裂强求度 35N/mm，皮面光泽度好，透气性强，柔软且富有韧性，厚度适中，实</w:t>
            </w:r>
            <w:proofErr w:type="gramStart"/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木部分</w:t>
            </w:r>
            <w:proofErr w:type="gramEnd"/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颜色纹理与桌子配套一致。海绵：采用</w:t>
            </w:r>
            <w:r>
              <w:rPr>
                <w:rFonts w:ascii="宋体" w:hAnsi="宋体" w:cs="宋体" w:hint="eastAsia"/>
                <w:sz w:val="18"/>
                <w:szCs w:val="18"/>
                <w:lang w:eastAsia="zh-CN"/>
              </w:rPr>
              <w:t>国标优质</w:t>
            </w:r>
            <w:proofErr w:type="gramStart"/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成型低燃</w:t>
            </w:r>
            <w:proofErr w:type="gramEnd"/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 xml:space="preserve">高密 PU 发泡海绵，（通过BS7176-1995 测试，在火种离开 10 秒内，泡棉自动结焦熄灭），密度 40kg/m³，回弹力 45%，拉伸度小于 85KPA。密度高，回弹性能好，软硬适中，不变形，受压后瞬间回弹速度快。曲木板材：设计依据人体工程学原理设计，采用优质曲木板材，通过模具挤压成型，烘干而成。背板厚度为 1.2cm，弯位自然，结构致密，粘合牢固，使用中不易断裂或变形。均符合 QB/T2280 </w:t>
            </w:r>
            <w:r>
              <w:rPr>
                <w:rFonts w:ascii="宋体" w:hAnsi="宋体" w:cs="宋体" w:hint="eastAsia"/>
                <w:sz w:val="18"/>
                <w:szCs w:val="18"/>
                <w:lang w:eastAsia="zh-CN"/>
              </w:rPr>
              <w:t>国家标准</w:t>
            </w:r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，经防潮、防腐、防虫化学处理。油漆使用</w:t>
            </w:r>
            <w:r>
              <w:rPr>
                <w:rFonts w:ascii="宋体" w:hAnsi="宋体" w:cs="宋体" w:hint="eastAsia"/>
                <w:sz w:val="18"/>
                <w:szCs w:val="18"/>
                <w:lang w:eastAsia="zh-CN"/>
              </w:rPr>
              <w:t>国标优质</w:t>
            </w:r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高档哑光聚酯漆，全封闭涂装，硬度大，耐磨性强，达</w:t>
            </w:r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br/>
              <w:t>到 5H，可长期保持漆面效果。框架：框架采用橡木，</w:t>
            </w:r>
            <w:r>
              <w:rPr>
                <w:rFonts w:ascii="宋体" w:hAnsi="宋体" w:cs="宋体" w:hint="eastAsia"/>
                <w:sz w:val="18"/>
                <w:szCs w:val="18"/>
                <w:lang w:eastAsia="zh-CN"/>
              </w:rPr>
              <w:t>木材含水率不超过 10%</w:t>
            </w:r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，木材经四面刨光处理，结合部位无松动，框架主体</w:t>
            </w:r>
            <w:proofErr w:type="gramStart"/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榫</w:t>
            </w:r>
            <w:proofErr w:type="gramEnd"/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结构。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0F0" w:rsidRPr="00C51ECE" w:rsidRDefault="004420F0" w:rsidP="00F53754">
            <w:pPr>
              <w:jc w:val="center"/>
              <w:rPr>
                <w:rFonts w:ascii="宋体" w:hAnsi="宋体" w:cs="宋体"/>
                <w:sz w:val="18"/>
                <w:szCs w:val="18"/>
                <w:lang w:eastAsia="zh-CN"/>
              </w:rPr>
            </w:pPr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0F0" w:rsidRPr="00C51ECE" w:rsidRDefault="004420F0" w:rsidP="00F53754">
            <w:pPr>
              <w:jc w:val="center"/>
              <w:rPr>
                <w:rFonts w:ascii="宋体" w:hAnsi="宋体" w:cs="宋体"/>
                <w:sz w:val="18"/>
                <w:szCs w:val="18"/>
                <w:lang w:eastAsia="zh-CN"/>
              </w:rPr>
            </w:pPr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把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F0" w:rsidRPr="00C51ECE" w:rsidRDefault="004420F0" w:rsidP="00F53754">
            <w:pPr>
              <w:jc w:val="center"/>
              <w:rPr>
                <w:rFonts w:ascii="宋体" w:hAnsi="宋体" w:cs="宋体"/>
                <w:lang w:eastAsia="zh-CN"/>
              </w:rPr>
            </w:pPr>
            <w:r w:rsidRPr="00C51ECE">
              <w:rPr>
                <w:rFonts w:ascii="宋体" w:hAnsi="宋体" w:cs="宋体" w:hint="eastAsia"/>
                <w:lang w:eastAsia="zh-CN"/>
              </w:rPr>
              <w:t xml:space="preserve">　</w:t>
            </w:r>
          </w:p>
        </w:tc>
      </w:tr>
      <w:tr w:rsidR="004420F0" w:rsidRPr="00C51ECE" w:rsidTr="00B23BD7">
        <w:trPr>
          <w:trHeight w:val="3817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0F0" w:rsidRPr="00C51ECE" w:rsidRDefault="004420F0" w:rsidP="00F53754">
            <w:pPr>
              <w:jc w:val="center"/>
              <w:rPr>
                <w:rFonts w:ascii="宋体" w:hAnsi="宋体" w:cs="宋体"/>
                <w:lang w:eastAsia="zh-CN"/>
              </w:rPr>
            </w:pPr>
            <w:r w:rsidRPr="00C51ECE">
              <w:rPr>
                <w:rFonts w:ascii="宋体" w:hAnsi="宋体" w:cs="宋体" w:hint="eastAsia"/>
                <w:lang w:eastAsia="zh-CN"/>
              </w:rPr>
              <w:lastRenderedPageBreak/>
              <w:t>21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F0" w:rsidRPr="00C51ECE" w:rsidRDefault="004420F0" w:rsidP="00F53754">
            <w:pPr>
              <w:jc w:val="center"/>
              <w:rPr>
                <w:rFonts w:ascii="宋体" w:hAnsi="宋体" w:cs="宋体"/>
                <w:sz w:val="18"/>
                <w:szCs w:val="18"/>
                <w:lang w:eastAsia="zh-CN"/>
              </w:rPr>
            </w:pPr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会议桌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F0" w:rsidRPr="00C51ECE" w:rsidRDefault="004420F0" w:rsidP="00F53754">
            <w:pPr>
              <w:jc w:val="center"/>
              <w:rPr>
                <w:rFonts w:ascii="宋体" w:hAnsi="宋体" w:cs="宋体"/>
                <w:sz w:val="18"/>
                <w:szCs w:val="18"/>
                <w:lang w:eastAsia="zh-CN"/>
              </w:rPr>
            </w:pPr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12000*2200*760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0F0" w:rsidRPr="00C51ECE" w:rsidRDefault="004420F0" w:rsidP="00F53754">
            <w:pPr>
              <w:jc w:val="center"/>
              <w:rPr>
                <w:rFonts w:ascii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eastAsia="zh-CN"/>
              </w:rPr>
              <w:t>木材含水率不超过 10%</w:t>
            </w:r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，机械热压贴面，经过防虫防腐及烘干处理，耐磨性好，纹理清晰自然，色泽一致。基材：采用符合欧洲 E-1 标准的优质环保型人造板，甲醛含量≤1.5mg/L，经防潮、防虫、防腐处理，强度高、刚性好、不变形，各种物理、化学性能指标均</w:t>
            </w:r>
            <w:r>
              <w:rPr>
                <w:rFonts w:ascii="宋体" w:hAnsi="宋体" w:cs="宋体" w:hint="eastAsia"/>
                <w:sz w:val="18"/>
                <w:szCs w:val="18"/>
                <w:lang w:eastAsia="zh-CN"/>
              </w:rPr>
              <w:t>达到国家相关标准</w:t>
            </w:r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。</w:t>
            </w:r>
            <w:proofErr w:type="gramStart"/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封边拼接</w:t>
            </w:r>
            <w:proofErr w:type="gramEnd"/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紧密，</w:t>
            </w:r>
            <w:r>
              <w:rPr>
                <w:rFonts w:ascii="宋体" w:hAnsi="宋体" w:cs="宋体" w:hint="eastAsia"/>
                <w:sz w:val="18"/>
                <w:szCs w:val="18"/>
                <w:lang w:eastAsia="zh-CN"/>
              </w:rPr>
              <w:t>不易变形</w:t>
            </w:r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，</w:t>
            </w:r>
            <w:proofErr w:type="gramStart"/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不</w:t>
            </w:r>
            <w:proofErr w:type="gramEnd"/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开裂外表结合处缝隙小于 0.1mm 线条均匀齐整，转角过度自然；油漆使用</w:t>
            </w:r>
            <w:r>
              <w:rPr>
                <w:rFonts w:ascii="宋体" w:hAnsi="宋体" w:cs="宋体" w:hint="eastAsia"/>
                <w:sz w:val="18"/>
                <w:szCs w:val="18"/>
                <w:lang w:eastAsia="zh-CN"/>
              </w:rPr>
              <w:t>国标优质</w:t>
            </w:r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 xml:space="preserve">高档高级哑光聚酯漆，全封闭涂装，硬度大，耐磨性强，达到 5H，可长期保持漆面效果。采用 16-18 </w:t>
            </w:r>
            <w:proofErr w:type="gramStart"/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道烤漆工</w:t>
            </w:r>
            <w:proofErr w:type="gramEnd"/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艺；五底三面油漆工艺采用 UV 工艺底漆，PU 工艺面漆，漆膜其它理化性能符合 GB/T 3324-2008 标准规定。甲醛释放量为 0.7mg/L 低于国家质检标准。胶水：采用环保胶水，符合 GB18583/2001 标准要求。特点：质朴的实木木皮，木皮厚度达到30丝以上，</w:t>
            </w:r>
            <w:proofErr w:type="gramStart"/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抽屉全实木</w:t>
            </w:r>
            <w:proofErr w:type="gramEnd"/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，台面平整，平整度 0.06mm，木皮及实</w:t>
            </w:r>
            <w:proofErr w:type="gramStart"/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木封边</w:t>
            </w:r>
            <w:proofErr w:type="gramEnd"/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拼接紧密，外表结合处缝隙小于 0.1 ㎜；线条均匀整齐，转角过渡自然；符合</w:t>
            </w:r>
            <w:r>
              <w:rPr>
                <w:rFonts w:ascii="宋体" w:hAnsi="宋体" w:cs="宋体" w:hint="eastAsia"/>
                <w:sz w:val="18"/>
                <w:szCs w:val="18"/>
                <w:lang w:eastAsia="zh-CN"/>
              </w:rPr>
              <w:t>国家环保标准</w:t>
            </w:r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。会议桌配置足额的多功能插座，电子升降屏系统。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0F0" w:rsidRPr="00C51ECE" w:rsidRDefault="004420F0" w:rsidP="00F53754">
            <w:pPr>
              <w:jc w:val="center"/>
              <w:rPr>
                <w:rFonts w:ascii="宋体" w:hAnsi="宋体" w:cs="宋体"/>
                <w:sz w:val="18"/>
                <w:szCs w:val="18"/>
                <w:lang w:eastAsia="zh-CN"/>
              </w:rPr>
            </w:pPr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0F0" w:rsidRPr="00C51ECE" w:rsidRDefault="004420F0" w:rsidP="00F53754">
            <w:pPr>
              <w:jc w:val="center"/>
              <w:rPr>
                <w:rFonts w:ascii="宋体" w:hAnsi="宋体" w:cs="宋体"/>
                <w:sz w:val="18"/>
                <w:szCs w:val="18"/>
                <w:lang w:eastAsia="zh-CN"/>
              </w:rPr>
            </w:pPr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F0" w:rsidRPr="00C51ECE" w:rsidRDefault="004420F0" w:rsidP="00F53754">
            <w:pPr>
              <w:jc w:val="center"/>
              <w:rPr>
                <w:rFonts w:ascii="宋体" w:hAnsi="宋体" w:cs="宋体"/>
                <w:lang w:eastAsia="zh-CN"/>
              </w:rPr>
            </w:pPr>
            <w:r w:rsidRPr="00C51ECE">
              <w:rPr>
                <w:rFonts w:ascii="宋体" w:hAnsi="宋体" w:cs="宋体" w:hint="eastAsia"/>
                <w:lang w:eastAsia="zh-CN"/>
              </w:rPr>
              <w:t xml:space="preserve">　</w:t>
            </w:r>
          </w:p>
        </w:tc>
      </w:tr>
      <w:tr w:rsidR="004420F0" w:rsidRPr="00C51ECE" w:rsidTr="00B23BD7">
        <w:trPr>
          <w:trHeight w:val="4272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0F0" w:rsidRPr="00C51ECE" w:rsidRDefault="004420F0" w:rsidP="00F53754">
            <w:pPr>
              <w:jc w:val="center"/>
              <w:rPr>
                <w:rFonts w:ascii="宋体" w:hAnsi="宋体" w:cs="宋体"/>
                <w:lang w:eastAsia="zh-CN"/>
              </w:rPr>
            </w:pPr>
            <w:r w:rsidRPr="00C51ECE">
              <w:rPr>
                <w:rFonts w:ascii="宋体" w:hAnsi="宋体" w:cs="宋体" w:hint="eastAsia"/>
                <w:lang w:eastAsia="zh-CN"/>
              </w:rPr>
              <w:t>22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F0" w:rsidRPr="00C51ECE" w:rsidRDefault="004420F0" w:rsidP="00F53754">
            <w:pPr>
              <w:jc w:val="center"/>
              <w:rPr>
                <w:rFonts w:ascii="宋体" w:hAnsi="宋体" w:cs="宋体"/>
                <w:sz w:val="18"/>
                <w:szCs w:val="18"/>
                <w:lang w:eastAsia="zh-CN"/>
              </w:rPr>
            </w:pPr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双人组合桌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F0" w:rsidRPr="00C51ECE" w:rsidRDefault="004420F0" w:rsidP="00F53754">
            <w:pPr>
              <w:jc w:val="center"/>
              <w:rPr>
                <w:rFonts w:ascii="宋体" w:hAnsi="宋体" w:cs="宋体"/>
                <w:sz w:val="18"/>
                <w:szCs w:val="18"/>
                <w:lang w:eastAsia="zh-CN"/>
              </w:rPr>
            </w:pPr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1400*1400*760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0F0" w:rsidRPr="00C51ECE" w:rsidRDefault="004420F0" w:rsidP="00F53754">
            <w:pPr>
              <w:jc w:val="center"/>
              <w:rPr>
                <w:rFonts w:ascii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eastAsia="zh-CN"/>
              </w:rPr>
              <w:t>木材含水率不超过 10%</w:t>
            </w:r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，机械热压贴面，经过防虫防腐及烘干处理，耐磨性好，纹理清晰自然，色泽一致。基材：采用符合欧洲 E-1 标准的优质环保型人造板，甲醛含量≤1.5mg/L，经防潮、防虫、防腐处理，强度高、刚性好、不变形，各种物理、化学性能指标均</w:t>
            </w:r>
            <w:r>
              <w:rPr>
                <w:rFonts w:ascii="宋体" w:hAnsi="宋体" w:cs="宋体" w:hint="eastAsia"/>
                <w:sz w:val="18"/>
                <w:szCs w:val="18"/>
                <w:lang w:eastAsia="zh-CN"/>
              </w:rPr>
              <w:t>达到国家相关标准</w:t>
            </w:r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。</w:t>
            </w:r>
            <w:proofErr w:type="gramStart"/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封边拼接</w:t>
            </w:r>
            <w:proofErr w:type="gramEnd"/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紧密，</w:t>
            </w:r>
            <w:r>
              <w:rPr>
                <w:rFonts w:ascii="宋体" w:hAnsi="宋体" w:cs="宋体" w:hint="eastAsia"/>
                <w:sz w:val="18"/>
                <w:szCs w:val="18"/>
                <w:lang w:eastAsia="zh-CN"/>
              </w:rPr>
              <w:t>不易变形</w:t>
            </w:r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，</w:t>
            </w:r>
            <w:proofErr w:type="gramStart"/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不</w:t>
            </w:r>
            <w:proofErr w:type="gramEnd"/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开裂外表结合处缝隙小于 0.1mm 线条均匀齐整，转角过度自然；油漆使用</w:t>
            </w:r>
            <w:r>
              <w:rPr>
                <w:rFonts w:ascii="宋体" w:hAnsi="宋体" w:cs="宋体" w:hint="eastAsia"/>
                <w:sz w:val="18"/>
                <w:szCs w:val="18"/>
                <w:lang w:eastAsia="zh-CN"/>
              </w:rPr>
              <w:t>国标优质</w:t>
            </w:r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 xml:space="preserve">高档高级哑光聚酯漆，全封闭涂装，硬度大，耐磨性强，达到 5H，可长期保持漆面效果。采用 16-18 </w:t>
            </w:r>
            <w:proofErr w:type="gramStart"/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道烤漆工</w:t>
            </w:r>
            <w:proofErr w:type="gramEnd"/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艺；五底三面油漆工艺采用 UV 工艺底漆，PU 工艺面漆，漆膜其它理化性能符合 GB/T 3324-2008 标准规定。甲醛释放量为 0.7mg/L 低于国家质检标准。胶水：采用环保胶水，符合 GB18583/2001 标准要求。特点：质朴的实木木皮，木皮厚度达到30丝以上，</w:t>
            </w:r>
            <w:proofErr w:type="gramStart"/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抽屉全实木</w:t>
            </w:r>
            <w:proofErr w:type="gramEnd"/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，台面平整，平整度 0.06mm，木皮及实</w:t>
            </w:r>
            <w:proofErr w:type="gramStart"/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木封边</w:t>
            </w:r>
            <w:proofErr w:type="gramEnd"/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拼接紧密，外表结合处缝隙小于 0.1 ㎜；线条均匀整齐，转角过渡自然；符合</w:t>
            </w:r>
            <w:r>
              <w:rPr>
                <w:rFonts w:ascii="宋体" w:hAnsi="宋体" w:cs="宋体" w:hint="eastAsia"/>
                <w:sz w:val="18"/>
                <w:szCs w:val="18"/>
                <w:lang w:eastAsia="zh-CN"/>
              </w:rPr>
              <w:t>国家环保标准</w:t>
            </w:r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0F0" w:rsidRPr="00C51ECE" w:rsidRDefault="004420F0" w:rsidP="00F53754">
            <w:pPr>
              <w:jc w:val="center"/>
              <w:rPr>
                <w:rFonts w:ascii="宋体" w:hAnsi="宋体" w:cs="宋体"/>
                <w:sz w:val="18"/>
                <w:szCs w:val="18"/>
                <w:lang w:eastAsia="zh-CN"/>
              </w:rPr>
            </w:pPr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0F0" w:rsidRPr="00C51ECE" w:rsidRDefault="004420F0" w:rsidP="00F53754">
            <w:pPr>
              <w:jc w:val="center"/>
              <w:rPr>
                <w:rFonts w:ascii="宋体" w:hAnsi="宋体" w:cs="宋体"/>
                <w:sz w:val="18"/>
                <w:szCs w:val="18"/>
                <w:lang w:eastAsia="zh-CN"/>
              </w:rPr>
            </w:pPr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F0" w:rsidRPr="00C51ECE" w:rsidRDefault="004420F0" w:rsidP="00F53754">
            <w:pPr>
              <w:jc w:val="center"/>
              <w:rPr>
                <w:rFonts w:ascii="宋体" w:hAnsi="宋体" w:cs="宋体"/>
                <w:lang w:eastAsia="zh-CN"/>
              </w:rPr>
            </w:pPr>
            <w:r w:rsidRPr="00C51ECE">
              <w:rPr>
                <w:rFonts w:ascii="宋体" w:hAnsi="宋体" w:cs="宋体" w:hint="eastAsia"/>
                <w:lang w:eastAsia="zh-CN"/>
              </w:rPr>
              <w:t xml:space="preserve">　</w:t>
            </w:r>
          </w:p>
        </w:tc>
      </w:tr>
      <w:tr w:rsidR="004420F0" w:rsidRPr="00C51ECE" w:rsidTr="00B23BD7">
        <w:trPr>
          <w:trHeight w:val="841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0F0" w:rsidRPr="00C51ECE" w:rsidRDefault="004420F0" w:rsidP="00F53754">
            <w:pPr>
              <w:jc w:val="center"/>
              <w:rPr>
                <w:rFonts w:ascii="宋体" w:hAnsi="宋体" w:cs="宋体"/>
                <w:lang w:eastAsia="zh-CN"/>
              </w:rPr>
            </w:pPr>
            <w:r w:rsidRPr="00C51ECE">
              <w:rPr>
                <w:rFonts w:ascii="宋体" w:hAnsi="宋体" w:cs="宋体" w:hint="eastAsia"/>
                <w:lang w:eastAsia="zh-CN"/>
              </w:rPr>
              <w:t>23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F0" w:rsidRPr="00C51ECE" w:rsidRDefault="004420F0" w:rsidP="00F53754">
            <w:pPr>
              <w:jc w:val="center"/>
              <w:rPr>
                <w:rFonts w:ascii="宋体" w:hAnsi="宋体" w:cs="宋体"/>
                <w:sz w:val="18"/>
                <w:szCs w:val="18"/>
                <w:lang w:eastAsia="zh-CN"/>
              </w:rPr>
            </w:pPr>
            <w:proofErr w:type="gramStart"/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会议台</w:t>
            </w:r>
            <w:proofErr w:type="gramEnd"/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F0" w:rsidRPr="00C51ECE" w:rsidRDefault="004420F0" w:rsidP="00F53754">
            <w:pPr>
              <w:jc w:val="center"/>
              <w:rPr>
                <w:rFonts w:ascii="宋体" w:hAnsi="宋体" w:cs="宋体"/>
                <w:sz w:val="18"/>
                <w:szCs w:val="18"/>
                <w:lang w:eastAsia="zh-CN"/>
              </w:rPr>
            </w:pPr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5600*2000*760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0F0" w:rsidRPr="00C51ECE" w:rsidRDefault="004420F0" w:rsidP="00F53754">
            <w:pPr>
              <w:jc w:val="center"/>
              <w:rPr>
                <w:rFonts w:ascii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eastAsia="zh-CN"/>
              </w:rPr>
              <w:t>木材含水率不超过 10%</w:t>
            </w:r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，机械热压贴面，经过防虫防腐及烘干处理，耐磨性好，纹理清晰自然，色泽一致。基材：采用符合欧洲 E-1 标准的优质环保型人造板，甲醛含量≤1.5mg/L，经防潮、防虫、防腐处理，强度高、刚性好、不变形，各种物理、化学性能指标均</w:t>
            </w:r>
            <w:r>
              <w:rPr>
                <w:rFonts w:ascii="宋体" w:hAnsi="宋体" w:cs="宋体" w:hint="eastAsia"/>
                <w:sz w:val="18"/>
                <w:szCs w:val="18"/>
                <w:lang w:eastAsia="zh-CN"/>
              </w:rPr>
              <w:t>达到国家相关标准</w:t>
            </w:r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。</w:t>
            </w:r>
            <w:proofErr w:type="gramStart"/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封边拼接</w:t>
            </w:r>
            <w:proofErr w:type="gramEnd"/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紧密，</w:t>
            </w:r>
            <w:r>
              <w:rPr>
                <w:rFonts w:ascii="宋体" w:hAnsi="宋体" w:cs="宋体" w:hint="eastAsia"/>
                <w:sz w:val="18"/>
                <w:szCs w:val="18"/>
                <w:lang w:eastAsia="zh-CN"/>
              </w:rPr>
              <w:t>不易变形</w:t>
            </w:r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，</w:t>
            </w:r>
            <w:proofErr w:type="gramStart"/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不</w:t>
            </w:r>
            <w:proofErr w:type="gramEnd"/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开裂外表结合处缝隙小于 0.1mm 线条均匀齐整，转角过度自然；油漆使用</w:t>
            </w:r>
            <w:r>
              <w:rPr>
                <w:rFonts w:ascii="宋体" w:hAnsi="宋体" w:cs="宋体" w:hint="eastAsia"/>
                <w:sz w:val="18"/>
                <w:szCs w:val="18"/>
                <w:lang w:eastAsia="zh-CN"/>
              </w:rPr>
              <w:t>国标优质</w:t>
            </w:r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 xml:space="preserve">高档高级哑光聚酯漆，全封闭涂装，硬度大，耐磨性强，达到 5H，可长期保持漆面效果。采用 16-18 </w:t>
            </w:r>
            <w:proofErr w:type="gramStart"/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道烤漆工</w:t>
            </w:r>
            <w:proofErr w:type="gramEnd"/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艺；五底三面油漆工艺采用 UV 工艺底漆，PU 工艺面漆，漆膜其它理化性能符合 GB/T 3324-2008 标准规定。甲醛释放量为 0.7mg/L 低于国家质检标准。胶水：采用环保胶水，符合 GB18583/2001 标准要求。特点：质朴的实木木皮，木皮厚度达到30丝以上，</w:t>
            </w:r>
            <w:proofErr w:type="gramStart"/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抽屉全实木</w:t>
            </w:r>
            <w:proofErr w:type="gramEnd"/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，台面平整，平整度 0.06mm，木皮及实</w:t>
            </w:r>
            <w:proofErr w:type="gramStart"/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木封边</w:t>
            </w:r>
            <w:proofErr w:type="gramEnd"/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拼接紧密，外表结合处缝隙小于 0.1 ㎜；线条均匀整齐，转角过渡自然；符合</w:t>
            </w:r>
            <w:r>
              <w:rPr>
                <w:rFonts w:ascii="宋体" w:hAnsi="宋体" w:cs="宋体" w:hint="eastAsia"/>
                <w:sz w:val="18"/>
                <w:szCs w:val="18"/>
                <w:lang w:eastAsia="zh-CN"/>
              </w:rPr>
              <w:t>国家环保标准</w:t>
            </w:r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。会议桌配置足额的多功能插座，电子升降屏系统。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0F0" w:rsidRPr="00C51ECE" w:rsidRDefault="004420F0" w:rsidP="00F53754">
            <w:pPr>
              <w:jc w:val="center"/>
              <w:rPr>
                <w:rFonts w:ascii="宋体" w:hAnsi="宋体" w:cs="宋体"/>
                <w:sz w:val="18"/>
                <w:szCs w:val="18"/>
                <w:lang w:eastAsia="zh-CN"/>
              </w:rPr>
            </w:pPr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0F0" w:rsidRPr="00C51ECE" w:rsidRDefault="004420F0" w:rsidP="00F53754">
            <w:pPr>
              <w:jc w:val="center"/>
              <w:rPr>
                <w:rFonts w:ascii="宋体" w:hAnsi="宋体" w:cs="宋体"/>
                <w:sz w:val="18"/>
                <w:szCs w:val="18"/>
                <w:lang w:eastAsia="zh-CN"/>
              </w:rPr>
            </w:pPr>
            <w:r w:rsidRPr="00C51ECE">
              <w:rPr>
                <w:rFonts w:ascii="宋体" w:hAnsi="宋体" w:cs="宋体" w:hint="eastAsia"/>
                <w:sz w:val="18"/>
                <w:szCs w:val="18"/>
                <w:lang w:eastAsia="zh-CN"/>
              </w:rPr>
              <w:t>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F0" w:rsidRPr="00C51ECE" w:rsidRDefault="004420F0" w:rsidP="00F53754">
            <w:pPr>
              <w:jc w:val="center"/>
              <w:rPr>
                <w:rFonts w:ascii="宋体" w:hAnsi="宋体" w:cs="宋体"/>
                <w:lang w:eastAsia="zh-CN"/>
              </w:rPr>
            </w:pPr>
            <w:r w:rsidRPr="00C51ECE">
              <w:rPr>
                <w:rFonts w:ascii="宋体" w:hAnsi="宋体" w:cs="宋体" w:hint="eastAsia"/>
                <w:lang w:eastAsia="zh-CN"/>
              </w:rPr>
              <w:t xml:space="preserve">　</w:t>
            </w:r>
          </w:p>
        </w:tc>
      </w:tr>
    </w:tbl>
    <w:p w:rsidR="004420F0" w:rsidRPr="004420F0" w:rsidRDefault="004420F0" w:rsidP="00F53754">
      <w:pPr>
        <w:autoSpaceDN w:val="0"/>
        <w:spacing w:beforeAutospacing="1" w:afterAutospacing="1"/>
        <w:rPr>
          <w:rFonts w:ascii="宋体" w:hAnsi="宋体"/>
          <w:b/>
          <w:sz w:val="21"/>
          <w:szCs w:val="21"/>
          <w:lang w:eastAsia="zh-CN"/>
        </w:rPr>
      </w:pPr>
    </w:p>
    <w:sectPr w:rsidR="004420F0" w:rsidRPr="004420F0" w:rsidSect="00B23BD7">
      <w:pgSz w:w="11906" w:h="16838"/>
      <w:pgMar w:top="993" w:right="1800" w:bottom="99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B03" w:rsidRDefault="008C1B03" w:rsidP="00AA13BD">
      <w:r>
        <w:separator/>
      </w:r>
    </w:p>
  </w:endnote>
  <w:endnote w:type="continuationSeparator" w:id="0">
    <w:p w:rsidR="008C1B03" w:rsidRDefault="008C1B03" w:rsidP="00AA1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B03" w:rsidRDefault="008C1B03" w:rsidP="00AA13BD">
      <w:r>
        <w:separator/>
      </w:r>
    </w:p>
  </w:footnote>
  <w:footnote w:type="continuationSeparator" w:id="0">
    <w:p w:rsidR="008C1B03" w:rsidRDefault="008C1B03" w:rsidP="00AA13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E02"/>
    <w:rsid w:val="000F7FB6"/>
    <w:rsid w:val="004420F0"/>
    <w:rsid w:val="004A4DFF"/>
    <w:rsid w:val="005350B3"/>
    <w:rsid w:val="007A7065"/>
    <w:rsid w:val="008C1B03"/>
    <w:rsid w:val="00A53E02"/>
    <w:rsid w:val="00AA13BD"/>
    <w:rsid w:val="00AC4093"/>
    <w:rsid w:val="00B23BD7"/>
    <w:rsid w:val="00C42B18"/>
    <w:rsid w:val="00E82EB7"/>
    <w:rsid w:val="00F3564A"/>
    <w:rsid w:val="00F53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E02"/>
    <w:rPr>
      <w:rFonts w:ascii="Times New Roman" w:eastAsia="宋体" w:hAnsi="Times New Roman" w:cs="Times New Roman"/>
      <w:kern w:val="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A13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A13BD"/>
    <w:rPr>
      <w:rFonts w:ascii="Times New Roman" w:eastAsia="宋体" w:hAnsi="Times New Roman" w:cs="Times New Roman"/>
      <w:kern w:val="0"/>
      <w:sz w:val="18"/>
      <w:szCs w:val="18"/>
      <w:lang w:eastAsia="en-US"/>
    </w:rPr>
  </w:style>
  <w:style w:type="paragraph" w:styleId="a4">
    <w:name w:val="footer"/>
    <w:basedOn w:val="a"/>
    <w:link w:val="Char0"/>
    <w:uiPriority w:val="99"/>
    <w:unhideWhenUsed/>
    <w:rsid w:val="00AA13B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A13BD"/>
    <w:rPr>
      <w:rFonts w:ascii="Times New Roman" w:eastAsia="宋体" w:hAnsi="Times New Roman" w:cs="Times New Roman"/>
      <w:kern w:val="0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E02"/>
    <w:rPr>
      <w:rFonts w:ascii="Times New Roman" w:eastAsia="宋体" w:hAnsi="Times New Roman" w:cs="Times New Roman"/>
      <w:kern w:val="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A13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A13BD"/>
    <w:rPr>
      <w:rFonts w:ascii="Times New Roman" w:eastAsia="宋体" w:hAnsi="Times New Roman" w:cs="Times New Roman"/>
      <w:kern w:val="0"/>
      <w:sz w:val="18"/>
      <w:szCs w:val="18"/>
      <w:lang w:eastAsia="en-US"/>
    </w:rPr>
  </w:style>
  <w:style w:type="paragraph" w:styleId="a4">
    <w:name w:val="footer"/>
    <w:basedOn w:val="a"/>
    <w:link w:val="Char0"/>
    <w:uiPriority w:val="99"/>
    <w:unhideWhenUsed/>
    <w:rsid w:val="00AA13B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A13BD"/>
    <w:rPr>
      <w:rFonts w:ascii="Times New Roman" w:eastAsia="宋体" w:hAnsi="Times New Roman" w:cs="Times New Roman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11</Pages>
  <Words>1902</Words>
  <Characters>10848</Characters>
  <Application>Microsoft Office Word</Application>
  <DocSecurity>0</DocSecurity>
  <Lines>90</Lines>
  <Paragraphs>25</Paragraphs>
  <ScaleCrop>false</ScaleCrop>
  <Company>微软中国</Company>
  <LinksUpToDate>false</LinksUpToDate>
  <CharactersWithSpaces>12725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xbany</dc:creator>
  <cp:lastModifiedBy>xbany</cp:lastModifiedBy>
  <cp:revision>8</cp:revision>
  <dcterms:created xsi:type="dcterms:W3CDTF">2017-07-26T01:02:00Z</dcterms:created>
  <dcterms:modified xsi:type="dcterms:W3CDTF">2017-08-17T08:58:00Z</dcterms:modified>
</cp:coreProperties>
</file>