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ind w:left="142" w:hanging="142"/>
        <w:jc w:val="center"/>
        <w:rPr>
          <w:rFonts w:hint="eastAsia"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平顶山市实验中学整体重建校安工程勘察设计项目</w:t>
      </w:r>
    </w:p>
    <w:p>
      <w:pPr>
        <w:pStyle w:val="2"/>
        <w:widowControl/>
        <w:shd w:val="clear" w:color="auto" w:fill="FFFFFF"/>
        <w:spacing w:before="0" w:beforeAutospacing="0" w:after="0" w:afterAutospacing="0" w:line="360" w:lineRule="auto"/>
        <w:ind w:left="142" w:hanging="142"/>
        <w:jc w:val="center"/>
        <w:rPr>
          <w:rFonts w:ascii="宋体" w:cs="宋体"/>
          <w:color w:val="000000"/>
          <w:sz w:val="32"/>
          <w:szCs w:val="32"/>
        </w:rPr>
      </w:pPr>
      <w:r>
        <w:rPr>
          <w:rFonts w:hint="eastAsia" w:ascii="宋体" w:hAnsi="宋体" w:cs="宋体"/>
          <w:b/>
          <w:color w:val="000000"/>
          <w:sz w:val="32"/>
          <w:szCs w:val="32"/>
          <w:shd w:val="clear" w:color="auto" w:fill="FFFFFF"/>
          <w:lang w:val="en-US" w:eastAsia="zh-CN"/>
        </w:rPr>
        <w:t>第3标段二次</w:t>
      </w:r>
      <w:r>
        <w:rPr>
          <w:rFonts w:hint="eastAsia" w:ascii="宋体" w:hAnsi="宋体" w:cs="宋体"/>
          <w:b/>
          <w:color w:val="000000"/>
          <w:sz w:val="32"/>
          <w:szCs w:val="32"/>
          <w:shd w:val="clear" w:color="auto" w:fill="FFFFFF"/>
        </w:rPr>
        <w:t>招标公告</w:t>
      </w:r>
    </w:p>
    <w:p>
      <w:pPr>
        <w:pStyle w:val="2"/>
        <w:widowControl/>
        <w:shd w:val="clear" w:color="auto" w:fill="FFFFFF"/>
        <w:spacing w:before="0" w:beforeAutospacing="0" w:after="0" w:afterAutospacing="0" w:line="600" w:lineRule="exact"/>
        <w:ind w:firstLine="528"/>
        <w:rPr>
          <w:rFonts w:ascii="宋体" w:cs="宋体"/>
          <w:color w:val="000000"/>
          <w:sz w:val="28"/>
          <w:szCs w:val="28"/>
        </w:rPr>
      </w:pPr>
      <w:r>
        <w:rPr>
          <w:rFonts w:hint="eastAsia" w:ascii="宋体" w:hAnsi="宋体" w:cs="宋体"/>
          <w:color w:val="000000"/>
          <w:sz w:val="28"/>
          <w:szCs w:val="28"/>
          <w:shd w:val="clear" w:color="auto" w:fill="FFFFFF"/>
        </w:rPr>
        <w:t>大成工程咨询有限公司受平顶山市实验中学委托，现就平顶山市实验中学整体重建校安工程勘察设计项目第3标段进行</w:t>
      </w:r>
      <w:r>
        <w:rPr>
          <w:rFonts w:hint="eastAsia" w:ascii="宋体" w:hAnsi="宋体" w:cs="宋体"/>
          <w:color w:val="000000"/>
          <w:sz w:val="28"/>
          <w:szCs w:val="28"/>
          <w:shd w:val="clear" w:color="auto" w:fill="FFFFFF"/>
          <w:lang w:eastAsia="zh-CN"/>
        </w:rPr>
        <w:t>二次</w:t>
      </w:r>
      <w:r>
        <w:rPr>
          <w:rFonts w:hint="eastAsia" w:ascii="宋体" w:hAnsi="宋体" w:cs="宋体"/>
          <w:color w:val="000000"/>
          <w:sz w:val="28"/>
          <w:szCs w:val="28"/>
          <w:shd w:val="clear" w:color="auto" w:fill="FFFFFF"/>
        </w:rPr>
        <w:t>招标，欢迎符合条件的单位参与本项目的投标。</w:t>
      </w:r>
    </w:p>
    <w:p>
      <w:pPr>
        <w:pStyle w:val="2"/>
        <w:widowControl/>
        <w:shd w:val="clear" w:color="auto" w:fill="FFFFFF"/>
        <w:spacing w:before="0" w:beforeAutospacing="0" w:after="0" w:afterAutospacing="0" w:line="600" w:lineRule="exact"/>
        <w:rPr>
          <w:rFonts w:ascii="宋体" w:cs="宋体"/>
          <w:color w:val="000000"/>
          <w:sz w:val="28"/>
          <w:szCs w:val="28"/>
        </w:rPr>
      </w:pPr>
      <w:r>
        <w:rPr>
          <w:rFonts w:hint="eastAsia" w:ascii="宋体" w:hAnsi="宋体" w:cs="宋体"/>
          <w:b/>
          <w:color w:val="000000"/>
          <w:sz w:val="28"/>
          <w:szCs w:val="28"/>
          <w:shd w:val="clear" w:color="auto" w:fill="FFFFFF"/>
        </w:rPr>
        <w:t>一、项目概况与招标范围</w:t>
      </w:r>
    </w:p>
    <w:p>
      <w:pPr>
        <w:pStyle w:val="2"/>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1.1</w:t>
      </w:r>
      <w:r>
        <w:rPr>
          <w:rFonts w:hint="eastAsia" w:ascii="宋体" w:hAnsi="宋体" w:cs="宋体"/>
          <w:color w:val="000000"/>
          <w:sz w:val="28"/>
          <w:szCs w:val="28"/>
          <w:shd w:val="clear" w:color="auto" w:fill="FFFFFF"/>
        </w:rPr>
        <w:t>项目名称：平顶山市实验中学整体重建校安工程勘察设计项目第3标段</w:t>
      </w:r>
      <w:r>
        <w:rPr>
          <w:rFonts w:hint="eastAsia" w:ascii="宋体" w:hAnsi="宋体" w:cs="宋体"/>
          <w:color w:val="000000"/>
          <w:sz w:val="28"/>
          <w:szCs w:val="28"/>
          <w:shd w:val="clear" w:color="auto" w:fill="FFFFFF"/>
          <w:lang w:eastAsia="zh-CN"/>
        </w:rPr>
        <w:t>；</w:t>
      </w:r>
    </w:p>
    <w:p>
      <w:pPr>
        <w:pStyle w:val="2"/>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1.2</w:t>
      </w:r>
      <w:r>
        <w:rPr>
          <w:rFonts w:hint="eastAsia" w:ascii="宋体" w:hAnsi="宋体" w:cs="宋体"/>
          <w:color w:val="000000"/>
          <w:sz w:val="28"/>
          <w:szCs w:val="28"/>
          <w:shd w:val="clear" w:color="auto" w:fill="FFFFFF"/>
        </w:rPr>
        <w:t>招标编号：PZC2017-1445Bg-67345</w:t>
      </w:r>
      <w:r>
        <w:rPr>
          <w:rFonts w:hint="eastAsia" w:ascii="宋体" w:hAnsi="宋体" w:cs="宋体"/>
          <w:color w:val="000000"/>
          <w:sz w:val="28"/>
          <w:szCs w:val="28"/>
          <w:shd w:val="clear" w:color="auto" w:fill="FFFFFF"/>
          <w:lang w:eastAsia="zh-CN"/>
        </w:rPr>
        <w:t>；</w:t>
      </w:r>
    </w:p>
    <w:p>
      <w:pPr>
        <w:pStyle w:val="2"/>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1.3</w:t>
      </w:r>
      <w:r>
        <w:rPr>
          <w:rFonts w:hint="eastAsia" w:ascii="宋体" w:hAnsi="宋体" w:cs="宋体"/>
          <w:color w:val="000000"/>
          <w:sz w:val="28"/>
          <w:szCs w:val="28"/>
          <w:shd w:val="clear" w:color="auto" w:fill="FFFFFF"/>
        </w:rPr>
        <w:t>资金来源：财政性资金,已落实；约</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万元</w:t>
      </w:r>
      <w:r>
        <w:rPr>
          <w:rFonts w:hint="eastAsia" w:ascii="宋体" w:hAnsi="宋体" w:cs="宋体"/>
          <w:color w:val="000000"/>
          <w:sz w:val="28"/>
          <w:szCs w:val="28"/>
          <w:shd w:val="clear" w:color="auto" w:fill="FFFFFF"/>
          <w:lang w:eastAsia="zh-CN"/>
        </w:rPr>
        <w:t>；</w:t>
      </w:r>
    </w:p>
    <w:p>
      <w:pPr>
        <w:pStyle w:val="2"/>
        <w:widowControl/>
        <w:shd w:val="clear" w:color="auto" w:fill="FFFFFF"/>
        <w:spacing w:before="0" w:beforeAutospacing="0" w:after="0" w:afterAutospacing="0" w:line="600" w:lineRule="exact"/>
        <w:ind w:firstLine="318"/>
        <w:rPr>
          <w:rFonts w:hint="eastAsia" w:ascii="宋体" w:hAnsi="宋体" w:cs="宋体"/>
          <w:color w:val="000000"/>
          <w:sz w:val="28"/>
          <w:szCs w:val="28"/>
          <w:shd w:val="clear" w:color="auto" w:fill="FFFFFF"/>
        </w:rPr>
      </w:pPr>
      <w:r>
        <w:rPr>
          <w:rFonts w:ascii="宋体" w:hAnsi="宋体" w:cs="宋体"/>
          <w:color w:val="000000"/>
          <w:sz w:val="28"/>
          <w:szCs w:val="28"/>
          <w:shd w:val="clear" w:color="auto" w:fill="FFFFFF"/>
        </w:rPr>
        <w:t>1.4</w:t>
      </w:r>
      <w:r>
        <w:rPr>
          <w:rFonts w:hint="eastAsia" w:ascii="宋体" w:hAnsi="宋体" w:cs="宋体"/>
          <w:color w:val="000000"/>
          <w:sz w:val="28"/>
          <w:szCs w:val="28"/>
          <w:shd w:val="clear" w:color="auto" w:fill="FFFFFF"/>
        </w:rPr>
        <w:t>招标内容及规模：平顶山市实验中学整体重建校安工程人防工程设计(人防设计、审图</w:t>
      </w:r>
      <w:r>
        <w:rPr>
          <w:rFonts w:hint="eastAsia" w:ascii="宋体" w:hAnsi="宋体" w:cs="宋体"/>
          <w:color w:val="000000"/>
          <w:sz w:val="28"/>
          <w:szCs w:val="28"/>
          <w:shd w:val="clear" w:color="auto" w:fill="FFFFFF"/>
          <w:lang w:eastAsia="zh-CN"/>
        </w:rPr>
        <w:t>等</w:t>
      </w:r>
      <w:r>
        <w:rPr>
          <w:rFonts w:hint="eastAsia" w:ascii="宋体" w:hAnsi="宋体" w:cs="宋体"/>
          <w:color w:val="000000"/>
          <w:sz w:val="28"/>
          <w:szCs w:val="28"/>
          <w:shd w:val="clear" w:color="auto" w:fill="FFFFFF"/>
        </w:rPr>
        <w:t>)及后期相关服务</w:t>
      </w:r>
      <w:r>
        <w:rPr>
          <w:rFonts w:hint="eastAsia" w:ascii="宋体" w:hAnsi="宋体" w:cs="宋体"/>
          <w:color w:val="000000"/>
          <w:sz w:val="28"/>
          <w:szCs w:val="28"/>
          <w:shd w:val="clear" w:color="auto" w:fill="FFFFFF"/>
          <w:lang w:eastAsia="zh-CN"/>
        </w:rPr>
        <w:t>；</w:t>
      </w:r>
    </w:p>
    <w:p>
      <w:pPr>
        <w:pStyle w:val="2"/>
        <w:widowControl/>
        <w:shd w:val="clear" w:color="auto" w:fill="FFFFFF"/>
        <w:spacing w:before="0" w:beforeAutospacing="0" w:after="0" w:afterAutospacing="0" w:line="600" w:lineRule="exact"/>
        <w:ind w:firstLine="318"/>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rPr>
        <w:t>服务周期：15日历天</w:t>
      </w:r>
      <w:r>
        <w:rPr>
          <w:rFonts w:hint="eastAsia" w:ascii="宋体" w:hAnsi="宋体" w:cs="宋体"/>
          <w:color w:val="000000"/>
          <w:sz w:val="28"/>
          <w:szCs w:val="28"/>
          <w:shd w:val="clear" w:color="auto" w:fill="FFFFFF"/>
          <w:lang w:eastAsia="zh-CN"/>
        </w:rPr>
        <w:t>；</w:t>
      </w:r>
    </w:p>
    <w:p>
      <w:pPr>
        <w:pStyle w:val="2"/>
        <w:widowControl/>
        <w:shd w:val="clear" w:color="auto" w:fill="FFFFFF"/>
        <w:spacing w:before="0" w:beforeAutospacing="0" w:after="0" w:afterAutospacing="0" w:line="600" w:lineRule="exact"/>
        <w:ind w:firstLine="420"/>
        <w:rPr>
          <w:rFonts w:ascii="宋体" w:cs="宋体"/>
          <w:color w:val="000000"/>
          <w:sz w:val="28"/>
          <w:szCs w:val="28"/>
        </w:rPr>
      </w:pP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lang w:val="en-US" w:eastAsia="zh-CN"/>
        </w:rPr>
        <w:t>6</w:t>
      </w:r>
      <w:r>
        <w:rPr>
          <w:rFonts w:hint="eastAsia" w:ascii="宋体" w:hAnsi="宋体" w:cs="宋体"/>
          <w:color w:val="000000"/>
          <w:sz w:val="28"/>
          <w:szCs w:val="28"/>
          <w:shd w:val="clear" w:color="auto" w:fill="FFFFFF"/>
        </w:rPr>
        <w:t>质量要求：合格并符合国家及行业验收标准。</w:t>
      </w:r>
    </w:p>
    <w:p>
      <w:pPr>
        <w:pStyle w:val="2"/>
        <w:widowControl/>
        <w:shd w:val="clear" w:color="auto" w:fill="FFFFFF"/>
        <w:spacing w:before="0" w:beforeAutospacing="0" w:after="0" w:afterAutospacing="0" w:line="600" w:lineRule="exact"/>
        <w:rPr>
          <w:rFonts w:ascii="宋体" w:cs="宋体"/>
          <w:color w:val="000000"/>
          <w:sz w:val="28"/>
          <w:szCs w:val="28"/>
        </w:rPr>
      </w:pPr>
      <w:r>
        <w:rPr>
          <w:rFonts w:hint="eastAsia" w:ascii="宋体" w:hAnsi="宋体" w:cs="宋体"/>
          <w:b/>
          <w:color w:val="000000"/>
          <w:sz w:val="28"/>
          <w:szCs w:val="28"/>
          <w:shd w:val="clear" w:color="auto" w:fill="FFFFFF"/>
        </w:rPr>
        <w:t>二、投标人资格要求</w:t>
      </w:r>
    </w:p>
    <w:p>
      <w:pPr>
        <w:pStyle w:val="2"/>
        <w:widowControl/>
        <w:shd w:val="clear" w:color="auto" w:fill="FFFFFF"/>
        <w:spacing w:before="0" w:beforeAutospacing="0" w:after="0" w:afterAutospacing="0" w:line="600" w:lineRule="exact"/>
        <w:ind w:firstLine="318"/>
        <w:rPr>
          <w:rFonts w:ascii="宋体" w:cs="宋体"/>
          <w:sz w:val="28"/>
          <w:szCs w:val="28"/>
          <w:shd w:val="clear" w:color="auto" w:fill="FFFFFF"/>
        </w:rPr>
      </w:pPr>
      <w:r>
        <w:rPr>
          <w:rFonts w:ascii="宋体" w:hAnsi="宋体" w:cs="宋体"/>
          <w:sz w:val="28"/>
          <w:szCs w:val="28"/>
          <w:shd w:val="clear" w:color="auto" w:fill="FFFFFF"/>
        </w:rPr>
        <w:t xml:space="preserve">2.1 </w:t>
      </w:r>
      <w:r>
        <w:rPr>
          <w:rFonts w:hint="eastAsia" w:ascii="宋体" w:hAnsi="宋体" w:cs="宋体"/>
          <w:sz w:val="28"/>
          <w:szCs w:val="28"/>
          <w:shd w:val="clear" w:color="auto" w:fill="FFFFFF"/>
        </w:rPr>
        <w:t>投标人须具有独立法人资格，持有有效的营业执照或事业单位法人证书；</w:t>
      </w:r>
    </w:p>
    <w:p>
      <w:pPr>
        <w:pStyle w:val="2"/>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shd w:val="clear" w:color="auto" w:fill="FFFFFF"/>
        </w:rPr>
        <w:t xml:space="preserve">2.2 </w:t>
      </w:r>
      <w:r>
        <w:rPr>
          <w:rFonts w:hint="eastAsia" w:ascii="宋体" w:hAnsi="宋体" w:cs="宋体"/>
          <w:sz w:val="28"/>
          <w:szCs w:val="28"/>
          <w:shd w:val="clear" w:color="auto" w:fill="FFFFFF"/>
        </w:rPr>
        <w:t>投标人须具有国家人防主管部门颁发的人防工程设计乙级及以上资质；</w:t>
      </w:r>
    </w:p>
    <w:p>
      <w:pPr>
        <w:pStyle w:val="2"/>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rPr>
        <w:t xml:space="preserve">2.3 </w:t>
      </w:r>
      <w:r>
        <w:rPr>
          <w:rFonts w:hint="eastAsia" w:ascii="宋体" w:hAnsi="宋体" w:cs="宋体"/>
          <w:sz w:val="28"/>
          <w:szCs w:val="28"/>
          <w:shd w:val="clear" w:color="auto" w:fill="FFFFFF"/>
        </w:rPr>
        <w:t>投标人拟派项目负责人需具备壹级注册建筑师资格；拟派本项目的其他主要人员应具备相关专业技术职称；</w:t>
      </w:r>
    </w:p>
    <w:p>
      <w:pPr>
        <w:pStyle w:val="2"/>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 xml:space="preserve">2.4 </w:t>
      </w:r>
      <w:r>
        <w:rPr>
          <w:rFonts w:hint="eastAsia" w:ascii="宋体" w:hAnsi="宋体" w:cs="宋体"/>
          <w:color w:val="000000"/>
          <w:sz w:val="28"/>
          <w:szCs w:val="28"/>
          <w:shd w:val="clear" w:color="auto" w:fill="FFFFFF"/>
        </w:rPr>
        <w:t>投标人须具有</w:t>
      </w:r>
      <w:r>
        <w:rPr>
          <w:rFonts w:ascii="宋体" w:hAnsi="宋体" w:cs="宋体"/>
          <w:color w:val="000000"/>
          <w:sz w:val="28"/>
          <w:szCs w:val="28"/>
          <w:shd w:val="clear" w:color="auto" w:fill="FFFFFF"/>
        </w:rPr>
        <w:t>201</w:t>
      </w:r>
      <w:r>
        <w:rPr>
          <w:rFonts w:hint="eastAsia" w:ascii="宋体" w:hAnsi="宋体" w:cs="宋体"/>
          <w:color w:val="000000"/>
          <w:sz w:val="28"/>
          <w:szCs w:val="28"/>
          <w:shd w:val="clear" w:color="auto" w:fill="FFFFFF"/>
        </w:rPr>
        <w:t>4年7月1日以来承担过类似项目业绩</w:t>
      </w: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rPr>
        <w:t>项（提供中标通知书</w:t>
      </w:r>
      <w:r>
        <w:rPr>
          <w:rFonts w:hint="eastAsia" w:ascii="宋体" w:hAnsi="宋体" w:cs="宋体"/>
          <w:color w:val="000000"/>
          <w:sz w:val="28"/>
          <w:szCs w:val="28"/>
          <w:shd w:val="clear" w:color="auto" w:fill="FFFFFF"/>
          <w:lang w:eastAsia="zh-CN"/>
        </w:rPr>
        <w:t>和</w:t>
      </w:r>
      <w:r>
        <w:rPr>
          <w:rFonts w:hint="eastAsia" w:ascii="宋体" w:hAnsi="宋体" w:cs="宋体"/>
          <w:color w:val="000000"/>
          <w:sz w:val="28"/>
          <w:szCs w:val="28"/>
          <w:shd w:val="clear" w:color="auto" w:fill="FFFFFF"/>
        </w:rPr>
        <w:t>合同，时间以合同签订时间为准）；</w:t>
      </w:r>
    </w:p>
    <w:p>
      <w:pPr>
        <w:pStyle w:val="2"/>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2.5</w:t>
      </w:r>
      <w:r>
        <w:rPr>
          <w:rFonts w:hint="eastAsia" w:ascii="宋体" w:hAnsi="宋体" w:cs="宋体"/>
          <w:color w:val="000000"/>
          <w:sz w:val="28"/>
          <w:szCs w:val="28"/>
          <w:shd w:val="clear" w:color="auto" w:fill="FFFFFF"/>
        </w:rPr>
        <w:t>投标人拟派项目负责人及</w:t>
      </w:r>
      <w:r>
        <w:rPr>
          <w:rFonts w:hint="eastAsia" w:ascii="宋体" w:hAnsi="宋体" w:cs="宋体"/>
          <w:sz w:val="28"/>
          <w:szCs w:val="28"/>
          <w:shd w:val="clear" w:color="auto" w:fill="FFFFFF"/>
        </w:rPr>
        <w:t>授权委托人</w:t>
      </w:r>
      <w:r>
        <w:rPr>
          <w:rFonts w:hint="eastAsia" w:ascii="宋体" w:hAnsi="宋体" w:cs="宋体"/>
          <w:color w:val="000000"/>
          <w:sz w:val="28"/>
          <w:szCs w:val="28"/>
          <w:shd w:val="clear" w:color="auto" w:fill="FFFFFF"/>
        </w:rPr>
        <w:t>须为投标人正式职工，满足以下条件：①投标人与其签订的劳务合同；②</w:t>
      </w:r>
      <w:r>
        <w:rPr>
          <w:rFonts w:ascii="宋体" w:hAnsi="宋体" w:cs="宋体"/>
          <w:color w:val="000000"/>
          <w:sz w:val="28"/>
          <w:szCs w:val="28"/>
          <w:shd w:val="clear" w:color="auto" w:fill="FFFFFF"/>
        </w:rPr>
        <w:t>2017</w:t>
      </w:r>
      <w:r>
        <w:rPr>
          <w:rFonts w:hint="eastAsia" w:ascii="宋体" w:hAnsi="宋体" w:cs="宋体"/>
          <w:color w:val="000000"/>
          <w:sz w:val="28"/>
          <w:szCs w:val="28"/>
          <w:shd w:val="clear" w:color="auto" w:fill="FFFFFF"/>
        </w:rPr>
        <w:t>年</w:t>
      </w:r>
      <w:r>
        <w:rPr>
          <w:rFonts w:ascii="宋体" w:hAnsi="宋体" w:cs="宋体"/>
          <w:color w:val="000000"/>
          <w:sz w:val="28"/>
          <w:szCs w:val="28"/>
          <w:shd w:val="clear" w:color="auto" w:fill="FFFFFF"/>
        </w:rPr>
        <w:t>1</w:t>
      </w:r>
      <w:r>
        <w:rPr>
          <w:rFonts w:hint="eastAsia" w:ascii="宋体" w:hAnsi="宋体" w:cs="宋体"/>
          <w:color w:val="000000"/>
          <w:sz w:val="28"/>
          <w:szCs w:val="28"/>
          <w:shd w:val="clear" w:color="auto" w:fill="FFFFFF"/>
        </w:rPr>
        <w:t>月</w:t>
      </w:r>
      <w:r>
        <w:rPr>
          <w:rFonts w:ascii="宋体" w:hAnsi="宋体" w:cs="宋体"/>
          <w:color w:val="000000"/>
          <w:sz w:val="28"/>
          <w:szCs w:val="28"/>
          <w:shd w:val="clear" w:color="auto" w:fill="FFFFFF"/>
        </w:rPr>
        <w:t>—2017</w:t>
      </w:r>
      <w:r>
        <w:rPr>
          <w:rFonts w:hint="eastAsia" w:ascii="宋体" w:hAnsi="宋体" w:cs="宋体"/>
          <w:color w:val="000000"/>
          <w:sz w:val="28"/>
          <w:szCs w:val="28"/>
          <w:shd w:val="clear" w:color="auto" w:fill="FFFFFF"/>
        </w:rPr>
        <w:t>年6月投标人为其缴纳的养老保险金证明（提供查询页面及查询途径，社保部门未提供网络查询服务的或查询系统故障的，需由社保部门出具证明并注明查询电话）；</w:t>
      </w:r>
    </w:p>
    <w:p>
      <w:pPr>
        <w:pStyle w:val="2"/>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 xml:space="preserve">2.6 </w:t>
      </w:r>
      <w:r>
        <w:rPr>
          <w:rFonts w:hint="eastAsia" w:ascii="宋体" w:hAnsi="宋体" w:cs="宋体"/>
          <w:color w:val="000000"/>
          <w:sz w:val="28"/>
          <w:szCs w:val="28"/>
          <w:shd w:val="clear" w:color="auto" w:fill="FFFFFF"/>
        </w:rPr>
        <w:t>投标人需提供</w:t>
      </w:r>
      <w:r>
        <w:rPr>
          <w:rFonts w:hint="eastAsia" w:ascii="宋体" w:hAnsi="宋体" w:cs="宋体"/>
          <w:sz w:val="28"/>
          <w:szCs w:val="28"/>
        </w:rPr>
        <w:t>企业注册地检察机关出具的无行贿犯罪档案查询结果告知函（符合豫检会</w:t>
      </w:r>
      <w:r>
        <w:rPr>
          <w:rFonts w:ascii="宋体" w:hAnsi="宋体" w:cs="宋体"/>
          <w:sz w:val="28"/>
          <w:szCs w:val="28"/>
        </w:rPr>
        <w:t>[2015]7</w:t>
      </w:r>
      <w:r>
        <w:rPr>
          <w:rFonts w:hint="eastAsia" w:ascii="宋体" w:hAnsi="宋体" w:cs="宋体"/>
          <w:sz w:val="28"/>
          <w:szCs w:val="28"/>
        </w:rPr>
        <w:t>号文件规定），应当针对投标单位、法定代表人、项目负责人及授权委托人进行行贿犯罪档案查询（有效期内）</w:t>
      </w:r>
      <w:r>
        <w:rPr>
          <w:rFonts w:hint="eastAsia" w:ascii="宋体" w:hAnsi="宋体" w:cs="宋体"/>
          <w:color w:val="000000"/>
          <w:sz w:val="28"/>
          <w:szCs w:val="28"/>
          <w:shd w:val="clear" w:color="auto" w:fill="FFFFFF"/>
        </w:rPr>
        <w:t>；　　</w:t>
      </w:r>
    </w:p>
    <w:p>
      <w:pPr>
        <w:pStyle w:val="2"/>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2.7</w:t>
      </w:r>
      <w:r>
        <w:rPr>
          <w:rFonts w:hint="eastAsia" w:ascii="宋体" w:hAnsi="宋体" w:cs="宋体"/>
          <w:color w:val="000000"/>
          <w:sz w:val="28"/>
          <w:szCs w:val="28"/>
          <w:shd w:val="clear" w:color="auto" w:fill="FFFFFF"/>
        </w:rPr>
        <w:t>投标人需提供信用中国网</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失信被执行人”和“重大税收违法案件当事人名单”，中国政府采购网“政府采购严重违法失信行为名单”查询结果网页并加盖单位公章，信用信息查询期限自招标公告发布之日至投标截止日；若有不良记录报名无效，执行财库</w:t>
      </w:r>
      <w:r>
        <w:rPr>
          <w:rFonts w:ascii="宋体" w:hAnsi="宋体" w:cs="宋体"/>
          <w:color w:val="000000"/>
          <w:sz w:val="28"/>
          <w:szCs w:val="28"/>
          <w:shd w:val="clear" w:color="auto" w:fill="FFFFFF"/>
        </w:rPr>
        <w:t>[2016]125</w:t>
      </w:r>
      <w:r>
        <w:rPr>
          <w:rFonts w:hint="eastAsia" w:ascii="宋体" w:hAnsi="宋体" w:cs="宋体"/>
          <w:color w:val="000000"/>
          <w:sz w:val="28"/>
          <w:szCs w:val="28"/>
          <w:shd w:val="clear" w:color="auto" w:fill="FFFFFF"/>
        </w:rPr>
        <w:t>号文；</w:t>
      </w:r>
    </w:p>
    <w:p>
      <w:pPr>
        <w:pStyle w:val="2"/>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ascii="宋体" w:hAnsi="宋体" w:cs="宋体"/>
          <w:color w:val="000000"/>
          <w:sz w:val="28"/>
          <w:szCs w:val="28"/>
          <w:shd w:val="clear" w:color="auto" w:fill="FFFFFF"/>
        </w:rPr>
        <w:t xml:space="preserve">   2.8 </w:t>
      </w:r>
      <w:r>
        <w:rPr>
          <w:rFonts w:hint="eastAsia" w:ascii="宋体" w:hAnsi="宋体" w:cs="宋体"/>
          <w:color w:val="000000"/>
          <w:sz w:val="28"/>
          <w:szCs w:val="28"/>
          <w:shd w:val="clear" w:color="auto" w:fill="FFFFFF"/>
        </w:rPr>
        <w:t>本次招标不接受联合体投标，不允许分包和转包；</w:t>
      </w:r>
    </w:p>
    <w:p>
      <w:pPr>
        <w:pStyle w:val="2"/>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   2.9 本次招标采用资格后审。</w:t>
      </w:r>
    </w:p>
    <w:p>
      <w:pPr>
        <w:pStyle w:val="2"/>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hint="eastAsia" w:ascii="宋体" w:hAnsi="宋体" w:cs="宋体"/>
          <w:b/>
          <w:bCs/>
          <w:color w:val="000000"/>
          <w:sz w:val="28"/>
          <w:szCs w:val="28"/>
          <w:shd w:val="clear" w:color="auto" w:fill="FFFFFF"/>
        </w:rPr>
        <w:t>注：投标人应保证投标期间提供的资料真实有效，并承担因弄虚作假所引起的一切法律后果（须提供由法定代表人及项目负责人亲笔签名并加盖单位公章的承诺书）</w:t>
      </w:r>
      <w:r>
        <w:rPr>
          <w:rFonts w:hint="eastAsia" w:ascii="宋体" w:hAnsi="宋体" w:cs="宋体"/>
          <w:color w:val="000000"/>
          <w:sz w:val="28"/>
          <w:szCs w:val="28"/>
          <w:shd w:val="clear" w:color="auto" w:fill="FFFFFF"/>
        </w:rPr>
        <w:t>。</w:t>
      </w:r>
    </w:p>
    <w:p>
      <w:pPr>
        <w:pStyle w:val="2"/>
        <w:widowControl/>
        <w:shd w:val="clear" w:color="auto" w:fill="FFFFFF"/>
        <w:spacing w:before="0" w:beforeAutospacing="0" w:after="0" w:afterAutospacing="0" w:line="600" w:lineRule="exact"/>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三、投标报名及招标文件的获取方式：</w:t>
      </w:r>
    </w:p>
    <w:p>
      <w:pPr>
        <w:pStyle w:val="2"/>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1</w:t>
      </w:r>
      <w:r>
        <w:rPr>
          <w:rFonts w:hint="eastAsia" w:ascii="宋体" w:hAnsi="宋体" w:cs="宋体"/>
          <w:bCs/>
          <w:color w:val="000000"/>
          <w:sz w:val="28"/>
          <w:szCs w:val="28"/>
          <w:shd w:val="clear" w:color="auto" w:fill="FFFFFF"/>
        </w:rPr>
        <w:t>、报名时间：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hAns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4</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0 </w:t>
      </w:r>
      <w:r>
        <w:rPr>
          <w:rFonts w:hint="eastAsia" w:ascii="宋体" w:hAnsi="宋体" w:cs="宋体"/>
          <w:bCs/>
          <w:color w:val="000000"/>
          <w:sz w:val="28"/>
          <w:szCs w:val="28"/>
          <w:shd w:val="clear" w:color="auto" w:fill="FFFFFF"/>
        </w:rPr>
        <w:t>时</w:t>
      </w:r>
      <w:r>
        <w:rPr>
          <w:rFonts w:ascii="宋体" w:cs="宋体"/>
          <w:bCs/>
          <w:color w:val="000000"/>
          <w:sz w:val="28"/>
          <w:szCs w:val="28"/>
          <w:shd w:val="clear" w:color="auto" w:fill="FFFFFF"/>
        </w:rPr>
        <w:t>00</w:t>
      </w:r>
      <w:r>
        <w:rPr>
          <w:rFonts w:hint="eastAsia" w:ascii="宋体" w:hAnsi="宋体" w:cs="宋体"/>
          <w:bCs/>
          <w:color w:val="000000"/>
          <w:sz w:val="28"/>
          <w:szCs w:val="28"/>
          <w:shd w:val="clear" w:color="auto" w:fill="FFFFFF"/>
        </w:rPr>
        <w:t>分整至</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hAns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10</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w:t>
      </w:r>
      <w:r>
        <w:rPr>
          <w:rFonts w:hint="eastAsia" w:ascii="宋体" w:cs="宋体"/>
          <w:bCs/>
          <w:color w:val="000000"/>
          <w:sz w:val="28"/>
          <w:szCs w:val="28"/>
          <w:shd w:val="clear" w:color="auto" w:fill="FFFFFF"/>
        </w:rPr>
        <w:t>23</w:t>
      </w:r>
      <w:r>
        <w:rPr>
          <w:rFonts w:hint="eastAsia" w:ascii="宋体" w:hAnsi="宋体" w:cs="宋体"/>
          <w:bCs/>
          <w:color w:val="000000"/>
          <w:sz w:val="28"/>
          <w:szCs w:val="28"/>
          <w:shd w:val="clear" w:color="auto" w:fill="FFFFFF"/>
        </w:rPr>
        <w:t>时</w:t>
      </w:r>
      <w:r>
        <w:rPr>
          <w:rFonts w:ascii="宋体" w:hAnsi="宋体" w:cs="宋体"/>
          <w:bCs/>
          <w:color w:val="000000"/>
          <w:sz w:val="28"/>
          <w:szCs w:val="28"/>
          <w:shd w:val="clear" w:color="auto" w:fill="FFFFFF"/>
        </w:rPr>
        <w:t>59</w:t>
      </w:r>
      <w:r>
        <w:rPr>
          <w:rFonts w:hint="eastAsia" w:ascii="宋体" w:hAnsi="宋体" w:cs="宋体"/>
          <w:bCs/>
          <w:color w:val="000000"/>
          <w:sz w:val="28"/>
          <w:szCs w:val="28"/>
          <w:shd w:val="clear" w:color="auto" w:fill="FFFFFF"/>
        </w:rPr>
        <w:t>分整。</w:t>
      </w:r>
    </w:p>
    <w:p>
      <w:pPr>
        <w:pStyle w:val="2"/>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2</w:t>
      </w:r>
      <w:r>
        <w:rPr>
          <w:rFonts w:hint="eastAsia" w:ascii="宋体" w:hAnsi="宋体" w:cs="宋体"/>
          <w:bCs/>
          <w:color w:val="000000"/>
          <w:sz w:val="28"/>
          <w:szCs w:val="28"/>
          <w:shd w:val="clear" w:color="auto" w:fill="FFFFFF"/>
        </w:rPr>
        <w:t>、报名方法：本项目只接受网上报名，不接受其它形式报名。潜在投标人报名需凭</w:t>
      </w:r>
      <w:r>
        <w:rPr>
          <w:rFonts w:ascii="宋体" w:hAnsi="宋体" w:cs="宋体"/>
          <w:bCs/>
          <w:color w:val="000000"/>
          <w:sz w:val="28"/>
          <w:szCs w:val="28"/>
          <w:shd w:val="clear" w:color="auto" w:fill="FFFFFF"/>
        </w:rPr>
        <w:t>CA</w:t>
      </w:r>
      <w:r>
        <w:rPr>
          <w:rFonts w:hint="eastAsia" w:ascii="宋体" w:hAnsi="宋体" w:cs="宋体"/>
          <w:bCs/>
          <w:color w:val="000000"/>
          <w:sz w:val="28"/>
          <w:szCs w:val="28"/>
          <w:shd w:val="clear" w:color="auto" w:fill="FFFFFF"/>
        </w:rPr>
        <w:t>数字证书通过平顶山市公共资源交易中心网（网址：</w:t>
      </w:r>
      <w:r>
        <w:fldChar w:fldCharType="begin"/>
      </w:r>
      <w:r>
        <w:instrText xml:space="preserve"> HYPERLINK "http://www.pdsggzy.com/" </w:instrText>
      </w:r>
      <w:r>
        <w:fldChar w:fldCharType="separate"/>
      </w:r>
      <w:r>
        <w:rPr>
          <w:rFonts w:ascii="宋体" w:hAnsi="宋体" w:cs="宋体"/>
          <w:bCs/>
          <w:color w:val="000000"/>
          <w:sz w:val="28"/>
          <w:szCs w:val="28"/>
          <w:shd w:val="clear" w:color="auto" w:fill="FFFFFF"/>
        </w:rPr>
        <w:t>http://www.pdsggzy.com/</w:t>
      </w:r>
      <w:r>
        <w:rPr>
          <w:rFonts w:ascii="宋体" w:hAnsi="宋体" w:cs="宋体"/>
          <w:bCs/>
          <w:color w:val="000000"/>
          <w:sz w:val="28"/>
          <w:szCs w:val="28"/>
          <w:shd w:val="clear" w:color="auto" w:fill="FFFFFF"/>
        </w:rPr>
        <w:fldChar w:fldCharType="end"/>
      </w:r>
      <w:r>
        <w:rPr>
          <w:rFonts w:hint="eastAsia" w:ascii="宋体" w:hAnsi="宋体" w:cs="宋体"/>
          <w:bCs/>
          <w:color w:val="000000"/>
          <w:sz w:val="28"/>
          <w:szCs w:val="28"/>
          <w:shd w:val="clear" w:color="auto" w:fill="FFFFFF"/>
        </w:rPr>
        <w:t>）</w:t>
      </w:r>
      <w:r>
        <w:rPr>
          <w:rFonts w:hint="eastAsia" w:ascii="宋体" w:cs="宋体"/>
          <w:bCs/>
          <w:color w:val="000000"/>
          <w:sz w:val="28"/>
          <w:szCs w:val="28"/>
          <w:shd w:val="clear" w:color="auto" w:fill="FFFFFF"/>
        </w:rPr>
        <w:t>“</w:t>
      </w:r>
      <w:r>
        <w:rPr>
          <w:rFonts w:hint="eastAsia" w:ascii="宋体" w:hAnsi="宋体" w:cs="宋体"/>
          <w:bCs/>
          <w:color w:val="000000"/>
          <w:sz w:val="28"/>
          <w:szCs w:val="28"/>
          <w:shd w:val="clear" w:color="auto" w:fill="FFFFFF"/>
        </w:rPr>
        <w:t>供应商登录</w:t>
      </w:r>
      <w:r>
        <w:rPr>
          <w:rFonts w:hint="eastAsia" w:ascii="宋体" w:cs="宋体"/>
          <w:bCs/>
          <w:color w:val="000000"/>
          <w:sz w:val="28"/>
          <w:szCs w:val="28"/>
          <w:shd w:val="clear" w:color="auto" w:fill="FFFFFF"/>
        </w:rPr>
        <w:t>”</w:t>
      </w:r>
      <w:r>
        <w:rPr>
          <w:rFonts w:hint="eastAsia" w:ascii="宋体" w:hAnsi="宋体" w:cs="宋体"/>
          <w:bCs/>
          <w:color w:val="000000"/>
          <w:sz w:val="28"/>
          <w:szCs w:val="28"/>
          <w:shd w:val="clear" w:color="auto" w:fill="FFFFFF"/>
        </w:rPr>
        <w:t>入口进入交易系统进行报名。具体操作请查看以下链接：</w:t>
      </w:r>
    </w:p>
    <w:p>
      <w:pPr>
        <w:pStyle w:val="2"/>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链接地址：</w:t>
      </w:r>
      <w:r>
        <w:fldChar w:fldCharType="begin"/>
      </w:r>
      <w:r>
        <w:instrText xml:space="preserve"> HYPERLINK "http://www.pdsggzy.com/fwzn/11020.jhtml" </w:instrText>
      </w:r>
      <w:r>
        <w:fldChar w:fldCharType="separate"/>
      </w:r>
      <w:r>
        <w:rPr>
          <w:rFonts w:ascii="宋体" w:hAnsi="宋体" w:cs="宋体"/>
          <w:bCs/>
          <w:color w:val="000000"/>
          <w:sz w:val="28"/>
          <w:szCs w:val="28"/>
          <w:shd w:val="clear" w:color="auto" w:fill="FFFFFF"/>
        </w:rPr>
        <w:t>http://www.pdsggzy.com/fwzn/11020.jhtml</w:t>
      </w:r>
      <w:r>
        <w:rPr>
          <w:rFonts w:ascii="宋体" w:hAnsi="宋体" w:cs="宋体"/>
          <w:bCs/>
          <w:color w:val="000000"/>
          <w:sz w:val="28"/>
          <w:szCs w:val="28"/>
          <w:shd w:val="clear" w:color="auto" w:fill="FFFFFF"/>
        </w:rPr>
        <w:fldChar w:fldCharType="end"/>
      </w:r>
    </w:p>
    <w:p>
      <w:pPr>
        <w:pStyle w:val="2"/>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办理</w:t>
      </w:r>
      <w:r>
        <w:rPr>
          <w:rFonts w:ascii="宋体" w:hAnsi="宋体" w:cs="宋体"/>
          <w:bCs/>
          <w:color w:val="000000"/>
          <w:sz w:val="28"/>
          <w:szCs w:val="28"/>
          <w:shd w:val="clear" w:color="auto" w:fill="FFFFFF"/>
        </w:rPr>
        <w:t>CA</w:t>
      </w:r>
      <w:r>
        <w:rPr>
          <w:rFonts w:hint="eastAsia" w:ascii="宋体" w:hAnsi="宋体" w:cs="宋体"/>
          <w:bCs/>
          <w:color w:val="000000"/>
          <w:sz w:val="28"/>
          <w:szCs w:val="28"/>
          <w:shd w:val="clear" w:color="auto" w:fill="FFFFFF"/>
        </w:rPr>
        <w:t>证书：</w:t>
      </w:r>
      <w:r>
        <w:fldChar w:fldCharType="begin"/>
      </w:r>
      <w:r>
        <w:instrText xml:space="preserve"> HYPERLINK "http://www.pdsggzy.com/tzgg/10814.jhtml" </w:instrText>
      </w:r>
      <w:r>
        <w:fldChar w:fldCharType="separate"/>
      </w:r>
      <w:r>
        <w:rPr>
          <w:rFonts w:ascii="宋体" w:hAnsi="宋体" w:cs="宋体"/>
          <w:bCs/>
          <w:color w:val="000000"/>
          <w:sz w:val="28"/>
          <w:szCs w:val="28"/>
          <w:shd w:val="clear" w:color="auto" w:fill="FFFFFF"/>
        </w:rPr>
        <w:t>http://www.pdsggzy.com/tzgg/10814.jhtml</w:t>
      </w:r>
      <w:r>
        <w:rPr>
          <w:rFonts w:ascii="宋体" w:hAnsi="宋体" w:cs="宋体"/>
          <w:bCs/>
          <w:color w:val="000000"/>
          <w:sz w:val="28"/>
          <w:szCs w:val="28"/>
          <w:shd w:val="clear" w:color="auto" w:fill="FFFFFF"/>
        </w:rPr>
        <w:fldChar w:fldCharType="end"/>
      </w:r>
    </w:p>
    <w:p>
      <w:pPr>
        <w:pStyle w:val="2"/>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3</w:t>
      </w:r>
      <w:r>
        <w:rPr>
          <w:rFonts w:hint="eastAsia" w:ascii="宋体" w:hAnsi="宋体" w:cs="宋体"/>
          <w:bCs/>
          <w:color w:val="000000"/>
          <w:sz w:val="28"/>
          <w:szCs w:val="28"/>
          <w:shd w:val="clear" w:color="auto" w:fill="FFFFFF"/>
        </w:rPr>
        <w:t>、招标文件的获取</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1</w:t>
      </w:r>
      <w:r>
        <w:rPr>
          <w:rFonts w:hint="eastAsia" w:ascii="宋体" w:hAnsi="宋体" w:cs="宋体"/>
          <w:bCs/>
          <w:color w:val="000000"/>
          <w:sz w:val="28"/>
          <w:szCs w:val="28"/>
          <w:shd w:val="clear" w:color="auto" w:fill="FFFFFF"/>
        </w:rPr>
        <w:t>）招标文件出售时间：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hAns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4</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0</w:t>
      </w:r>
      <w:r>
        <w:rPr>
          <w:rFonts w:hint="eastAsia" w:ascii="宋体" w:cs="宋体"/>
          <w:bCs/>
          <w:color w:val="000000"/>
          <w:sz w:val="28"/>
          <w:szCs w:val="28"/>
          <w:shd w:val="clear" w:color="auto" w:fill="FFFFFF"/>
        </w:rPr>
        <w:t>0</w:t>
      </w:r>
      <w:r>
        <w:rPr>
          <w:rFonts w:hint="eastAsia" w:ascii="宋体" w:hAnsi="宋体" w:cs="宋体"/>
          <w:bCs/>
          <w:color w:val="000000"/>
          <w:sz w:val="28"/>
          <w:szCs w:val="28"/>
          <w:shd w:val="clear" w:color="auto" w:fill="FFFFFF"/>
        </w:rPr>
        <w:t>时</w:t>
      </w:r>
      <w:r>
        <w:rPr>
          <w:rFonts w:ascii="宋体" w:cs="宋体"/>
          <w:bCs/>
          <w:color w:val="000000"/>
          <w:sz w:val="28"/>
          <w:szCs w:val="28"/>
          <w:shd w:val="clear" w:color="auto" w:fill="FFFFFF"/>
        </w:rPr>
        <w:t>00</w:t>
      </w:r>
      <w:r>
        <w:rPr>
          <w:rFonts w:hint="eastAsia" w:ascii="宋体" w:hAnsi="宋体" w:cs="宋体"/>
          <w:bCs/>
          <w:color w:val="000000"/>
          <w:sz w:val="28"/>
          <w:szCs w:val="28"/>
          <w:shd w:val="clear" w:color="auto" w:fill="FFFFFF"/>
        </w:rPr>
        <w:t>分整至</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hAns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10</w:t>
      </w:r>
      <w:r>
        <w:rPr>
          <w:rFonts w:hint="eastAsia" w:ascii="宋体" w:hAnsi="宋体" w:cs="宋体"/>
          <w:bCs/>
          <w:color w:val="000000"/>
          <w:sz w:val="28"/>
          <w:szCs w:val="28"/>
          <w:shd w:val="clear" w:color="auto" w:fill="FFFFFF"/>
        </w:rPr>
        <w:t>日</w:t>
      </w:r>
      <w:r>
        <w:rPr>
          <w:rFonts w:ascii="宋体" w:cs="宋体"/>
          <w:bCs/>
          <w:color w:val="000000"/>
          <w:sz w:val="28"/>
          <w:szCs w:val="28"/>
          <w:shd w:val="clear" w:color="auto" w:fill="FFFFFF"/>
        </w:rPr>
        <w:t> </w:t>
      </w:r>
      <w:r>
        <w:rPr>
          <w:rFonts w:ascii="宋体" w:hAnsi="宋体" w:cs="宋体"/>
          <w:bCs/>
          <w:color w:val="000000"/>
          <w:sz w:val="28"/>
          <w:szCs w:val="28"/>
          <w:shd w:val="clear" w:color="auto" w:fill="FFFFFF"/>
        </w:rPr>
        <w:t>23</w:t>
      </w:r>
      <w:r>
        <w:rPr>
          <w:rFonts w:hint="eastAsia" w:ascii="宋体" w:hAnsi="宋体" w:cs="宋体"/>
          <w:bCs/>
          <w:color w:val="000000"/>
          <w:sz w:val="28"/>
          <w:szCs w:val="28"/>
          <w:shd w:val="clear" w:color="auto" w:fill="FFFFFF"/>
        </w:rPr>
        <w:t>时</w:t>
      </w:r>
      <w:r>
        <w:rPr>
          <w:rFonts w:ascii="宋体" w:hAnsi="宋体" w:cs="宋体"/>
          <w:bCs/>
          <w:color w:val="000000"/>
          <w:sz w:val="28"/>
          <w:szCs w:val="28"/>
          <w:shd w:val="clear" w:color="auto" w:fill="FFFFFF"/>
        </w:rPr>
        <w:t>59</w:t>
      </w:r>
      <w:r>
        <w:rPr>
          <w:rFonts w:hint="eastAsia" w:ascii="宋体" w:hAnsi="宋体" w:cs="宋体"/>
          <w:bCs/>
          <w:color w:val="000000"/>
          <w:sz w:val="28"/>
          <w:szCs w:val="28"/>
          <w:shd w:val="clear" w:color="auto" w:fill="FFFFFF"/>
        </w:rPr>
        <w:t>分整。</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2</w:t>
      </w:r>
      <w:r>
        <w:rPr>
          <w:rFonts w:hint="eastAsia" w:ascii="宋体" w:hAnsi="宋体" w:cs="宋体"/>
          <w:bCs/>
          <w:color w:val="000000"/>
          <w:sz w:val="28"/>
          <w:szCs w:val="28"/>
          <w:shd w:val="clear" w:color="auto" w:fill="FFFFFF"/>
        </w:rPr>
        <w:t>）招标文件含图纸售价人民币</w:t>
      </w:r>
      <w:r>
        <w:rPr>
          <w:rFonts w:hint="eastAsia" w:ascii="宋体" w:hAnsi="宋体" w:cs="宋体"/>
          <w:bCs/>
          <w:color w:val="000000"/>
          <w:sz w:val="28"/>
          <w:szCs w:val="28"/>
          <w:shd w:val="clear" w:color="auto" w:fill="FFFFFF"/>
          <w:lang w:val="en-US" w:eastAsia="zh-CN"/>
        </w:rPr>
        <w:t>3</w:t>
      </w:r>
      <w:r>
        <w:rPr>
          <w:rFonts w:ascii="宋体" w:hAnsi="宋体" w:cs="宋体"/>
          <w:bCs/>
          <w:color w:val="000000"/>
          <w:sz w:val="28"/>
          <w:szCs w:val="28"/>
          <w:shd w:val="clear" w:color="auto" w:fill="FFFFFF"/>
        </w:rPr>
        <w:t>00</w:t>
      </w:r>
      <w:r>
        <w:rPr>
          <w:rFonts w:hint="eastAsia" w:ascii="宋体" w:hAnsi="宋体" w:cs="宋体"/>
          <w:bCs/>
          <w:color w:val="000000"/>
          <w:sz w:val="28"/>
          <w:szCs w:val="28"/>
          <w:shd w:val="clear" w:color="auto" w:fill="FFFFFF"/>
        </w:rPr>
        <w:t>元，售后不退。</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3</w:t>
      </w:r>
      <w:r>
        <w:rPr>
          <w:rFonts w:hint="eastAsia" w:ascii="宋体" w:hAnsi="宋体" w:cs="宋体"/>
          <w:bCs/>
          <w:color w:val="000000"/>
          <w:sz w:val="28"/>
          <w:szCs w:val="28"/>
          <w:shd w:val="clear" w:color="auto" w:fill="FFFFFF"/>
        </w:rPr>
        <w:t>）缴费方式：转账或电汇支付招标文件费到指定账户。</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支付账户名称必须和投标人名称一致且已在平顶山市公共资源交易投标人（供应商）库中录入的账户（基本户或一般户均可，不支持结算卡支付）</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4</w:t>
      </w:r>
      <w:r>
        <w:rPr>
          <w:rFonts w:hint="eastAsia" w:ascii="宋体" w:hAnsi="宋体" w:cs="宋体"/>
          <w:bCs/>
          <w:color w:val="000000"/>
          <w:sz w:val="28"/>
          <w:szCs w:val="28"/>
          <w:shd w:val="clear" w:color="auto" w:fill="FFFFFF"/>
        </w:rPr>
        <w:t>）汇入账户和帐号：</w:t>
      </w:r>
      <w:r>
        <w:rPr>
          <w:rFonts w:ascii="宋体" w:hAnsi="宋体" w:cs="宋体"/>
          <w:bCs/>
          <w:color w:val="000000"/>
          <w:sz w:val="28"/>
          <w:szCs w:val="28"/>
          <w:shd w:val="clear" w:color="auto" w:fill="FFFFFF"/>
        </w:rPr>
        <w:t>(</w:t>
      </w:r>
      <w:r>
        <w:rPr>
          <w:rFonts w:hint="eastAsia" w:ascii="宋体" w:hAnsi="宋体" w:cs="宋体"/>
          <w:bCs/>
          <w:color w:val="000000"/>
          <w:sz w:val="28"/>
          <w:szCs w:val="28"/>
          <w:shd w:val="clear" w:color="auto" w:fill="FFFFFF"/>
        </w:rPr>
        <w:t>保证金账户详见招标文件</w:t>
      </w:r>
      <w:r>
        <w:rPr>
          <w:rFonts w:ascii="宋体" w:hAnsi="宋体" w:cs="宋体"/>
          <w:bCs/>
          <w:color w:val="000000"/>
          <w:sz w:val="28"/>
          <w:szCs w:val="28"/>
          <w:shd w:val="clear" w:color="auto" w:fill="FFFFFF"/>
        </w:rPr>
        <w:t>)</w:t>
      </w:r>
    </w:p>
    <w:p>
      <w:pPr>
        <w:pStyle w:val="2"/>
        <w:widowControl/>
        <w:shd w:val="clear" w:color="auto" w:fill="FFFFFF"/>
        <w:spacing w:before="0" w:beforeAutospacing="0" w:after="0" w:afterAutospacing="0" w:line="580" w:lineRule="exact"/>
        <w:ind w:firstLine="1260" w:firstLineChars="450"/>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收款单位全称：平顶山市公共资源交易中心</w:t>
      </w:r>
    </w:p>
    <w:p>
      <w:pPr>
        <w:pStyle w:val="2"/>
        <w:widowControl/>
        <w:shd w:val="clear" w:color="auto" w:fill="FFFFFF"/>
        <w:spacing w:before="0" w:beforeAutospacing="0" w:after="0" w:afterAutospacing="0" w:line="580" w:lineRule="exact"/>
        <w:ind w:firstLine="1260" w:firstLineChars="450"/>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账</w:t>
      </w: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 xml:space="preserve">   号：</w:t>
      </w:r>
      <w:r>
        <w:rPr>
          <w:rFonts w:ascii="宋体" w:hAnsi="宋体" w:cs="宋体"/>
          <w:bCs/>
          <w:color w:val="000000"/>
          <w:sz w:val="28"/>
          <w:szCs w:val="28"/>
          <w:shd w:val="clear" w:color="auto" w:fill="FFFFFF"/>
        </w:rPr>
        <w:t>6013301012010093076</w:t>
      </w:r>
    </w:p>
    <w:p>
      <w:pPr>
        <w:pStyle w:val="2"/>
        <w:widowControl/>
        <w:shd w:val="clear" w:color="auto" w:fill="FFFFFF"/>
        <w:spacing w:before="0" w:beforeAutospacing="0" w:after="0" w:afterAutospacing="0" w:line="580" w:lineRule="exact"/>
        <w:ind w:firstLine="1260" w:firstLineChars="450"/>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开户银行：平顶山银行行政中心支行</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w:t>
      </w:r>
      <w:r>
        <w:rPr>
          <w:rFonts w:ascii="宋体" w:hAnsi="宋体" w:cs="宋体"/>
          <w:bCs/>
          <w:color w:val="000000"/>
          <w:sz w:val="28"/>
          <w:szCs w:val="28"/>
          <w:shd w:val="clear" w:color="auto" w:fill="FFFFFF"/>
        </w:rPr>
        <w:t>5</w:t>
      </w:r>
      <w:r>
        <w:rPr>
          <w:rFonts w:hint="eastAsia" w:ascii="宋体" w:hAnsi="宋体" w:cs="宋体"/>
          <w:bCs/>
          <w:color w:val="000000"/>
          <w:sz w:val="28"/>
          <w:szCs w:val="28"/>
          <w:shd w:val="clear" w:color="auto" w:fill="FFFFFF"/>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2"/>
        <w:widowControl/>
        <w:shd w:val="clear" w:color="auto" w:fill="FFFFFF"/>
        <w:spacing w:before="0" w:beforeAutospacing="0" w:after="0" w:afterAutospacing="0" w:line="580" w:lineRule="exact"/>
        <w:ind w:firstLine="980" w:firstLineChars="350"/>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链接地址：</w:t>
      </w:r>
      <w:r>
        <w:rPr>
          <w:rFonts w:ascii="宋体" w:hAnsi="宋体" w:cs="宋体"/>
          <w:bCs/>
          <w:color w:val="000000"/>
          <w:sz w:val="28"/>
          <w:szCs w:val="28"/>
          <w:shd w:val="clear" w:color="auto" w:fill="FFFFFF"/>
        </w:rPr>
        <w:t>http://www.pdsggzy.com/fwzn/11597.jhtml</w:t>
      </w:r>
    </w:p>
    <w:p>
      <w:pPr>
        <w:pStyle w:val="2"/>
        <w:widowControl/>
        <w:shd w:val="clear" w:color="auto" w:fill="FFFFFF"/>
        <w:spacing w:before="0" w:beforeAutospacing="0" w:after="0" w:afterAutospacing="0" w:line="580" w:lineRule="exact"/>
        <w:ind w:firstLine="560" w:firstLineChars="200"/>
        <w:rPr>
          <w:rFonts w:ascii="宋体" w:cs="宋体"/>
          <w:bCs/>
          <w:color w:val="000000"/>
          <w:sz w:val="28"/>
          <w:szCs w:val="28"/>
          <w:shd w:val="clear" w:color="auto" w:fill="FFFFFF"/>
        </w:rPr>
      </w:pPr>
      <w:r>
        <w:rPr>
          <w:rFonts w:hint="eastAsia" w:ascii="宋体" w:hAnsi="宋体" w:cs="宋体"/>
          <w:bCs/>
          <w:color w:val="000000"/>
          <w:sz w:val="28"/>
          <w:szCs w:val="28"/>
          <w:shd w:val="clear" w:color="auto" w:fill="FFFFFF"/>
        </w:rPr>
        <w:t>注：考虑到人为操作和跨行转账时间延误等因素，招标文件费绑定工作的截止时间为开始报名起至报名截止时间后两天，请投标人尽早进行招标文件费绑定工作。</w:t>
      </w:r>
    </w:p>
    <w:p>
      <w:pPr>
        <w:pStyle w:val="2"/>
        <w:widowControl/>
        <w:shd w:val="clear" w:color="auto" w:fill="FFFFFF"/>
        <w:spacing w:before="0" w:beforeAutospacing="0" w:after="0" w:afterAutospacing="0" w:line="580" w:lineRule="exact"/>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四、投标截止时间和开标时间及地点</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投标截止时间和开标时间：</w:t>
      </w:r>
      <w:r>
        <w:rPr>
          <w:rFonts w:ascii="宋体" w:hAnsi="宋体" w:cs="宋体"/>
          <w:bCs/>
          <w:color w:val="000000"/>
          <w:sz w:val="28"/>
          <w:szCs w:val="28"/>
          <w:shd w:val="clear" w:color="auto" w:fill="FFFFFF"/>
        </w:rPr>
        <w:t>2017</w:t>
      </w:r>
      <w:r>
        <w:rPr>
          <w:rFonts w:hint="eastAsia" w:ascii="宋体" w:hAnsi="宋体" w:cs="宋体"/>
          <w:bCs/>
          <w:color w:val="000000"/>
          <w:sz w:val="28"/>
          <w:szCs w:val="28"/>
          <w:shd w:val="clear" w:color="auto" w:fill="FFFFFF"/>
        </w:rPr>
        <w:t>年</w:t>
      </w:r>
      <w:r>
        <w:rPr>
          <w:rFonts w:hint="eastAsia" w:ascii="宋体" w:hAnsi="宋体" w:cs="宋体"/>
          <w:bCs/>
          <w:color w:val="000000"/>
          <w:sz w:val="28"/>
          <w:szCs w:val="28"/>
          <w:shd w:val="clear" w:color="auto" w:fill="FFFFFF"/>
          <w:lang w:val="en-US" w:eastAsia="zh-CN"/>
        </w:rPr>
        <w:t>8</w:t>
      </w:r>
      <w:r>
        <w:rPr>
          <w:rFonts w:hint="eastAsia" w:ascii="宋体" w:hAnsi="宋体" w:cs="宋体"/>
          <w:bCs/>
          <w:color w:val="000000"/>
          <w:sz w:val="28"/>
          <w:szCs w:val="28"/>
          <w:shd w:val="clear" w:color="auto" w:fill="FFFFFF"/>
        </w:rPr>
        <w:t>月</w:t>
      </w:r>
      <w:r>
        <w:rPr>
          <w:rFonts w:hint="eastAsia" w:ascii="宋体" w:hAnsi="宋体" w:cs="宋体"/>
          <w:bCs/>
          <w:color w:val="000000"/>
          <w:sz w:val="28"/>
          <w:szCs w:val="28"/>
          <w:shd w:val="clear" w:color="auto" w:fill="FFFFFF"/>
          <w:lang w:val="en-US" w:eastAsia="zh-CN"/>
        </w:rPr>
        <w:t>28</w:t>
      </w:r>
      <w:r>
        <w:rPr>
          <w:rFonts w:hint="eastAsia" w:ascii="宋体" w:hAnsi="宋体" w:cs="宋体"/>
          <w:bCs/>
          <w:color w:val="000000"/>
          <w:sz w:val="28"/>
          <w:szCs w:val="28"/>
          <w:shd w:val="clear" w:color="auto" w:fill="FFFFFF"/>
        </w:rPr>
        <w:t>日</w:t>
      </w:r>
      <w:r>
        <w:rPr>
          <w:rFonts w:hint="eastAsia" w:ascii="宋体" w:hAnsi="宋体" w:cs="宋体"/>
          <w:bCs/>
          <w:color w:val="000000"/>
          <w:sz w:val="28"/>
          <w:szCs w:val="28"/>
          <w:shd w:val="clear" w:color="auto" w:fill="FFFFFF"/>
          <w:lang w:val="en-US" w:eastAsia="zh-CN"/>
        </w:rPr>
        <w:t>10</w:t>
      </w:r>
      <w:r>
        <w:rPr>
          <w:rFonts w:hint="eastAsia" w:ascii="宋体" w:hAnsi="宋体" w:cs="宋体"/>
          <w:bCs/>
          <w:color w:val="000000"/>
          <w:sz w:val="28"/>
          <w:szCs w:val="28"/>
          <w:shd w:val="clear" w:color="auto" w:fill="FFFFFF"/>
        </w:rPr>
        <w:t>时00分（北京时间）。</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投标文件递交和开标地点：平顶山市公共资源交易中心。</w:t>
      </w:r>
    </w:p>
    <w:p>
      <w:pPr>
        <w:pStyle w:val="2"/>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逾期送达或未送达指定地点的投标文件，招标人不予受理。</w:t>
      </w:r>
    </w:p>
    <w:p>
      <w:pPr>
        <w:pStyle w:val="2"/>
        <w:widowControl/>
        <w:shd w:val="clear" w:color="auto" w:fill="FFFFFF"/>
        <w:spacing w:before="0" w:beforeAutospacing="0" w:after="0" w:afterAutospacing="0" w:line="680" w:lineRule="exact"/>
        <w:rPr>
          <w:rFonts w:hint="eastAsia" w:ascii="宋体" w:hAnsi="宋体" w:cs="宋体"/>
          <w:b/>
          <w:color w:val="000000"/>
          <w:sz w:val="28"/>
          <w:szCs w:val="28"/>
          <w:shd w:val="clear" w:color="auto" w:fill="FFFFFF"/>
        </w:rPr>
      </w:pPr>
    </w:p>
    <w:p>
      <w:pPr>
        <w:pStyle w:val="2"/>
        <w:widowControl/>
        <w:shd w:val="clear" w:color="auto" w:fill="FFFFFF"/>
        <w:spacing w:before="0" w:beforeAutospacing="0" w:after="0" w:afterAutospacing="0" w:line="680" w:lineRule="exact"/>
        <w:rPr>
          <w:rFonts w:ascii="宋体" w:cs="宋体"/>
          <w:b/>
          <w:color w:val="000000"/>
          <w:sz w:val="28"/>
          <w:szCs w:val="28"/>
          <w:shd w:val="clear" w:color="auto" w:fill="FFFFFF"/>
        </w:rPr>
      </w:pPr>
      <w:r>
        <w:rPr>
          <w:rFonts w:hint="eastAsia" w:ascii="宋体" w:hAnsi="宋体" w:cs="宋体"/>
          <w:b/>
          <w:color w:val="000000"/>
          <w:sz w:val="28"/>
          <w:szCs w:val="28"/>
          <w:shd w:val="clear" w:color="auto" w:fill="FFFFFF"/>
        </w:rPr>
        <w:t>五、发布招标公告的媒介</w:t>
      </w:r>
    </w:p>
    <w:p>
      <w:pPr>
        <w:pStyle w:val="2"/>
        <w:widowControl/>
        <w:shd w:val="clear" w:color="auto" w:fill="FFFFFF"/>
        <w:spacing w:before="0" w:beforeAutospacing="0" w:after="0" w:afterAutospacing="0" w:line="360" w:lineRule="auto"/>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hint="eastAsia" w:ascii="宋体" w:hAnsi="宋体" w:cs="宋体"/>
          <w:bCs/>
          <w:color w:val="000000"/>
          <w:sz w:val="28"/>
          <w:szCs w:val="28"/>
          <w:shd w:val="clear" w:color="auto" w:fill="FFFFFF"/>
        </w:rPr>
        <w:t>本次招标公告在《中国采购与招标网》、《河南招标采购综合网》、《河南省政府采购网》、《平顶山市政府采购网》、《</w:t>
      </w:r>
      <w:r>
        <w:fldChar w:fldCharType="begin"/>
      </w:r>
      <w:r>
        <w:instrText xml:space="preserve"> HYPERLINK "http://www.pdsjs.gov.cn/" </w:instrText>
      </w:r>
      <w:r>
        <w:fldChar w:fldCharType="separate"/>
      </w:r>
      <w:r>
        <w:rPr>
          <w:rFonts w:hint="eastAsia" w:ascii="宋体" w:hAnsi="宋体" w:cs="宋体"/>
          <w:bCs/>
          <w:color w:val="000000"/>
          <w:sz w:val="28"/>
          <w:szCs w:val="28"/>
          <w:shd w:val="clear" w:color="auto" w:fill="FFFFFF"/>
        </w:rPr>
        <w:t>平顶山建设信息网</w:t>
      </w:r>
      <w:r>
        <w:rPr>
          <w:rFonts w:hint="eastAsia" w:ascii="宋体" w:hAnsi="宋体" w:cs="宋体"/>
          <w:bCs/>
          <w:color w:val="000000"/>
          <w:sz w:val="28"/>
          <w:szCs w:val="28"/>
          <w:shd w:val="clear" w:color="auto" w:fill="FFFFFF"/>
        </w:rPr>
        <w:fldChar w:fldCharType="end"/>
      </w:r>
      <w:r>
        <w:rPr>
          <w:rFonts w:hint="eastAsia" w:ascii="宋体" w:hAnsi="宋体" w:cs="宋体"/>
          <w:bCs/>
          <w:color w:val="000000"/>
          <w:sz w:val="28"/>
          <w:szCs w:val="28"/>
          <w:shd w:val="clear" w:color="auto" w:fill="FFFFFF"/>
        </w:rPr>
        <w:t>》、《平顶山市公共资源交易网》、《河南省公共资源交易公共服务平台》同时发布。</w:t>
      </w:r>
    </w:p>
    <w:p>
      <w:pPr>
        <w:pStyle w:val="2"/>
        <w:widowControl/>
        <w:shd w:val="clear" w:color="auto" w:fill="FFFFFF"/>
        <w:spacing w:before="0" w:beforeAutospacing="0" w:after="0" w:afterAutospacing="0" w:line="360" w:lineRule="auto"/>
        <w:rPr>
          <w:rFonts w:ascii="宋体" w:cs="宋体"/>
          <w:color w:val="000000"/>
          <w:sz w:val="28"/>
          <w:szCs w:val="28"/>
        </w:rPr>
      </w:pPr>
      <w:r>
        <w:rPr>
          <w:rFonts w:hint="eastAsia" w:ascii="宋体" w:hAnsi="宋体" w:cs="宋体"/>
          <w:b/>
          <w:color w:val="000000"/>
          <w:sz w:val="28"/>
          <w:szCs w:val="28"/>
          <w:shd w:val="clear" w:color="auto" w:fill="FFFFFF"/>
        </w:rPr>
        <w:t>六、联系方式</w:t>
      </w:r>
    </w:p>
    <w:p>
      <w:pPr>
        <w:pStyle w:val="2"/>
        <w:widowControl/>
        <w:shd w:val="clear" w:color="auto" w:fill="FFFFFF"/>
        <w:spacing w:before="0" w:beforeAutospacing="0" w:after="0" w:afterAutospacing="0" w:line="360" w:lineRule="auto"/>
        <w:ind w:firstLine="318"/>
        <w:rPr>
          <w:rFonts w:ascii="宋体" w:cs="宋体"/>
          <w:color w:val="000000"/>
          <w:sz w:val="28"/>
          <w:szCs w:val="28"/>
        </w:rPr>
      </w:pPr>
      <w:r>
        <w:rPr>
          <w:rFonts w:hint="eastAsia" w:ascii="宋体" w:hAnsi="宋体" w:cs="宋体"/>
          <w:color w:val="000000"/>
          <w:sz w:val="28"/>
          <w:szCs w:val="28"/>
          <w:shd w:val="clear" w:color="auto" w:fill="FFFFFF"/>
        </w:rPr>
        <w:t>招</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标</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人：平顶山市实验中学</w:t>
      </w:r>
    </w:p>
    <w:p>
      <w:pPr>
        <w:pStyle w:val="2"/>
        <w:widowControl/>
        <w:shd w:val="clear" w:color="auto" w:fill="FFFFFF"/>
        <w:spacing w:before="0" w:beforeAutospacing="0" w:after="0" w:afterAutospacing="0" w:line="360" w:lineRule="auto"/>
        <w:ind w:firstLine="318"/>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联</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系</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 xml:space="preserve">人：谢女士 </w:t>
      </w:r>
      <w:r>
        <w:rPr>
          <w:rFonts w:ascii="宋体" w:hAnsi="宋体" w:cs="宋体"/>
          <w:color w:val="000000"/>
          <w:sz w:val="28"/>
          <w:szCs w:val="28"/>
          <w:shd w:val="clear" w:color="auto" w:fill="FFFFFF"/>
        </w:rPr>
        <w:t xml:space="preserve"> </w:t>
      </w:r>
      <w:bookmarkStart w:id="0" w:name="_GoBack"/>
      <w:bookmarkEnd w:id="0"/>
    </w:p>
    <w:p>
      <w:pPr>
        <w:pStyle w:val="2"/>
        <w:widowControl/>
        <w:shd w:val="clear" w:color="auto" w:fill="FFFFFF"/>
        <w:spacing w:before="0" w:beforeAutospacing="0" w:after="0" w:afterAutospacing="0" w:line="360" w:lineRule="auto"/>
        <w:ind w:firstLine="318"/>
        <w:rPr>
          <w:sz w:val="28"/>
          <w:szCs w:val="28"/>
        </w:rPr>
      </w:pPr>
      <w:r>
        <w:rPr>
          <w:rFonts w:hint="eastAsia" w:ascii="宋体" w:hAnsi="宋体" w:cs="宋体"/>
          <w:color w:val="000000"/>
          <w:sz w:val="28"/>
          <w:szCs w:val="28"/>
          <w:shd w:val="clear" w:color="auto" w:fill="FFFFFF"/>
        </w:rPr>
        <w:t>联系电话：</w:t>
      </w:r>
      <w:r>
        <w:rPr>
          <w:rFonts w:hint="eastAsia"/>
          <w:sz w:val="28"/>
          <w:szCs w:val="28"/>
        </w:rPr>
        <w:t>2371066</w:t>
      </w:r>
    </w:p>
    <w:p>
      <w:pPr>
        <w:pStyle w:val="2"/>
        <w:widowControl/>
        <w:shd w:val="clear" w:color="auto" w:fill="FFFFFF"/>
        <w:spacing w:before="0" w:beforeAutospacing="0" w:after="0" w:afterAutospacing="0" w:line="360" w:lineRule="auto"/>
        <w:ind w:firstLine="318"/>
        <w:rPr>
          <w:rFonts w:ascii="宋体" w:cs="宋体"/>
          <w:color w:val="000000"/>
          <w:sz w:val="28"/>
          <w:szCs w:val="28"/>
        </w:rPr>
      </w:pPr>
      <w:r>
        <w:rPr>
          <w:rFonts w:hint="eastAsia" w:ascii="宋体" w:hAnsi="宋体" w:cs="宋体"/>
          <w:color w:val="000000"/>
          <w:sz w:val="28"/>
          <w:szCs w:val="28"/>
          <w:shd w:val="clear" w:color="auto" w:fill="FFFFFF"/>
        </w:rPr>
        <w:t>招标代理机构：大成工程咨询有限公司</w:t>
      </w:r>
    </w:p>
    <w:p>
      <w:pPr>
        <w:pStyle w:val="2"/>
        <w:widowControl/>
        <w:shd w:val="clear" w:color="auto" w:fill="FFFFFF"/>
        <w:spacing w:before="0" w:beforeAutospacing="0" w:after="0" w:afterAutospacing="0" w:line="360" w:lineRule="auto"/>
        <w:ind w:firstLine="318"/>
        <w:rPr>
          <w:rFonts w:ascii="宋体" w:cs="宋体"/>
          <w:color w:val="000000"/>
          <w:sz w:val="28"/>
          <w:szCs w:val="28"/>
        </w:rPr>
      </w:pPr>
      <w:r>
        <w:rPr>
          <w:rFonts w:hint="eastAsia" w:ascii="宋体" w:hAnsi="宋体" w:cs="宋体"/>
          <w:color w:val="000000"/>
          <w:sz w:val="28"/>
          <w:szCs w:val="28"/>
          <w:shd w:val="clear" w:color="auto" w:fill="FFFFFF"/>
        </w:rPr>
        <w:t>联系人：高女士</w:t>
      </w:r>
      <w:r>
        <w:rPr>
          <w:rFonts w:ascii="宋体" w:cs="宋体"/>
          <w:color w:val="000000"/>
          <w:sz w:val="28"/>
          <w:szCs w:val="28"/>
          <w:shd w:val="clear" w:color="auto" w:fill="FFFFFF"/>
        </w:rPr>
        <w:t> </w:t>
      </w:r>
    </w:p>
    <w:p>
      <w:pPr>
        <w:pStyle w:val="2"/>
        <w:widowControl/>
        <w:shd w:val="clear" w:color="auto" w:fill="FFFFFF"/>
        <w:spacing w:before="0" w:beforeAutospacing="0" w:after="0" w:afterAutospacing="0" w:line="360" w:lineRule="auto"/>
        <w:ind w:firstLine="318"/>
        <w:rPr>
          <w:sz w:val="28"/>
          <w:szCs w:val="28"/>
        </w:rPr>
      </w:pPr>
      <w:r>
        <w:rPr>
          <w:rFonts w:hint="eastAsia" w:ascii="宋体" w:hAnsi="宋体" w:cs="宋体"/>
          <w:color w:val="000000"/>
          <w:sz w:val="28"/>
          <w:szCs w:val="28"/>
          <w:shd w:val="clear" w:color="auto" w:fill="FFFFFF"/>
        </w:rPr>
        <w:t>电</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话：</w:t>
      </w:r>
      <w:r>
        <w:rPr>
          <w:rFonts w:ascii="宋体" w:hAnsi="宋体" w:cs="宋体"/>
          <w:color w:val="000000"/>
          <w:sz w:val="28"/>
          <w:szCs w:val="28"/>
          <w:shd w:val="clear" w:color="auto" w:fill="FFFFFF"/>
        </w:rPr>
        <w:t>0375-6199519   13837518880</w:t>
      </w:r>
    </w:p>
    <w:p/>
    <w:p/>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03738"/>
    <w:rsid w:val="04365195"/>
    <w:rsid w:val="21C03738"/>
    <w:rsid w:val="2EE84D85"/>
    <w:rsid w:val="4CA02FDD"/>
    <w:rsid w:val="6B2F5AAB"/>
    <w:rsid w:val="6BA40316"/>
    <w:rsid w:val="6FB75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2017-08-01T07:26:00Z</dcterms:created>
  <dc:creator>Administrator</dc:creator>
  <cp:lastModifiedBy>Administrator</cp:lastModifiedBy>
  <dcterms:modified xsi:type="dcterms:W3CDTF">2017-08-03T07:03:43Z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