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D4" w:rsidRDefault="000F72D4" w:rsidP="000F72D4">
      <w:pPr>
        <w:adjustRightInd w:val="0"/>
        <w:snapToGrid w:val="0"/>
        <w:spacing w:line="288" w:lineRule="auto"/>
        <w:ind w:firstLineChars="200" w:firstLine="602"/>
        <w:jc w:val="center"/>
        <w:rPr>
          <w:rFonts w:ascii="宋体" w:hAnsi="宋体"/>
          <w:b/>
          <w:sz w:val="30"/>
          <w:szCs w:val="30"/>
        </w:rPr>
      </w:pPr>
      <w:r w:rsidRPr="000F72D4">
        <w:rPr>
          <w:rFonts w:ascii="宋体" w:hAnsi="宋体" w:hint="eastAsia"/>
          <w:b/>
          <w:sz w:val="30"/>
          <w:szCs w:val="30"/>
        </w:rPr>
        <w:t>河南平棉集团棚户区改造电梯采购及安装项目</w:t>
      </w:r>
    </w:p>
    <w:p w:rsidR="000F72D4" w:rsidRPr="000F72D4" w:rsidRDefault="000F72D4" w:rsidP="000F72D4">
      <w:pPr>
        <w:adjustRightInd w:val="0"/>
        <w:snapToGrid w:val="0"/>
        <w:spacing w:line="288" w:lineRule="auto"/>
        <w:ind w:firstLineChars="200" w:firstLine="602"/>
        <w:jc w:val="center"/>
        <w:rPr>
          <w:b/>
          <w:sz w:val="30"/>
          <w:szCs w:val="30"/>
        </w:rPr>
      </w:pPr>
      <w:r w:rsidRPr="000F72D4">
        <w:rPr>
          <w:rFonts w:ascii="宋体" w:hAnsi="宋体" w:hint="eastAsia"/>
          <w:b/>
          <w:sz w:val="30"/>
          <w:szCs w:val="30"/>
        </w:rPr>
        <w:t>招标公告</w:t>
      </w:r>
    </w:p>
    <w:p w:rsidR="000F72D4" w:rsidRDefault="000F72D4" w:rsidP="000F72D4">
      <w:pPr>
        <w:adjustRightInd w:val="0"/>
        <w:snapToGrid w:val="0"/>
        <w:spacing w:line="288" w:lineRule="auto"/>
        <w:ind w:firstLineChars="200" w:firstLine="422"/>
        <w:rPr>
          <w:b/>
          <w:szCs w:val="21"/>
        </w:rPr>
      </w:pPr>
      <w:r>
        <w:rPr>
          <w:b/>
          <w:szCs w:val="21"/>
        </w:rPr>
        <w:t>1.</w:t>
      </w:r>
      <w:r>
        <w:rPr>
          <w:rFonts w:hint="eastAsia"/>
          <w:b/>
          <w:szCs w:val="21"/>
        </w:rPr>
        <w:t>招标条件</w:t>
      </w:r>
    </w:p>
    <w:p w:rsidR="000F72D4" w:rsidRDefault="000F72D4" w:rsidP="000F72D4">
      <w:pPr>
        <w:adjustRightInd w:val="0"/>
        <w:snapToGrid w:val="0"/>
        <w:spacing w:line="288" w:lineRule="auto"/>
        <w:ind w:firstLineChars="200" w:firstLine="420"/>
        <w:rPr>
          <w:szCs w:val="21"/>
          <w:shd w:val="clear" w:color="auto" w:fill="FFFFFF"/>
        </w:rPr>
      </w:pPr>
      <w:r>
        <w:rPr>
          <w:rFonts w:ascii="宋体" w:hAnsi="宋体" w:hint="eastAsia"/>
          <w:szCs w:val="21"/>
          <w:u w:val="single"/>
        </w:rPr>
        <w:t>河南平棉集团棚户区改造电梯采购及安装项目</w:t>
      </w:r>
      <w:r>
        <w:rPr>
          <w:rFonts w:hint="eastAsia"/>
          <w:szCs w:val="21"/>
          <w:shd w:val="clear" w:color="auto" w:fill="FFFFFF"/>
        </w:rPr>
        <w:t>已经有关部门批准，招标人为</w:t>
      </w:r>
      <w:r>
        <w:rPr>
          <w:rFonts w:hint="eastAsia"/>
          <w:szCs w:val="21"/>
          <w:u w:val="single"/>
          <w:shd w:val="clear" w:color="auto" w:fill="FFFFFF"/>
        </w:rPr>
        <w:t>河南平棉纺织集团股份有限公司</w:t>
      </w:r>
      <w:r>
        <w:rPr>
          <w:rFonts w:hint="eastAsia"/>
          <w:szCs w:val="21"/>
          <w:shd w:val="clear" w:color="auto" w:fill="FFFFFF"/>
        </w:rPr>
        <w:t>，项目资金为</w:t>
      </w:r>
      <w:r>
        <w:rPr>
          <w:rFonts w:hint="eastAsia"/>
          <w:szCs w:val="21"/>
          <w:u w:val="single"/>
          <w:shd w:val="clear" w:color="auto" w:fill="FFFFFF"/>
        </w:rPr>
        <w:t>自筹资金</w:t>
      </w:r>
      <w:r>
        <w:rPr>
          <w:rFonts w:hint="eastAsia"/>
          <w:szCs w:val="21"/>
          <w:shd w:val="clear" w:color="auto" w:fill="FFFFFF"/>
        </w:rPr>
        <w:t>且已落实到位，项目已具备招标条件，现对该项目进行国内公开招标。</w:t>
      </w:r>
    </w:p>
    <w:p w:rsidR="000F72D4" w:rsidRDefault="000F72D4" w:rsidP="000F72D4">
      <w:pPr>
        <w:adjustRightInd w:val="0"/>
        <w:snapToGrid w:val="0"/>
        <w:spacing w:line="288" w:lineRule="auto"/>
        <w:ind w:right="-1" w:firstLineChars="197" w:firstLine="415"/>
        <w:rPr>
          <w:rFonts w:ascii="宋体" w:hAnsi="宋体"/>
          <w:szCs w:val="21"/>
        </w:rPr>
      </w:pPr>
      <w:r>
        <w:rPr>
          <w:b/>
          <w:szCs w:val="21"/>
        </w:rPr>
        <w:t>2.</w:t>
      </w:r>
      <w:r>
        <w:rPr>
          <w:rFonts w:hint="eastAsia"/>
          <w:b/>
          <w:szCs w:val="21"/>
        </w:rPr>
        <w:t>项目概况与招标范围</w:t>
      </w:r>
      <w:r>
        <w:rPr>
          <w:szCs w:val="21"/>
        </w:rPr>
        <w:t xml:space="preserve">  </w:t>
      </w:r>
    </w:p>
    <w:p w:rsidR="000F72D4" w:rsidRDefault="000F72D4" w:rsidP="000F72D4">
      <w:pPr>
        <w:adjustRightInd w:val="0"/>
        <w:snapToGrid w:val="0"/>
        <w:spacing w:line="288" w:lineRule="auto"/>
        <w:ind w:right="-1" w:firstLineChars="197" w:firstLine="414"/>
        <w:rPr>
          <w:rFonts w:ascii="宋体" w:hAnsi="宋体"/>
          <w:bCs/>
          <w:color w:val="000000"/>
          <w:szCs w:val="21"/>
        </w:rPr>
      </w:pPr>
      <w:r>
        <w:rPr>
          <w:rFonts w:ascii="宋体" w:hAnsi="宋体" w:hint="eastAsia"/>
          <w:bCs/>
          <w:color w:val="000000"/>
          <w:szCs w:val="21"/>
        </w:rPr>
        <w:t>2.1项目概况：</w:t>
      </w:r>
      <w:r>
        <w:rPr>
          <w:rFonts w:ascii="宋体" w:hAnsi="宋体" w:hint="eastAsia"/>
          <w:color w:val="000000"/>
          <w:szCs w:val="21"/>
        </w:rPr>
        <w:t>本项目位于平顶山市建设路中段南侧899号院内</w:t>
      </w:r>
      <w:r>
        <w:rPr>
          <w:rFonts w:ascii="宋体" w:hAnsi="宋体" w:hint="eastAsia"/>
          <w:bCs/>
          <w:color w:val="000000"/>
          <w:szCs w:val="21"/>
        </w:rPr>
        <w:t>，为一幢</w:t>
      </w:r>
      <w:r>
        <w:rPr>
          <w:rFonts w:ascii="微软雅黑" w:eastAsia="微软雅黑" w:hAnsi="微软雅黑" w:hint="eastAsia"/>
          <w:color w:val="000000"/>
          <w:szCs w:val="21"/>
          <w:shd w:val="clear" w:color="auto" w:fill="FFFFFF"/>
        </w:rPr>
        <w:t>地上26层、地下2层的框架结构住宅楼，</w:t>
      </w:r>
      <w:r>
        <w:rPr>
          <w:rFonts w:ascii="宋体" w:hAnsi="宋体" w:hint="eastAsia"/>
          <w:bCs/>
          <w:color w:val="000000"/>
          <w:szCs w:val="21"/>
        </w:rPr>
        <w:t>本次拟采购 6  部电梯，3部28层28站28门(担架梯)，提升高度88米，井道尺寸：宽2100*2600深；3部28层28站28门（客梯），提升高度88米，井道尺寸宽2150*2200。</w:t>
      </w:r>
      <w:r>
        <w:rPr>
          <w:rFonts w:ascii="宋体" w:hAnsi="宋体" w:hint="eastAsia"/>
          <w:color w:val="000000"/>
        </w:rPr>
        <w:t>速度均为1.75 米/秒，载重均为1050KG</w:t>
      </w:r>
      <w:r>
        <w:rPr>
          <w:rFonts w:ascii="宋体" w:hAnsi="宋体" w:hint="eastAsia"/>
          <w:bCs/>
          <w:color w:val="000000"/>
          <w:szCs w:val="21"/>
        </w:rPr>
        <w:t>。</w:t>
      </w:r>
    </w:p>
    <w:p w:rsidR="000F72D4" w:rsidRDefault="000F72D4" w:rsidP="000F72D4">
      <w:pPr>
        <w:adjustRightInd w:val="0"/>
        <w:snapToGrid w:val="0"/>
        <w:spacing w:line="288" w:lineRule="auto"/>
        <w:ind w:right="-1" w:firstLineChars="197" w:firstLine="414"/>
        <w:rPr>
          <w:rFonts w:ascii="宋体" w:hAnsi="宋体" w:cs="宋体"/>
          <w:color w:val="000000"/>
          <w:szCs w:val="21"/>
        </w:rPr>
      </w:pPr>
      <w:r>
        <w:rPr>
          <w:rFonts w:ascii="宋体" w:hAnsi="宋体" w:hint="eastAsia"/>
          <w:bCs/>
          <w:color w:val="000000"/>
          <w:szCs w:val="21"/>
        </w:rPr>
        <w:t>2.2招标范围：电梯全套设备的供货、安装、调试、验收、培训、质保期服务、配件供应与货物有关的运输和保险及其他附随服务</w:t>
      </w:r>
      <w:r>
        <w:rPr>
          <w:rFonts w:ascii="宋体" w:hAnsi="宋体" w:cs="宋体" w:hint="eastAsia"/>
          <w:color w:val="000000"/>
          <w:szCs w:val="21"/>
        </w:rPr>
        <w:t>。</w:t>
      </w:r>
    </w:p>
    <w:p w:rsidR="000F72D4" w:rsidRDefault="000F72D4" w:rsidP="000F72D4">
      <w:pPr>
        <w:adjustRightInd w:val="0"/>
        <w:snapToGrid w:val="0"/>
        <w:spacing w:line="288" w:lineRule="auto"/>
        <w:ind w:right="-1" w:firstLineChars="197" w:firstLine="414"/>
        <w:rPr>
          <w:rFonts w:ascii="宋体" w:hAnsi="宋体" w:cs="宋体"/>
          <w:color w:val="000000"/>
          <w:szCs w:val="21"/>
        </w:rPr>
      </w:pPr>
      <w:r>
        <w:rPr>
          <w:rFonts w:ascii="宋体" w:hAnsi="宋体" w:cs="宋体" w:hint="eastAsia"/>
          <w:color w:val="000000"/>
          <w:szCs w:val="21"/>
        </w:rPr>
        <w:t>2.3质量要求：投</w:t>
      </w:r>
      <w:proofErr w:type="gramStart"/>
      <w:r>
        <w:rPr>
          <w:rFonts w:ascii="宋体" w:hAnsi="宋体" w:cs="宋体" w:hint="eastAsia"/>
          <w:color w:val="000000"/>
          <w:szCs w:val="21"/>
        </w:rPr>
        <w:t>报产品</w:t>
      </w:r>
      <w:proofErr w:type="gramEnd"/>
      <w:r>
        <w:rPr>
          <w:rFonts w:ascii="宋体" w:hAnsi="宋体" w:cs="宋体" w:hint="eastAsia"/>
          <w:color w:val="000000"/>
          <w:szCs w:val="21"/>
        </w:rPr>
        <w:t>须为国际国内知名一线品牌，产品质量</w:t>
      </w:r>
      <w:r>
        <w:rPr>
          <w:rFonts w:hint="eastAsia"/>
          <w:color w:val="000000"/>
          <w:szCs w:val="21"/>
        </w:rPr>
        <w:t>符合国家电梯有关的制造验收标准，安装后须通过当地主管部门验收合格</w:t>
      </w:r>
      <w:r>
        <w:rPr>
          <w:rFonts w:ascii="宋体" w:hAnsi="宋体" w:cs="宋体" w:hint="eastAsia"/>
          <w:color w:val="000000"/>
          <w:szCs w:val="21"/>
        </w:rPr>
        <w:t>。</w:t>
      </w:r>
    </w:p>
    <w:p w:rsidR="000F72D4" w:rsidRDefault="000F72D4" w:rsidP="000F72D4">
      <w:pPr>
        <w:adjustRightInd w:val="0"/>
        <w:snapToGrid w:val="0"/>
        <w:spacing w:line="288" w:lineRule="auto"/>
        <w:ind w:right="-1" w:firstLineChars="200" w:firstLine="422"/>
        <w:rPr>
          <w:b/>
          <w:color w:val="000000"/>
          <w:szCs w:val="21"/>
        </w:rPr>
      </w:pPr>
      <w:r>
        <w:rPr>
          <w:b/>
          <w:color w:val="000000"/>
          <w:szCs w:val="21"/>
        </w:rPr>
        <w:t>3.</w:t>
      </w:r>
      <w:r>
        <w:rPr>
          <w:rFonts w:hint="eastAsia"/>
          <w:b/>
          <w:color w:val="000000"/>
          <w:szCs w:val="21"/>
        </w:rPr>
        <w:t>投标人资格要求</w:t>
      </w:r>
      <w:r>
        <w:rPr>
          <w:b/>
          <w:color w:val="000000"/>
          <w:szCs w:val="21"/>
        </w:rPr>
        <w:t xml:space="preserve"> </w:t>
      </w:r>
    </w:p>
    <w:p w:rsidR="000F72D4" w:rsidRDefault="000F72D4" w:rsidP="000F72D4">
      <w:pPr>
        <w:adjustRightInd w:val="0"/>
        <w:snapToGrid w:val="0"/>
        <w:spacing w:line="288" w:lineRule="auto"/>
        <w:ind w:right="-1" w:firstLineChars="197" w:firstLine="414"/>
        <w:rPr>
          <w:rFonts w:ascii="宋体" w:hAnsi="宋体"/>
          <w:color w:val="000000"/>
          <w:szCs w:val="21"/>
        </w:rPr>
      </w:pPr>
      <w:r>
        <w:rPr>
          <w:rFonts w:ascii="宋体" w:hAnsi="宋体" w:hint="eastAsia"/>
          <w:color w:val="000000"/>
          <w:szCs w:val="21"/>
        </w:rPr>
        <w:t>3.1具有独立法人资格的电梯制造商或制造商授权的代理商；持有有效经营范围的营业执照、税务登记证、组织机构代码证（或三证合一的营业执照）；</w:t>
      </w:r>
    </w:p>
    <w:p w:rsidR="000F72D4" w:rsidRDefault="000F72D4" w:rsidP="000F72D4">
      <w:pPr>
        <w:adjustRightInd w:val="0"/>
        <w:snapToGrid w:val="0"/>
        <w:spacing w:line="288" w:lineRule="auto"/>
        <w:ind w:right="-1" w:firstLineChars="197" w:firstLine="414"/>
        <w:rPr>
          <w:rFonts w:ascii="宋体" w:hAnsi="宋体"/>
          <w:color w:val="000000"/>
          <w:szCs w:val="21"/>
        </w:rPr>
      </w:pPr>
      <w:r>
        <w:rPr>
          <w:rFonts w:ascii="宋体" w:hAnsi="宋体" w:hint="eastAsia"/>
          <w:color w:val="000000"/>
          <w:szCs w:val="21"/>
        </w:rPr>
        <w:t>3.2投标人如为制造商，须具备国家质量技术监督部门颁发的电梯安装改造维修许可证B级及以上资质和《中华人民共和国特种设备制造许可证(电梯)B级及以上资质》；</w:t>
      </w:r>
    </w:p>
    <w:p w:rsidR="000F72D4" w:rsidRDefault="000F72D4" w:rsidP="000F72D4">
      <w:pPr>
        <w:adjustRightInd w:val="0"/>
        <w:snapToGrid w:val="0"/>
        <w:spacing w:line="288" w:lineRule="auto"/>
        <w:ind w:right="-1" w:firstLineChars="197" w:firstLine="414"/>
        <w:rPr>
          <w:rFonts w:ascii="宋体" w:hAnsi="宋体"/>
          <w:color w:val="000000"/>
          <w:szCs w:val="21"/>
        </w:rPr>
      </w:pPr>
      <w:r>
        <w:rPr>
          <w:rFonts w:ascii="宋体" w:hAnsi="宋体" w:hint="eastAsia"/>
          <w:color w:val="000000"/>
          <w:szCs w:val="21"/>
        </w:rPr>
        <w:t>3.3投标人如为代理商，须具备质量技术监督部门颁发的电梯安装改造维修许可证B级及以上资质，并提供生产厂家的《中华人民共和国特种设备制造许可证(电梯)B级及以上资质》的原件（未能提供制造</w:t>
      </w:r>
      <w:r>
        <w:rPr>
          <w:rFonts w:ascii="宋体" w:hAnsi="宋体" w:hint="eastAsia"/>
          <w:color w:val="000000"/>
          <w:kern w:val="0"/>
          <w:szCs w:val="21"/>
        </w:rPr>
        <w:t>特种设备</w:t>
      </w:r>
      <w:r>
        <w:rPr>
          <w:rFonts w:ascii="宋体" w:hAnsi="宋体" w:hint="eastAsia"/>
          <w:color w:val="000000"/>
          <w:szCs w:val="21"/>
        </w:rPr>
        <w:t>许可证原件的，须提供对</w:t>
      </w:r>
      <w:r>
        <w:rPr>
          <w:rFonts w:ascii="宋体" w:hAnsi="宋体" w:hint="eastAsia"/>
          <w:color w:val="000000"/>
          <w:kern w:val="0"/>
          <w:szCs w:val="21"/>
        </w:rPr>
        <w:t>特种设备</w:t>
      </w:r>
      <w:r>
        <w:rPr>
          <w:rFonts w:ascii="宋体" w:hAnsi="宋体" w:hint="eastAsia"/>
          <w:color w:val="000000"/>
          <w:szCs w:val="21"/>
        </w:rPr>
        <w:t>制造许可证复印件的真实性</w:t>
      </w:r>
      <w:proofErr w:type="gramStart"/>
      <w:r>
        <w:rPr>
          <w:rFonts w:ascii="宋体" w:hAnsi="宋体" w:hint="eastAsia"/>
          <w:color w:val="000000"/>
          <w:szCs w:val="21"/>
        </w:rPr>
        <w:t>作出</w:t>
      </w:r>
      <w:proofErr w:type="gramEnd"/>
      <w:r>
        <w:rPr>
          <w:rFonts w:ascii="宋体" w:hAnsi="宋体" w:hint="eastAsia"/>
          <w:color w:val="000000"/>
          <w:szCs w:val="21"/>
        </w:rPr>
        <w:t>公证的公证件）及生产厂家针对本项目的有效专项授权证书原件, 电梯制造商只能授权委托一个代理商参加本次投标；</w:t>
      </w:r>
    </w:p>
    <w:p w:rsidR="000F72D4" w:rsidRDefault="000F72D4" w:rsidP="000F72D4">
      <w:pPr>
        <w:adjustRightInd w:val="0"/>
        <w:snapToGrid w:val="0"/>
        <w:spacing w:line="288" w:lineRule="auto"/>
        <w:ind w:right="-1" w:firstLineChars="197" w:firstLine="414"/>
        <w:rPr>
          <w:rFonts w:ascii="宋体" w:hAnsi="宋体"/>
          <w:color w:val="000000"/>
          <w:szCs w:val="21"/>
        </w:rPr>
      </w:pPr>
      <w:r>
        <w:rPr>
          <w:rFonts w:ascii="宋体" w:hAnsi="宋体" w:hint="eastAsia"/>
          <w:color w:val="000000"/>
          <w:szCs w:val="21"/>
        </w:rPr>
        <w:t>3.4.</w:t>
      </w:r>
      <w:r>
        <w:rPr>
          <w:rFonts w:ascii="新宋体" w:eastAsia="新宋体" w:hAnsi="新宋体" w:cs="宋体" w:hint="eastAsia"/>
          <w:bCs/>
          <w:color w:val="000000"/>
          <w:sz w:val="24"/>
        </w:rPr>
        <w:t>投标人拟派项目技术负责人</w:t>
      </w:r>
      <w:r>
        <w:rPr>
          <w:rFonts w:ascii="宋体" w:hAnsi="宋体" w:hint="eastAsia"/>
          <w:color w:val="000000"/>
          <w:szCs w:val="21"/>
        </w:rPr>
        <w:t>须具有机电工程专业二级（含）以上注册建造师资格证(</w:t>
      </w:r>
      <w:proofErr w:type="gramStart"/>
      <w:r>
        <w:rPr>
          <w:rFonts w:ascii="宋体" w:hAnsi="宋体" w:hint="eastAsia"/>
          <w:color w:val="000000"/>
          <w:szCs w:val="21"/>
        </w:rPr>
        <w:t>含临时</w:t>
      </w:r>
      <w:proofErr w:type="gramEnd"/>
      <w:r>
        <w:rPr>
          <w:rFonts w:ascii="宋体" w:hAnsi="宋体" w:hint="eastAsia"/>
          <w:color w:val="000000"/>
          <w:szCs w:val="21"/>
        </w:rPr>
        <w:t>执业证)及</w:t>
      </w:r>
      <w:r>
        <w:rPr>
          <w:rFonts w:ascii="新宋体" w:eastAsia="新宋体" w:hAnsi="新宋体" w:cs="宋体" w:hint="eastAsia"/>
          <w:bCs/>
          <w:color w:val="000000"/>
          <w:sz w:val="24"/>
        </w:rPr>
        <w:t>具有有效的电梯类特种设备作业人员资格证</w:t>
      </w:r>
      <w:r>
        <w:rPr>
          <w:rFonts w:ascii="宋体" w:hAnsi="宋体" w:hint="eastAsia"/>
          <w:color w:val="000000"/>
          <w:szCs w:val="21"/>
        </w:rPr>
        <w:t>，注册单位须为投标人本公司且在有效期内；并</w:t>
      </w:r>
      <w:r>
        <w:rPr>
          <w:rFonts w:ascii="新宋体" w:eastAsia="新宋体" w:hAnsi="新宋体" w:hint="eastAsia"/>
          <w:color w:val="000000"/>
          <w:sz w:val="24"/>
        </w:rPr>
        <w:t>提供劳动合同及投标人为其缴纳的2016年5月至2017年4月以来的</w:t>
      </w:r>
      <w:proofErr w:type="gramStart"/>
      <w:r>
        <w:rPr>
          <w:rFonts w:ascii="新宋体" w:eastAsia="新宋体" w:hAnsi="新宋体" w:hint="eastAsia"/>
          <w:color w:val="000000"/>
          <w:sz w:val="24"/>
        </w:rPr>
        <w:t>社保证明</w:t>
      </w:r>
      <w:proofErr w:type="gramEnd"/>
      <w:r>
        <w:rPr>
          <w:rFonts w:ascii="新宋体" w:eastAsia="新宋体" w:hAnsi="新宋体" w:hint="eastAsia"/>
          <w:color w:val="000000"/>
          <w:sz w:val="24"/>
        </w:rPr>
        <w:t>。</w:t>
      </w:r>
    </w:p>
    <w:p w:rsidR="000F72D4" w:rsidRDefault="000F72D4" w:rsidP="000F72D4">
      <w:pPr>
        <w:adjustRightInd w:val="0"/>
        <w:snapToGrid w:val="0"/>
        <w:spacing w:line="288" w:lineRule="auto"/>
        <w:ind w:right="-1" w:firstLineChars="197" w:firstLine="414"/>
        <w:rPr>
          <w:rFonts w:ascii="宋体" w:hAnsi="宋体"/>
          <w:color w:val="000000"/>
          <w:szCs w:val="21"/>
        </w:rPr>
      </w:pPr>
      <w:r>
        <w:rPr>
          <w:rFonts w:ascii="宋体" w:hAnsi="宋体" w:hint="eastAsia"/>
          <w:color w:val="000000"/>
          <w:szCs w:val="21"/>
        </w:rPr>
        <w:t>3.5.持有企业注册地县或市级检察院职务犯罪预防管理部门出具的行贿犯罪记录查询证明（符合</w:t>
      </w:r>
      <w:proofErr w:type="gramStart"/>
      <w:r>
        <w:rPr>
          <w:rFonts w:ascii="宋体" w:hAnsi="宋体" w:hint="eastAsia"/>
          <w:color w:val="000000"/>
          <w:szCs w:val="21"/>
        </w:rPr>
        <w:t>豫检会</w:t>
      </w:r>
      <w:proofErr w:type="gramEnd"/>
      <w:r>
        <w:rPr>
          <w:rFonts w:ascii="宋体" w:hAnsi="宋体" w:hint="eastAsia"/>
          <w:color w:val="000000"/>
          <w:szCs w:val="21"/>
        </w:rPr>
        <w:t>[2015]7号文件规定）；应当针对投标单位、法定代表人进行行贿犯罪档案查询；</w:t>
      </w:r>
    </w:p>
    <w:p w:rsidR="000F72D4" w:rsidRDefault="000F72D4" w:rsidP="000F72D4">
      <w:pPr>
        <w:adjustRightInd w:val="0"/>
        <w:snapToGrid w:val="0"/>
        <w:spacing w:line="288" w:lineRule="auto"/>
        <w:ind w:firstLineChars="197" w:firstLine="414"/>
        <w:rPr>
          <w:rFonts w:ascii="宋体" w:hAnsi="宋体"/>
          <w:szCs w:val="21"/>
        </w:rPr>
      </w:pPr>
      <w:r>
        <w:rPr>
          <w:rFonts w:ascii="宋体" w:hAnsi="宋体" w:hint="eastAsia"/>
          <w:szCs w:val="21"/>
        </w:rPr>
        <w:t>3.6本项目不接受联合体报名。</w:t>
      </w:r>
    </w:p>
    <w:p w:rsidR="000F72D4" w:rsidRDefault="000F72D4" w:rsidP="000F72D4">
      <w:pPr>
        <w:adjustRightInd w:val="0"/>
        <w:snapToGrid w:val="0"/>
        <w:spacing w:line="288" w:lineRule="auto"/>
        <w:ind w:firstLineChars="200" w:firstLine="422"/>
        <w:rPr>
          <w:b/>
          <w:szCs w:val="21"/>
        </w:rPr>
      </w:pPr>
      <w:r>
        <w:rPr>
          <w:b/>
          <w:szCs w:val="21"/>
        </w:rPr>
        <w:t>4.</w:t>
      </w:r>
      <w:r>
        <w:rPr>
          <w:rFonts w:hint="eastAsia"/>
          <w:b/>
          <w:szCs w:val="21"/>
        </w:rPr>
        <w:t>资格审查方式</w:t>
      </w:r>
    </w:p>
    <w:p w:rsidR="000F72D4" w:rsidRDefault="000F72D4" w:rsidP="000F72D4">
      <w:pPr>
        <w:adjustRightInd w:val="0"/>
        <w:snapToGrid w:val="0"/>
        <w:spacing w:line="288" w:lineRule="auto"/>
        <w:ind w:firstLineChars="200" w:firstLine="420"/>
        <w:rPr>
          <w:szCs w:val="21"/>
        </w:rPr>
      </w:pPr>
      <w:r>
        <w:rPr>
          <w:rFonts w:hint="eastAsia"/>
          <w:szCs w:val="21"/>
        </w:rPr>
        <w:t>本项目采用资格后审方式。</w:t>
      </w:r>
    </w:p>
    <w:p w:rsidR="000F72D4" w:rsidRDefault="000F72D4" w:rsidP="000F72D4">
      <w:pPr>
        <w:adjustRightInd w:val="0"/>
        <w:snapToGrid w:val="0"/>
        <w:spacing w:line="288" w:lineRule="auto"/>
        <w:ind w:firstLineChars="200" w:firstLine="422"/>
        <w:rPr>
          <w:rFonts w:ascii="宋体" w:hAnsi="宋体"/>
          <w:b/>
          <w:szCs w:val="21"/>
        </w:rPr>
      </w:pPr>
      <w:r>
        <w:rPr>
          <w:rFonts w:ascii="宋体" w:hAnsi="宋体" w:hint="eastAsia"/>
          <w:b/>
          <w:szCs w:val="21"/>
        </w:rPr>
        <w:t>5.报名、招标文件出售信息</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5.1报名时间：</w:t>
      </w:r>
      <w:proofErr w:type="gramStart"/>
      <w:r>
        <w:rPr>
          <w:rFonts w:ascii="宋体" w:hAnsi="宋体" w:hint="eastAsia"/>
          <w:szCs w:val="21"/>
        </w:rPr>
        <w:t>2017年</w:t>
      </w:r>
      <w:r w:rsidR="008907FA">
        <w:rPr>
          <w:rFonts w:ascii="宋体" w:hAnsi="宋体" w:hint="eastAsia"/>
          <w:szCs w:val="21"/>
        </w:rPr>
        <w:t>8</w:t>
      </w:r>
      <w:r>
        <w:rPr>
          <w:rFonts w:ascii="宋体" w:hAnsi="宋体" w:hint="eastAsia"/>
          <w:szCs w:val="21"/>
        </w:rPr>
        <w:t>月</w:t>
      </w:r>
      <w:r w:rsidR="008907FA">
        <w:rPr>
          <w:rFonts w:ascii="宋体" w:hAnsi="宋体" w:hint="eastAsia"/>
          <w:szCs w:val="21"/>
        </w:rPr>
        <w:t>1</w:t>
      </w:r>
      <w:r>
        <w:rPr>
          <w:rFonts w:ascii="宋体" w:hAnsi="宋体" w:hint="eastAsia"/>
          <w:szCs w:val="21"/>
        </w:rPr>
        <w:t>日00时00分整至2017年</w:t>
      </w:r>
      <w:r w:rsidR="008907FA">
        <w:rPr>
          <w:rFonts w:ascii="宋体" w:hAnsi="宋体" w:hint="eastAsia"/>
          <w:szCs w:val="21"/>
        </w:rPr>
        <w:t>8</w:t>
      </w:r>
      <w:r>
        <w:rPr>
          <w:rFonts w:ascii="宋体" w:hAnsi="宋体" w:hint="eastAsia"/>
          <w:szCs w:val="21"/>
        </w:rPr>
        <w:t>月</w:t>
      </w:r>
      <w:r w:rsidR="008907FA">
        <w:rPr>
          <w:rFonts w:ascii="宋体" w:hAnsi="宋体" w:hint="eastAsia"/>
          <w:szCs w:val="21"/>
        </w:rPr>
        <w:t>7</w:t>
      </w:r>
      <w:r>
        <w:rPr>
          <w:rFonts w:ascii="宋体" w:hAnsi="宋体" w:hint="eastAsia"/>
          <w:szCs w:val="21"/>
        </w:rPr>
        <w:t>日23时59分</w:t>
      </w:r>
      <w:proofErr w:type="gramEnd"/>
      <w:r>
        <w:rPr>
          <w:rFonts w:ascii="宋体" w:hAnsi="宋体" w:hint="eastAsia"/>
          <w:szCs w:val="21"/>
        </w:rPr>
        <w:t>。</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5.2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lastRenderedPageBreak/>
        <w:t>链接地址：http://www.pdsggzy.com/fwzn/11020.jhtml</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办理CA证书：http://www.pdsggzy.com/tzgg/10814.jhtml</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5.3招标文件的获取</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（1）招标文件出售时间：</w:t>
      </w:r>
      <w:proofErr w:type="gramStart"/>
      <w:r>
        <w:rPr>
          <w:rFonts w:ascii="宋体" w:hAnsi="宋体" w:hint="eastAsia"/>
          <w:szCs w:val="21"/>
        </w:rPr>
        <w:t>2017年</w:t>
      </w:r>
      <w:r w:rsidR="008907FA">
        <w:rPr>
          <w:rFonts w:ascii="宋体" w:hAnsi="宋体" w:hint="eastAsia"/>
          <w:szCs w:val="21"/>
        </w:rPr>
        <w:t>8</w:t>
      </w:r>
      <w:r>
        <w:rPr>
          <w:rFonts w:ascii="宋体" w:hAnsi="宋体" w:hint="eastAsia"/>
          <w:szCs w:val="21"/>
        </w:rPr>
        <w:t>月</w:t>
      </w:r>
      <w:r w:rsidR="008907FA">
        <w:rPr>
          <w:rFonts w:ascii="宋体" w:hAnsi="宋体" w:hint="eastAsia"/>
          <w:szCs w:val="21"/>
        </w:rPr>
        <w:t>1</w:t>
      </w:r>
      <w:r>
        <w:rPr>
          <w:rFonts w:ascii="宋体" w:hAnsi="宋体" w:hint="eastAsia"/>
          <w:szCs w:val="21"/>
        </w:rPr>
        <w:t>日00时00分整至2017年</w:t>
      </w:r>
      <w:r w:rsidR="008907FA">
        <w:rPr>
          <w:rFonts w:ascii="宋体" w:hAnsi="宋体" w:hint="eastAsia"/>
          <w:szCs w:val="21"/>
        </w:rPr>
        <w:t>8</w:t>
      </w:r>
      <w:r>
        <w:rPr>
          <w:rFonts w:ascii="宋体" w:hAnsi="宋体" w:hint="eastAsia"/>
          <w:szCs w:val="21"/>
        </w:rPr>
        <w:t>月</w:t>
      </w:r>
      <w:r w:rsidR="008907FA">
        <w:rPr>
          <w:rFonts w:ascii="宋体" w:hAnsi="宋体" w:hint="eastAsia"/>
          <w:szCs w:val="21"/>
        </w:rPr>
        <w:t>7</w:t>
      </w:r>
      <w:r>
        <w:rPr>
          <w:rFonts w:ascii="宋体" w:hAnsi="宋体" w:hint="eastAsia"/>
          <w:szCs w:val="21"/>
        </w:rPr>
        <w:t>日23时59分</w:t>
      </w:r>
      <w:proofErr w:type="gramEnd"/>
      <w:r>
        <w:rPr>
          <w:rFonts w:ascii="宋体" w:hAnsi="宋体" w:hint="eastAsia"/>
          <w:szCs w:val="21"/>
        </w:rPr>
        <w:t>。</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（2）招标文件售价人民币 600 元，售后不退。</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（3）缴费方式：转账或电汇支付招标文件费到指定账户。</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支付账户名称必须和投标人名称一致且已在平顶山市公共资源交易投标人（供应商）库中录入的账户（基本户或一般户均可，不支持结算卡支付）</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（4）汇入账户和</w:t>
      </w:r>
      <w:proofErr w:type="gramStart"/>
      <w:r>
        <w:rPr>
          <w:rFonts w:ascii="宋体" w:hAnsi="宋体" w:hint="eastAsia"/>
          <w:szCs w:val="21"/>
        </w:rPr>
        <w:t>帐号</w:t>
      </w:r>
      <w:proofErr w:type="gramEnd"/>
      <w:r>
        <w:rPr>
          <w:rFonts w:ascii="宋体" w:hAnsi="宋体" w:hint="eastAsia"/>
          <w:szCs w:val="21"/>
        </w:rPr>
        <w:t>：（保证金账号详见招标文件）</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收款单位全称：平顶山市公共资源交易中心</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账 号：6013301012010093076</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开户银行：平顶山银行行政中心支行</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（5）潜在投标人网上报名、招标文件费转账成功后，须在平顶山市公共资源电子化交易系统中，将招标文件</w:t>
      </w:r>
      <w:proofErr w:type="gramStart"/>
      <w:r>
        <w:rPr>
          <w:rFonts w:ascii="宋体" w:hAnsi="宋体" w:hint="eastAsia"/>
          <w:szCs w:val="21"/>
        </w:rPr>
        <w:t>费成功</w:t>
      </w:r>
      <w:proofErr w:type="gramEnd"/>
      <w:r>
        <w:rPr>
          <w:rFonts w:ascii="宋体" w:hAnsi="宋体" w:hint="eastAsia"/>
          <w:szCs w:val="21"/>
        </w:rPr>
        <w:t>绑定至所投项目和标段，之后方可下载招标文件，纸质招标文件不再出售。具体操作请查看以下链接：</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链接地址：http://www.pdsggzy.com/fwzn/11597.jhtml</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注：考虑到人为操作和跨行转账时间延误等因素，招标文件费绑定工作的截止时间为开始报名起至报名截止时间后两天，请投标人尽早进行招标文件费绑定工作。</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5.4其他事项</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1）投标人应仔细阅读操作手册，在本项目公告及文件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（2）招标文件费收取，交费绑定后才能下载招标文件。</w:t>
      </w:r>
    </w:p>
    <w:p w:rsidR="000F72D4" w:rsidRDefault="000F72D4" w:rsidP="000F72D4">
      <w:pPr>
        <w:adjustRightInd w:val="0"/>
        <w:snapToGrid w:val="0"/>
        <w:spacing w:line="288" w:lineRule="auto"/>
        <w:ind w:firstLineChars="200" w:firstLine="420"/>
        <w:rPr>
          <w:rFonts w:ascii="宋体" w:hAnsi="宋体"/>
          <w:szCs w:val="21"/>
        </w:rPr>
      </w:pPr>
      <w:r>
        <w:rPr>
          <w:rFonts w:ascii="宋体" w:hAnsi="宋体" w:hint="eastAsia"/>
          <w:szCs w:val="21"/>
        </w:rPr>
        <w:t>招投标期间投标人提供的资料经核查出现虚假材料的，将直接取消其投标资格。</w:t>
      </w:r>
    </w:p>
    <w:p w:rsidR="000F72D4" w:rsidRDefault="000F72D4" w:rsidP="000F72D4">
      <w:pPr>
        <w:adjustRightInd w:val="0"/>
        <w:snapToGrid w:val="0"/>
        <w:spacing w:line="288" w:lineRule="auto"/>
        <w:ind w:firstLineChars="200" w:firstLine="422"/>
        <w:rPr>
          <w:b/>
          <w:szCs w:val="21"/>
        </w:rPr>
      </w:pPr>
      <w:r>
        <w:rPr>
          <w:b/>
          <w:szCs w:val="21"/>
        </w:rPr>
        <w:t>6.</w:t>
      </w:r>
      <w:r>
        <w:rPr>
          <w:rFonts w:hint="eastAsia"/>
          <w:b/>
          <w:szCs w:val="21"/>
        </w:rPr>
        <w:t>投标文件的递交</w:t>
      </w:r>
    </w:p>
    <w:p w:rsidR="000F72D4" w:rsidRDefault="000F72D4" w:rsidP="000F72D4">
      <w:pPr>
        <w:adjustRightInd w:val="0"/>
        <w:snapToGrid w:val="0"/>
        <w:spacing w:line="288" w:lineRule="auto"/>
        <w:ind w:rightChars="183" w:right="384" w:firstLineChars="197" w:firstLine="414"/>
        <w:rPr>
          <w:rFonts w:ascii="宋体" w:hAnsi="宋体"/>
          <w:szCs w:val="21"/>
        </w:rPr>
      </w:pPr>
      <w:r>
        <w:rPr>
          <w:rFonts w:ascii="宋体" w:hAnsi="宋体" w:hint="eastAsia"/>
          <w:szCs w:val="21"/>
        </w:rPr>
        <w:t>投标文件递交截止时间：2017年</w:t>
      </w:r>
      <w:r w:rsidR="008907FA">
        <w:rPr>
          <w:rFonts w:ascii="宋体" w:hAnsi="宋体" w:hint="eastAsia"/>
          <w:szCs w:val="21"/>
        </w:rPr>
        <w:t>8</w:t>
      </w:r>
      <w:r>
        <w:rPr>
          <w:rFonts w:ascii="宋体" w:hAnsi="宋体" w:hint="eastAsia"/>
          <w:szCs w:val="21"/>
        </w:rPr>
        <w:t>月</w:t>
      </w:r>
      <w:r w:rsidR="008907FA">
        <w:rPr>
          <w:rFonts w:ascii="宋体" w:hAnsi="宋体" w:hint="eastAsia"/>
          <w:szCs w:val="21"/>
        </w:rPr>
        <w:t>22</w:t>
      </w:r>
      <w:r>
        <w:rPr>
          <w:rFonts w:ascii="宋体" w:hAnsi="宋体" w:hint="eastAsia"/>
          <w:szCs w:val="21"/>
        </w:rPr>
        <w:t>日</w:t>
      </w:r>
      <w:r w:rsidR="008907FA">
        <w:rPr>
          <w:rFonts w:ascii="宋体" w:hAnsi="宋体" w:hint="eastAsia"/>
          <w:szCs w:val="21"/>
        </w:rPr>
        <w:t>10</w:t>
      </w:r>
      <w:bookmarkStart w:id="0" w:name="_GoBack"/>
      <w:bookmarkEnd w:id="0"/>
      <w:r>
        <w:rPr>
          <w:rFonts w:ascii="宋体" w:hAnsi="宋体" w:hint="eastAsia"/>
          <w:szCs w:val="21"/>
        </w:rPr>
        <w:t>时</w:t>
      </w:r>
    </w:p>
    <w:p w:rsidR="000F72D4" w:rsidRDefault="000F72D4" w:rsidP="000F72D4">
      <w:pPr>
        <w:adjustRightInd w:val="0"/>
        <w:snapToGrid w:val="0"/>
        <w:spacing w:line="288" w:lineRule="auto"/>
        <w:ind w:rightChars="183" w:right="384" w:firstLineChars="197" w:firstLine="414"/>
        <w:rPr>
          <w:rFonts w:ascii="宋体" w:hAnsi="宋体"/>
          <w:szCs w:val="21"/>
        </w:rPr>
      </w:pPr>
      <w:r>
        <w:rPr>
          <w:rFonts w:ascii="宋体" w:hAnsi="宋体" w:hint="eastAsia"/>
          <w:szCs w:val="21"/>
        </w:rPr>
        <w:t>投标文件递交地点：平顶山市公共资源交易中心</w:t>
      </w:r>
    </w:p>
    <w:p w:rsidR="000F72D4" w:rsidRDefault="000F72D4" w:rsidP="000F72D4">
      <w:pPr>
        <w:adjustRightInd w:val="0"/>
        <w:snapToGrid w:val="0"/>
        <w:spacing w:line="288" w:lineRule="auto"/>
        <w:ind w:firstLineChars="200" w:firstLine="422"/>
        <w:rPr>
          <w:b/>
          <w:szCs w:val="21"/>
        </w:rPr>
      </w:pPr>
      <w:r>
        <w:rPr>
          <w:b/>
          <w:szCs w:val="21"/>
        </w:rPr>
        <w:t>7.</w:t>
      </w:r>
      <w:r>
        <w:rPr>
          <w:rFonts w:hint="eastAsia"/>
          <w:b/>
          <w:szCs w:val="21"/>
        </w:rPr>
        <w:t>招标公告发布媒介</w:t>
      </w:r>
    </w:p>
    <w:p w:rsidR="000F72D4" w:rsidRDefault="000F72D4" w:rsidP="000F72D4">
      <w:pPr>
        <w:adjustRightInd w:val="0"/>
        <w:snapToGrid w:val="0"/>
        <w:spacing w:line="288" w:lineRule="auto"/>
        <w:ind w:rightChars="183" w:right="384" w:firstLineChars="197" w:firstLine="414"/>
        <w:rPr>
          <w:rFonts w:ascii="宋体" w:hAnsi="宋体"/>
          <w:szCs w:val="21"/>
        </w:rPr>
      </w:pPr>
      <w:r>
        <w:rPr>
          <w:rFonts w:ascii="宋体" w:hAnsi="宋体" w:hint="eastAsia"/>
          <w:szCs w:val="21"/>
        </w:rPr>
        <w:t>本招标公告同时在《中国采购与招标网》、《河南招标采购综合网》、《平顶山建设信息网》、《平顶山市公共资源交易中心》及《河南省公共资源交易公共服务平台》发布。</w:t>
      </w:r>
    </w:p>
    <w:p w:rsidR="000F72D4" w:rsidRDefault="000F72D4" w:rsidP="000F72D4">
      <w:pPr>
        <w:adjustRightInd w:val="0"/>
        <w:snapToGrid w:val="0"/>
        <w:spacing w:line="288" w:lineRule="auto"/>
        <w:ind w:firstLineChars="200" w:firstLine="422"/>
        <w:rPr>
          <w:b/>
          <w:szCs w:val="21"/>
        </w:rPr>
      </w:pPr>
      <w:r>
        <w:rPr>
          <w:b/>
          <w:szCs w:val="21"/>
        </w:rPr>
        <w:t>8.</w:t>
      </w:r>
      <w:r>
        <w:rPr>
          <w:rFonts w:hint="eastAsia"/>
          <w:b/>
          <w:szCs w:val="21"/>
        </w:rPr>
        <w:t>本次招标联系事项</w:t>
      </w:r>
    </w:p>
    <w:p w:rsidR="000F72D4" w:rsidRDefault="000F72D4" w:rsidP="000F72D4">
      <w:pPr>
        <w:adjustRightInd w:val="0"/>
        <w:snapToGrid w:val="0"/>
        <w:spacing w:line="288" w:lineRule="auto"/>
        <w:ind w:rightChars="183" w:right="384" w:firstLineChars="197" w:firstLine="414"/>
        <w:rPr>
          <w:rFonts w:ascii="宋体" w:hAnsi="宋体"/>
          <w:szCs w:val="21"/>
        </w:rPr>
      </w:pPr>
      <w:r>
        <w:rPr>
          <w:rFonts w:ascii="宋体" w:hAnsi="宋体" w:hint="eastAsia"/>
          <w:szCs w:val="21"/>
        </w:rPr>
        <w:t>招标人：河南平棉纺织集团股份有限公司</w:t>
      </w:r>
    </w:p>
    <w:p w:rsidR="000F72D4" w:rsidRDefault="000F72D4" w:rsidP="000F72D4">
      <w:pPr>
        <w:adjustRightInd w:val="0"/>
        <w:snapToGrid w:val="0"/>
        <w:spacing w:line="288" w:lineRule="auto"/>
        <w:ind w:rightChars="183" w:right="384" w:firstLineChars="197" w:firstLine="414"/>
        <w:rPr>
          <w:rFonts w:ascii="宋体" w:hAnsi="宋体"/>
          <w:szCs w:val="21"/>
        </w:rPr>
      </w:pPr>
      <w:r>
        <w:rPr>
          <w:rFonts w:ascii="宋体" w:hAnsi="宋体" w:hint="eastAsia"/>
          <w:szCs w:val="21"/>
        </w:rPr>
        <w:t>联系人： 张先生</w:t>
      </w:r>
    </w:p>
    <w:p w:rsidR="000F72D4" w:rsidRDefault="000F72D4" w:rsidP="000F72D4">
      <w:pPr>
        <w:adjustRightInd w:val="0"/>
        <w:snapToGrid w:val="0"/>
        <w:spacing w:line="288" w:lineRule="auto"/>
        <w:ind w:rightChars="183" w:right="384" w:firstLineChars="197" w:firstLine="414"/>
        <w:rPr>
          <w:rFonts w:ascii="宋体" w:hAnsi="宋体"/>
          <w:szCs w:val="21"/>
        </w:rPr>
      </w:pPr>
      <w:r>
        <w:rPr>
          <w:rFonts w:ascii="宋体" w:hAnsi="宋体" w:hint="eastAsia"/>
          <w:szCs w:val="21"/>
        </w:rPr>
        <w:t>联系电话：15836909260</w:t>
      </w:r>
    </w:p>
    <w:p w:rsidR="000F72D4" w:rsidRDefault="000F72D4" w:rsidP="000F72D4">
      <w:pPr>
        <w:adjustRightInd w:val="0"/>
        <w:snapToGrid w:val="0"/>
        <w:spacing w:line="288" w:lineRule="auto"/>
        <w:ind w:rightChars="183" w:right="384"/>
        <w:rPr>
          <w:rFonts w:ascii="宋体" w:hAnsi="宋体"/>
          <w:szCs w:val="21"/>
        </w:rPr>
      </w:pPr>
      <w:r>
        <w:rPr>
          <w:rFonts w:ascii="宋体" w:hAnsi="宋体" w:hint="eastAsia"/>
          <w:szCs w:val="21"/>
        </w:rPr>
        <w:t xml:space="preserve">    招标代理机构：</w:t>
      </w:r>
      <w:proofErr w:type="gramStart"/>
      <w:r>
        <w:rPr>
          <w:rFonts w:ascii="宋体" w:hAnsi="宋体" w:hint="eastAsia"/>
          <w:szCs w:val="21"/>
        </w:rPr>
        <w:t>驰远工程</w:t>
      </w:r>
      <w:proofErr w:type="gramEnd"/>
      <w:r>
        <w:rPr>
          <w:rFonts w:ascii="宋体" w:hAnsi="宋体" w:hint="eastAsia"/>
          <w:szCs w:val="21"/>
        </w:rPr>
        <w:t>管理有限公司</w:t>
      </w:r>
    </w:p>
    <w:p w:rsidR="000F72D4" w:rsidRDefault="000F72D4" w:rsidP="000F72D4">
      <w:pPr>
        <w:adjustRightInd w:val="0"/>
        <w:snapToGrid w:val="0"/>
        <w:spacing w:line="288" w:lineRule="auto"/>
        <w:ind w:rightChars="183" w:right="384" w:firstLineChars="197" w:firstLine="414"/>
        <w:rPr>
          <w:rFonts w:ascii="宋体" w:hAnsi="宋体"/>
          <w:szCs w:val="21"/>
        </w:rPr>
      </w:pPr>
      <w:r>
        <w:rPr>
          <w:rFonts w:ascii="宋体" w:hAnsi="宋体" w:hint="eastAsia"/>
          <w:szCs w:val="21"/>
        </w:rPr>
        <w:t>联系人：程先生</w:t>
      </w:r>
    </w:p>
    <w:p w:rsidR="000F72D4" w:rsidRDefault="000F72D4" w:rsidP="000F72D4">
      <w:pPr>
        <w:adjustRightInd w:val="0"/>
        <w:snapToGrid w:val="0"/>
        <w:spacing w:line="288" w:lineRule="auto"/>
        <w:ind w:firstLineChars="200" w:firstLine="420"/>
        <w:rPr>
          <w:rFonts w:hAnsi="宋体"/>
        </w:rPr>
      </w:pPr>
      <w:r>
        <w:rPr>
          <w:rFonts w:hAnsi="宋体" w:hint="eastAsia"/>
        </w:rPr>
        <w:t>联系电话：</w:t>
      </w:r>
      <w:r>
        <w:rPr>
          <w:rFonts w:hAnsi="宋体"/>
        </w:rPr>
        <w:t>13629816631</w:t>
      </w:r>
    </w:p>
    <w:p w:rsidR="000F72D4" w:rsidRDefault="000F72D4" w:rsidP="000F72D4">
      <w:pPr>
        <w:adjustRightInd w:val="0"/>
        <w:snapToGrid w:val="0"/>
        <w:spacing w:line="288" w:lineRule="auto"/>
        <w:ind w:firstLineChars="200" w:firstLine="420"/>
        <w:rPr>
          <w:rFonts w:hAnsi="宋体" w:cs="宋体"/>
        </w:rPr>
      </w:pPr>
      <w:r>
        <w:rPr>
          <w:rFonts w:hAnsi="宋体" w:cs="宋体" w:hint="eastAsia"/>
        </w:rPr>
        <w:t>地址：平顶山市建设路西段选煤设计研究院南配楼</w:t>
      </w:r>
      <w:r>
        <w:rPr>
          <w:rFonts w:hAnsi="宋体" w:cs="宋体"/>
        </w:rPr>
        <w:t>308</w:t>
      </w:r>
      <w:r>
        <w:rPr>
          <w:rFonts w:hAnsi="宋体" w:cs="宋体" w:hint="eastAsia"/>
        </w:rPr>
        <w:t>室</w:t>
      </w:r>
    </w:p>
    <w:p w:rsidR="00ED345C" w:rsidRPr="000F72D4" w:rsidRDefault="00ED345C"/>
    <w:sectPr w:rsidR="00ED345C" w:rsidRPr="000F7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58B1"/>
    <w:rsid w:val="000F72D4"/>
    <w:rsid w:val="003C58B1"/>
    <w:rsid w:val="008907FA"/>
    <w:rsid w:val="00ED3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2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1918</Characters>
  <Application>Microsoft Office Word</Application>
  <DocSecurity>0</DocSecurity>
  <Lines>15</Lines>
  <Paragraphs>4</Paragraphs>
  <ScaleCrop>false</ScaleCrop>
  <Company>微软中国</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驰远工程管理有限公司:张离</dc:creator>
  <cp:keywords/>
  <dc:description/>
  <cp:lastModifiedBy>驰远工程管理有限公司:张离</cp:lastModifiedBy>
  <cp:revision>3</cp:revision>
  <cp:lastPrinted>2017-07-31T01:09:00Z</cp:lastPrinted>
  <dcterms:created xsi:type="dcterms:W3CDTF">2017-07-31T01:08:00Z</dcterms:created>
  <dcterms:modified xsi:type="dcterms:W3CDTF">2017-07-31T02:21:00Z</dcterms:modified>
</cp:coreProperties>
</file>