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061" w:rsidRPr="00C26E7D" w:rsidRDefault="00C26E7D" w:rsidP="00C26E7D">
      <w:pPr>
        <w:ind w:left="3500" w:rightChars="-94" w:right="-197" w:hangingChars="1250" w:hanging="3500"/>
        <w:rPr>
          <w:sz w:val="28"/>
          <w:szCs w:val="28"/>
        </w:rPr>
      </w:pPr>
      <w:r w:rsidRPr="00C26E7D">
        <w:rPr>
          <w:rFonts w:hint="eastAsia"/>
          <w:sz w:val="28"/>
          <w:szCs w:val="28"/>
        </w:rPr>
        <w:t>平顶山市新华区环境保护局关于固定式遥感监测设备采购及安装项目招标公告</w:t>
      </w:r>
    </w:p>
    <w:p w:rsidR="00C26E7D" w:rsidRPr="00C26E7D" w:rsidRDefault="00C26E7D" w:rsidP="00C26E7D">
      <w:pPr>
        <w:adjustRightInd w:val="0"/>
        <w:snapToGrid w:val="0"/>
        <w:ind w:leftChars="-200" w:left="-420" w:firstLineChars="212" w:firstLine="445"/>
        <w:rPr>
          <w:szCs w:val="21"/>
        </w:rPr>
      </w:pPr>
      <w:proofErr w:type="gramStart"/>
      <w:r w:rsidRPr="00C26E7D">
        <w:rPr>
          <w:rFonts w:hint="eastAsia"/>
          <w:szCs w:val="21"/>
        </w:rPr>
        <w:t>驰远工程</w:t>
      </w:r>
      <w:proofErr w:type="gramEnd"/>
      <w:r w:rsidRPr="00C26E7D">
        <w:rPr>
          <w:rFonts w:hint="eastAsia"/>
          <w:szCs w:val="21"/>
        </w:rPr>
        <w:t>管理有限公司受平顶山市新华区环境保护局委托，就平顶山市新华区环境保护局固定式遥感监测设备采购及安装项目进行公开招标采购，欢迎符合相关条件的供应商参加投标。</w:t>
      </w:r>
      <w:r w:rsidRPr="00C26E7D">
        <w:rPr>
          <w:szCs w:val="21"/>
        </w:rPr>
        <w:t xml:space="preserve"> </w:t>
      </w:r>
    </w:p>
    <w:p w:rsidR="00C26E7D" w:rsidRPr="00C26E7D" w:rsidRDefault="00C26E7D" w:rsidP="00C26E7D">
      <w:pPr>
        <w:adjustRightInd w:val="0"/>
        <w:snapToGrid w:val="0"/>
        <w:rPr>
          <w:b/>
          <w:szCs w:val="21"/>
        </w:rPr>
      </w:pPr>
      <w:r w:rsidRPr="00C26E7D">
        <w:rPr>
          <w:rFonts w:hint="eastAsia"/>
          <w:b/>
          <w:szCs w:val="21"/>
        </w:rPr>
        <w:t>一、招标项目名称及编号</w:t>
      </w:r>
    </w:p>
    <w:p w:rsidR="00C26E7D" w:rsidRPr="00C26E7D" w:rsidRDefault="00C26E7D" w:rsidP="00C26E7D">
      <w:pPr>
        <w:adjustRightInd w:val="0"/>
        <w:snapToGrid w:val="0"/>
        <w:rPr>
          <w:szCs w:val="21"/>
        </w:rPr>
      </w:pPr>
      <w:r w:rsidRPr="00C26E7D">
        <w:rPr>
          <w:rFonts w:hint="eastAsia"/>
          <w:szCs w:val="21"/>
        </w:rPr>
        <w:t>项目名称：平顶山市新华区环境保护局固定式遥感监测设备采购及安装</w:t>
      </w:r>
    </w:p>
    <w:p w:rsidR="00C26E7D" w:rsidRPr="00C26E7D" w:rsidRDefault="00C26E7D" w:rsidP="00C26E7D">
      <w:pPr>
        <w:adjustRightInd w:val="0"/>
        <w:snapToGrid w:val="0"/>
        <w:rPr>
          <w:szCs w:val="21"/>
        </w:rPr>
      </w:pPr>
      <w:r w:rsidRPr="00C26E7D">
        <w:rPr>
          <w:rFonts w:hint="eastAsia"/>
          <w:szCs w:val="21"/>
        </w:rPr>
        <w:t>采购编号：</w:t>
      </w:r>
      <w:r w:rsidR="00E24F3B">
        <w:rPr>
          <w:rFonts w:hint="eastAsia"/>
          <w:szCs w:val="21"/>
        </w:rPr>
        <w:t>PXZC-ZX-2017023</w:t>
      </w:r>
    </w:p>
    <w:p w:rsidR="00C26E7D" w:rsidRPr="00C26E7D" w:rsidRDefault="00C26E7D" w:rsidP="00C26E7D">
      <w:pPr>
        <w:numPr>
          <w:ilvl w:val="0"/>
          <w:numId w:val="1"/>
        </w:numPr>
        <w:adjustRightInd w:val="0"/>
        <w:snapToGrid w:val="0"/>
        <w:rPr>
          <w:b/>
          <w:szCs w:val="21"/>
        </w:rPr>
      </w:pPr>
      <w:r w:rsidRPr="00C26E7D">
        <w:rPr>
          <w:rFonts w:hint="eastAsia"/>
          <w:b/>
          <w:szCs w:val="21"/>
        </w:rPr>
        <w:t>招标项目简要说明</w:t>
      </w:r>
    </w:p>
    <w:p w:rsidR="00C26E7D" w:rsidRPr="00C26E7D" w:rsidRDefault="00C26E7D" w:rsidP="00C26E7D">
      <w:pPr>
        <w:adjustRightInd w:val="0"/>
        <w:snapToGrid w:val="0"/>
        <w:ind w:leftChars="-200" w:left="-420" w:firstLineChars="200" w:firstLine="420"/>
      </w:pPr>
      <w:r w:rsidRPr="00C26E7D">
        <w:rPr>
          <w:rFonts w:hint="eastAsia"/>
        </w:rPr>
        <w:t>1</w:t>
      </w:r>
      <w:r w:rsidRPr="00C26E7D">
        <w:rPr>
          <w:rFonts w:hint="eastAsia"/>
        </w:rPr>
        <w:t>、采购内容：一套</w:t>
      </w:r>
      <w:r w:rsidRPr="00C26E7D">
        <w:rPr>
          <w:rFonts w:hint="eastAsia"/>
          <w:szCs w:val="21"/>
        </w:rPr>
        <w:t>固定式遥感监测设备的</w:t>
      </w:r>
      <w:r w:rsidRPr="00C26E7D">
        <w:rPr>
          <w:rFonts w:hint="eastAsia"/>
        </w:rPr>
        <w:t>供货、安装、调试、验收、技术培训、售后服务及质保期内服务等，</w:t>
      </w:r>
      <w:r w:rsidRPr="00C26E7D">
        <w:rPr>
          <w:rFonts w:ascii="宋体" w:hAnsi="宋体" w:hint="eastAsia"/>
          <w:szCs w:val="21"/>
        </w:rPr>
        <w:t>具体技术参数详见招标文件。</w:t>
      </w:r>
    </w:p>
    <w:p w:rsidR="00C26E7D" w:rsidRPr="00C26E7D" w:rsidRDefault="00C26E7D" w:rsidP="00C26E7D">
      <w:pPr>
        <w:adjustRightInd w:val="0"/>
        <w:snapToGrid w:val="0"/>
      </w:pPr>
      <w:r w:rsidRPr="00C26E7D">
        <w:rPr>
          <w:rFonts w:hint="eastAsia"/>
        </w:rPr>
        <w:t>2</w:t>
      </w:r>
      <w:r w:rsidRPr="00C26E7D">
        <w:rPr>
          <w:rFonts w:hint="eastAsia"/>
        </w:rPr>
        <w:t>、资金来源：财政资金，采购预算金额约</w:t>
      </w:r>
      <w:r w:rsidRPr="00C26E7D">
        <w:rPr>
          <w:rFonts w:hint="eastAsia"/>
        </w:rPr>
        <w:t>260</w:t>
      </w:r>
      <w:r w:rsidRPr="00C26E7D">
        <w:rPr>
          <w:rFonts w:hint="eastAsia"/>
        </w:rPr>
        <w:t>万元。</w:t>
      </w:r>
    </w:p>
    <w:p w:rsidR="00C26E7D" w:rsidRPr="00C26E7D" w:rsidRDefault="00C26E7D" w:rsidP="00C26E7D">
      <w:pPr>
        <w:adjustRightInd w:val="0"/>
        <w:snapToGrid w:val="0"/>
        <w:ind w:leftChars="-200" w:left="-420" w:firstLineChars="200" w:firstLine="420"/>
      </w:pPr>
      <w:r w:rsidRPr="00C26E7D">
        <w:rPr>
          <w:rFonts w:hint="eastAsia"/>
        </w:rPr>
        <w:t>3</w:t>
      </w:r>
      <w:r w:rsidRPr="00C26E7D">
        <w:rPr>
          <w:rFonts w:hint="eastAsia"/>
        </w:rPr>
        <w:t>、质量标准：符合国家行业标准。</w:t>
      </w:r>
    </w:p>
    <w:p w:rsidR="00C26E7D" w:rsidRPr="00C26E7D" w:rsidRDefault="00C26E7D" w:rsidP="00C26E7D">
      <w:pPr>
        <w:adjustRightInd w:val="0"/>
        <w:snapToGrid w:val="0"/>
        <w:ind w:leftChars="-200" w:left="-420" w:firstLineChars="200" w:firstLine="420"/>
      </w:pPr>
      <w:r w:rsidRPr="00C26E7D">
        <w:rPr>
          <w:rFonts w:hint="eastAsia"/>
        </w:rPr>
        <w:t>4</w:t>
      </w:r>
      <w:r w:rsidRPr="00C26E7D">
        <w:rPr>
          <w:rFonts w:hint="eastAsia"/>
        </w:rPr>
        <w:t>、交货期：合同签订后</w:t>
      </w:r>
      <w:r w:rsidRPr="00C26E7D">
        <w:rPr>
          <w:rFonts w:hint="eastAsia"/>
        </w:rPr>
        <w:t>25</w:t>
      </w:r>
      <w:proofErr w:type="gramStart"/>
      <w:r w:rsidRPr="00C26E7D">
        <w:rPr>
          <w:rFonts w:hint="eastAsia"/>
        </w:rPr>
        <w:t>日历天</w:t>
      </w:r>
      <w:proofErr w:type="gramEnd"/>
      <w:r w:rsidRPr="00C26E7D">
        <w:rPr>
          <w:rFonts w:hint="eastAsia"/>
        </w:rPr>
        <w:t>完成。</w:t>
      </w:r>
    </w:p>
    <w:p w:rsidR="00C26E7D" w:rsidRPr="00C26E7D" w:rsidRDefault="00C26E7D" w:rsidP="00C26E7D">
      <w:pPr>
        <w:adjustRightInd w:val="0"/>
        <w:snapToGrid w:val="0"/>
        <w:rPr>
          <w:b/>
          <w:szCs w:val="21"/>
        </w:rPr>
      </w:pPr>
      <w:r w:rsidRPr="00C26E7D">
        <w:rPr>
          <w:rFonts w:hint="eastAsia"/>
          <w:b/>
          <w:szCs w:val="21"/>
        </w:rPr>
        <w:t>三、供应商资格要求</w:t>
      </w:r>
      <w:r w:rsidRPr="00C26E7D">
        <w:rPr>
          <w:b/>
          <w:szCs w:val="21"/>
        </w:rPr>
        <w:t xml:space="preserve"> </w:t>
      </w:r>
    </w:p>
    <w:p w:rsidR="00C26E7D" w:rsidRPr="00C26E7D" w:rsidRDefault="00C26E7D" w:rsidP="00C26E7D">
      <w:pPr>
        <w:adjustRightInd w:val="0"/>
        <w:snapToGrid w:val="0"/>
        <w:ind w:leftChars="-200" w:left="-420" w:firstLineChars="200" w:firstLine="420"/>
      </w:pPr>
      <w:r w:rsidRPr="00C26E7D">
        <w:rPr>
          <w:rFonts w:hint="eastAsia"/>
        </w:rPr>
        <w:t>1</w:t>
      </w:r>
      <w:r w:rsidRPr="00C26E7D">
        <w:rPr>
          <w:rFonts w:hint="eastAsia"/>
        </w:rPr>
        <w:t>、符合《中华人民共和国政府采购法》第二十二条的规定，并提供以下证明材料：</w:t>
      </w:r>
    </w:p>
    <w:p w:rsidR="00C26E7D" w:rsidRPr="00C26E7D" w:rsidRDefault="00C26E7D" w:rsidP="00C26E7D">
      <w:pPr>
        <w:adjustRightInd w:val="0"/>
        <w:snapToGrid w:val="0"/>
        <w:ind w:leftChars="-200" w:left="-420" w:firstLineChars="200" w:firstLine="420"/>
      </w:pPr>
      <w:r w:rsidRPr="00C26E7D">
        <w:rPr>
          <w:rFonts w:hint="eastAsia"/>
        </w:rPr>
        <w:t>1.1</w:t>
      </w:r>
      <w:r w:rsidRPr="00C26E7D">
        <w:rPr>
          <w:rFonts w:hint="eastAsia"/>
        </w:rPr>
        <w:t>具有独立承担民事责任的能力，提供有效的营业执照、税务登记证、组织机构代码证（或三证合一的营业执照）；</w:t>
      </w:r>
    </w:p>
    <w:p w:rsidR="00C26E7D" w:rsidRPr="00C26E7D" w:rsidRDefault="00C26E7D" w:rsidP="00C26E7D">
      <w:pPr>
        <w:adjustRightInd w:val="0"/>
        <w:snapToGrid w:val="0"/>
        <w:ind w:leftChars="-200" w:left="-420" w:firstLineChars="200" w:firstLine="420"/>
      </w:pPr>
      <w:r w:rsidRPr="00C26E7D">
        <w:rPr>
          <w:rFonts w:hint="eastAsia"/>
        </w:rPr>
        <w:t>1.2</w:t>
      </w:r>
      <w:r w:rsidRPr="00C26E7D">
        <w:rPr>
          <w:rFonts w:hint="eastAsia"/>
        </w:rPr>
        <w:t>具有良好的商业信誉和健全的财务会计制度（提供企业</w:t>
      </w:r>
      <w:r w:rsidRPr="00C26E7D">
        <w:rPr>
          <w:rFonts w:hint="eastAsia"/>
        </w:rPr>
        <w:t>2014</w:t>
      </w:r>
      <w:r w:rsidRPr="00C26E7D">
        <w:rPr>
          <w:rFonts w:hint="eastAsia"/>
        </w:rPr>
        <w:t>、</w:t>
      </w:r>
      <w:r w:rsidRPr="00C26E7D">
        <w:rPr>
          <w:rFonts w:hint="eastAsia"/>
        </w:rPr>
        <w:t>2015</w:t>
      </w:r>
      <w:r w:rsidRPr="00C26E7D">
        <w:rPr>
          <w:rFonts w:hint="eastAsia"/>
        </w:rPr>
        <w:t>、</w:t>
      </w:r>
      <w:r w:rsidRPr="00C26E7D">
        <w:rPr>
          <w:rFonts w:hint="eastAsia"/>
        </w:rPr>
        <w:t>2016</w:t>
      </w:r>
      <w:r w:rsidRPr="00C26E7D">
        <w:rPr>
          <w:rFonts w:hint="eastAsia"/>
        </w:rPr>
        <w:t>年度经审计的财务报告，如供应商为新成立企业，提供自注册年度后经审计的财务报告）；</w:t>
      </w:r>
    </w:p>
    <w:p w:rsidR="00C26E7D" w:rsidRPr="00C26E7D" w:rsidRDefault="00C26E7D" w:rsidP="00C26E7D">
      <w:pPr>
        <w:adjustRightInd w:val="0"/>
        <w:snapToGrid w:val="0"/>
        <w:ind w:leftChars="-200" w:left="-420" w:firstLineChars="200" w:firstLine="420"/>
      </w:pPr>
      <w:r w:rsidRPr="00C26E7D">
        <w:rPr>
          <w:rFonts w:hint="eastAsia"/>
        </w:rPr>
        <w:t>1.3</w:t>
      </w:r>
      <w:r w:rsidRPr="00C26E7D">
        <w:rPr>
          <w:rFonts w:hint="eastAsia"/>
        </w:rPr>
        <w:t>具有履行合同所必需的设备和专业技术能力（提供所投机动车尾气遥感监测设备生产厂家出具的授权书，生产厂家投标时无需提供本项）；</w:t>
      </w:r>
    </w:p>
    <w:p w:rsidR="00C26E7D" w:rsidRPr="00C26E7D" w:rsidRDefault="00C26E7D" w:rsidP="00C26E7D">
      <w:pPr>
        <w:adjustRightInd w:val="0"/>
        <w:snapToGrid w:val="0"/>
        <w:ind w:leftChars="-200" w:left="-420" w:firstLineChars="200" w:firstLine="420"/>
      </w:pPr>
      <w:r w:rsidRPr="00C26E7D">
        <w:rPr>
          <w:rFonts w:hint="eastAsia"/>
        </w:rPr>
        <w:t>1.4</w:t>
      </w:r>
      <w:r w:rsidRPr="00C26E7D">
        <w:rPr>
          <w:rFonts w:hint="eastAsia"/>
        </w:rPr>
        <w:t>具有依法缴纳税收和社会保障资金的良好记录（提供企业自</w:t>
      </w:r>
      <w:r w:rsidRPr="00C26E7D">
        <w:rPr>
          <w:rFonts w:hint="eastAsia"/>
        </w:rPr>
        <w:t>2017</w:t>
      </w:r>
      <w:r w:rsidRPr="00C26E7D">
        <w:rPr>
          <w:rFonts w:hint="eastAsia"/>
        </w:rPr>
        <w:t>年</w:t>
      </w:r>
      <w:r w:rsidRPr="00C26E7D">
        <w:rPr>
          <w:rFonts w:hint="eastAsia"/>
        </w:rPr>
        <w:t>1</w:t>
      </w:r>
      <w:r w:rsidRPr="00C26E7D">
        <w:rPr>
          <w:rFonts w:hint="eastAsia"/>
        </w:rPr>
        <w:t>月至今不少于</w:t>
      </w:r>
      <w:r w:rsidRPr="00C26E7D">
        <w:rPr>
          <w:rFonts w:hint="eastAsia"/>
        </w:rPr>
        <w:t>3</w:t>
      </w:r>
      <w:r w:rsidRPr="00C26E7D">
        <w:rPr>
          <w:rFonts w:hint="eastAsia"/>
        </w:rPr>
        <w:t>个月的证明）；</w:t>
      </w:r>
    </w:p>
    <w:p w:rsidR="00C26E7D" w:rsidRPr="00C26E7D" w:rsidRDefault="00C26E7D" w:rsidP="00C26E7D">
      <w:pPr>
        <w:adjustRightInd w:val="0"/>
        <w:snapToGrid w:val="0"/>
        <w:ind w:leftChars="-200" w:left="-420" w:firstLineChars="200" w:firstLine="420"/>
      </w:pPr>
      <w:r w:rsidRPr="00C26E7D">
        <w:rPr>
          <w:rFonts w:hint="eastAsia"/>
        </w:rPr>
        <w:t>1.5</w:t>
      </w:r>
      <w:r w:rsidRPr="00C26E7D">
        <w:rPr>
          <w:rFonts w:hint="eastAsia"/>
        </w:rPr>
        <w:t>参加政府采购活动近三年内，在经营活动中没有重大的违法记录和质量安全事故（提供书面声明）；</w:t>
      </w:r>
    </w:p>
    <w:p w:rsidR="00C26E7D" w:rsidRPr="00C26E7D" w:rsidRDefault="00C26E7D" w:rsidP="00C26E7D">
      <w:pPr>
        <w:adjustRightInd w:val="0"/>
        <w:snapToGrid w:val="0"/>
        <w:ind w:leftChars="-200" w:left="-420" w:firstLineChars="200" w:firstLine="420"/>
      </w:pPr>
      <w:r w:rsidRPr="00C26E7D">
        <w:rPr>
          <w:rFonts w:hint="eastAsia"/>
        </w:rPr>
        <w:t>2</w:t>
      </w:r>
      <w:r w:rsidRPr="00C26E7D">
        <w:rPr>
          <w:rFonts w:hint="eastAsia"/>
        </w:rPr>
        <w:t>、具有项目所在地或企业注册地检察机关职务犯罪预防管理部门出具的无行贿犯罪记录查询证明；</w:t>
      </w:r>
    </w:p>
    <w:p w:rsidR="00C26E7D" w:rsidRPr="00C26E7D" w:rsidRDefault="00C26E7D" w:rsidP="00C26E7D">
      <w:pPr>
        <w:adjustRightInd w:val="0"/>
        <w:snapToGrid w:val="0"/>
        <w:ind w:leftChars="-200" w:left="-420" w:firstLineChars="200" w:firstLine="420"/>
      </w:pPr>
      <w:r w:rsidRPr="00C26E7D">
        <w:rPr>
          <w:rFonts w:hint="eastAsia"/>
        </w:rPr>
        <w:t>3</w:t>
      </w:r>
      <w:r w:rsidRPr="00C26E7D">
        <w:rPr>
          <w:rFonts w:hint="eastAsia"/>
        </w:rPr>
        <w:t>、</w:t>
      </w:r>
      <w:r w:rsidRPr="00C26E7D">
        <w:rPr>
          <w:rFonts w:hint="eastAsia"/>
          <w:szCs w:val="21"/>
          <w:shd w:val="clear" w:color="auto" w:fill="FFFFFF"/>
        </w:rPr>
        <w:t>提供加盖企业公章的“信用中国”网站的“失信被执行人”和“重大税收违法案件当事人名单”、“中国政府采购”网站的“政府采购严重违法失信行为记录名单”查询网页页面打印页（信用信息查询期限自招标公告发布之日起不得有不良记录，否则取消本次投标资格）。</w:t>
      </w:r>
    </w:p>
    <w:p w:rsidR="00C26E7D" w:rsidRPr="00C26E7D" w:rsidRDefault="00C26E7D" w:rsidP="00C26E7D">
      <w:pPr>
        <w:adjustRightInd w:val="0"/>
        <w:snapToGrid w:val="0"/>
        <w:ind w:leftChars="-200" w:left="-420" w:firstLineChars="200" w:firstLine="420"/>
      </w:pPr>
      <w:r w:rsidRPr="00C26E7D">
        <w:rPr>
          <w:rFonts w:hint="eastAsia"/>
        </w:rPr>
        <w:t>4</w:t>
      </w:r>
      <w:r w:rsidRPr="00C26E7D">
        <w:rPr>
          <w:rFonts w:hint="eastAsia"/>
        </w:rPr>
        <w:t>、本项目不接受联合体投标。</w:t>
      </w:r>
    </w:p>
    <w:p w:rsidR="00C26E7D" w:rsidRPr="00C26E7D" w:rsidRDefault="00C26E7D" w:rsidP="00C26E7D">
      <w:pPr>
        <w:adjustRightInd w:val="0"/>
        <w:snapToGrid w:val="0"/>
        <w:rPr>
          <w:b/>
          <w:szCs w:val="21"/>
        </w:rPr>
      </w:pPr>
      <w:r w:rsidRPr="00C26E7D">
        <w:rPr>
          <w:rFonts w:hint="eastAsia"/>
          <w:b/>
          <w:szCs w:val="21"/>
        </w:rPr>
        <w:t>四、报名、招标文件发售信息</w:t>
      </w:r>
    </w:p>
    <w:p w:rsidR="00C26E7D" w:rsidRPr="00C26E7D" w:rsidRDefault="00C26E7D" w:rsidP="00C26E7D">
      <w:pPr>
        <w:adjustRightInd w:val="0"/>
        <w:snapToGrid w:val="0"/>
        <w:ind w:leftChars="-202" w:left="-424" w:firstLineChars="200" w:firstLine="420"/>
        <w:rPr>
          <w:b/>
          <w:szCs w:val="21"/>
        </w:rPr>
      </w:pPr>
      <w:r w:rsidRPr="00C26E7D">
        <w:rPr>
          <w:rFonts w:hint="eastAsia"/>
          <w:szCs w:val="21"/>
        </w:rPr>
        <w:t>1</w:t>
      </w:r>
      <w:r w:rsidRPr="00C26E7D">
        <w:rPr>
          <w:rFonts w:hint="eastAsia"/>
          <w:szCs w:val="21"/>
        </w:rPr>
        <w:t>、报名及招标文件获取时间：</w:t>
      </w:r>
      <w:r w:rsidRPr="00C26E7D">
        <w:rPr>
          <w:rFonts w:hint="eastAsia"/>
          <w:szCs w:val="21"/>
        </w:rPr>
        <w:t>2017</w:t>
      </w:r>
      <w:r w:rsidRPr="00C26E7D">
        <w:rPr>
          <w:rFonts w:hint="eastAsia"/>
          <w:szCs w:val="21"/>
        </w:rPr>
        <w:t>年</w:t>
      </w:r>
      <w:r w:rsidR="00E24F3B">
        <w:rPr>
          <w:rFonts w:hint="eastAsia"/>
          <w:szCs w:val="21"/>
        </w:rPr>
        <w:t>7</w:t>
      </w:r>
      <w:r w:rsidRPr="00C26E7D">
        <w:rPr>
          <w:rFonts w:hint="eastAsia"/>
          <w:szCs w:val="21"/>
        </w:rPr>
        <w:t>月</w:t>
      </w:r>
      <w:r w:rsidRPr="00C26E7D">
        <w:rPr>
          <w:rFonts w:hint="eastAsia"/>
          <w:szCs w:val="21"/>
        </w:rPr>
        <w:t xml:space="preserve"> </w:t>
      </w:r>
      <w:r w:rsidR="00E24F3B">
        <w:rPr>
          <w:rFonts w:hint="eastAsia"/>
          <w:szCs w:val="21"/>
        </w:rPr>
        <w:t>21</w:t>
      </w:r>
      <w:r w:rsidRPr="00C26E7D">
        <w:rPr>
          <w:rFonts w:hint="eastAsia"/>
          <w:szCs w:val="21"/>
        </w:rPr>
        <w:t>日</w:t>
      </w:r>
      <w:r w:rsidRPr="00C26E7D">
        <w:rPr>
          <w:rFonts w:hint="eastAsia"/>
          <w:szCs w:val="21"/>
        </w:rPr>
        <w:t xml:space="preserve">00 </w:t>
      </w:r>
      <w:r w:rsidRPr="00C26E7D">
        <w:rPr>
          <w:rFonts w:hint="eastAsia"/>
          <w:szCs w:val="21"/>
        </w:rPr>
        <w:t>时</w:t>
      </w:r>
      <w:proofErr w:type="gramStart"/>
      <w:r w:rsidRPr="00C26E7D">
        <w:rPr>
          <w:rFonts w:hint="eastAsia"/>
          <w:szCs w:val="21"/>
        </w:rPr>
        <w:t>00</w:t>
      </w:r>
      <w:r w:rsidRPr="00C26E7D">
        <w:rPr>
          <w:rFonts w:hint="eastAsia"/>
          <w:szCs w:val="21"/>
        </w:rPr>
        <w:t>分整至</w:t>
      </w:r>
      <w:r w:rsidRPr="00C26E7D">
        <w:rPr>
          <w:rFonts w:hint="eastAsia"/>
          <w:szCs w:val="21"/>
        </w:rPr>
        <w:t>2017</w:t>
      </w:r>
      <w:r w:rsidRPr="00C26E7D">
        <w:rPr>
          <w:rFonts w:hint="eastAsia"/>
          <w:szCs w:val="21"/>
        </w:rPr>
        <w:t>年</w:t>
      </w:r>
      <w:proofErr w:type="gramEnd"/>
      <w:r w:rsidRPr="00C26E7D">
        <w:rPr>
          <w:rFonts w:hint="eastAsia"/>
          <w:szCs w:val="21"/>
        </w:rPr>
        <w:t xml:space="preserve"> </w:t>
      </w:r>
      <w:r w:rsidR="00E24F3B">
        <w:rPr>
          <w:rFonts w:hint="eastAsia"/>
          <w:szCs w:val="21"/>
        </w:rPr>
        <w:t>7</w:t>
      </w:r>
      <w:r w:rsidRPr="00C26E7D">
        <w:rPr>
          <w:rFonts w:hint="eastAsia"/>
          <w:szCs w:val="21"/>
        </w:rPr>
        <w:t>月</w:t>
      </w:r>
      <w:r w:rsidR="00E24F3B">
        <w:rPr>
          <w:rFonts w:hint="eastAsia"/>
          <w:szCs w:val="21"/>
        </w:rPr>
        <w:t>27</w:t>
      </w:r>
      <w:r w:rsidRPr="00C26E7D">
        <w:rPr>
          <w:rFonts w:hint="eastAsia"/>
          <w:szCs w:val="21"/>
        </w:rPr>
        <w:t>日</w:t>
      </w:r>
      <w:r w:rsidRPr="00C26E7D">
        <w:rPr>
          <w:rFonts w:hint="eastAsia"/>
          <w:szCs w:val="21"/>
        </w:rPr>
        <w:t>23</w:t>
      </w:r>
      <w:r w:rsidRPr="00C26E7D">
        <w:rPr>
          <w:rFonts w:hint="cs"/>
          <w:szCs w:val="21"/>
        </w:rPr>
        <w:t>时</w:t>
      </w:r>
      <w:r w:rsidRPr="00C26E7D">
        <w:rPr>
          <w:rFonts w:hint="eastAsia"/>
          <w:szCs w:val="21"/>
        </w:rPr>
        <w:t>59</w:t>
      </w:r>
      <w:r w:rsidRPr="00C26E7D">
        <w:rPr>
          <w:rFonts w:hint="cs"/>
          <w:szCs w:val="21"/>
        </w:rPr>
        <w:t>分整</w:t>
      </w:r>
      <w:r w:rsidRPr="00C26E7D">
        <w:rPr>
          <w:rFonts w:hint="eastAsia"/>
          <w:szCs w:val="21"/>
        </w:rPr>
        <w:t>；</w:t>
      </w:r>
    </w:p>
    <w:p w:rsidR="00C26E7D" w:rsidRPr="00C26E7D" w:rsidRDefault="00C26E7D" w:rsidP="00C26E7D">
      <w:pPr>
        <w:adjustRightInd w:val="0"/>
        <w:snapToGrid w:val="0"/>
        <w:ind w:leftChars="-202" w:left="-424" w:firstLineChars="200" w:firstLine="420"/>
        <w:rPr>
          <w:b/>
          <w:szCs w:val="21"/>
        </w:rPr>
      </w:pPr>
      <w:r w:rsidRPr="00C26E7D">
        <w:rPr>
          <w:rFonts w:hint="cs"/>
          <w:szCs w:val="21"/>
        </w:rPr>
        <w:t>2</w:t>
      </w:r>
      <w:r w:rsidRPr="00C26E7D">
        <w:rPr>
          <w:rFonts w:hint="cs"/>
          <w:szCs w:val="21"/>
        </w:rPr>
        <w:t>、报名方法：本项目只接受网上报名，不接受其它形式报名。潜在供应</w:t>
      </w:r>
      <w:proofErr w:type="gramStart"/>
      <w:r w:rsidRPr="00C26E7D">
        <w:rPr>
          <w:rFonts w:hint="cs"/>
          <w:szCs w:val="21"/>
        </w:rPr>
        <w:t>商报名需凭</w:t>
      </w:r>
      <w:proofErr w:type="gramEnd"/>
      <w:r w:rsidRPr="00C26E7D">
        <w:rPr>
          <w:rFonts w:hint="cs"/>
          <w:szCs w:val="21"/>
        </w:rPr>
        <w:t>CA</w:t>
      </w:r>
      <w:r w:rsidRPr="00C26E7D">
        <w:rPr>
          <w:rFonts w:hint="cs"/>
          <w:szCs w:val="21"/>
        </w:rPr>
        <w:t>数</w:t>
      </w:r>
      <w:r w:rsidRPr="00C26E7D">
        <w:rPr>
          <w:rFonts w:hint="cs"/>
          <w:szCs w:val="21"/>
        </w:rPr>
        <w:lastRenderedPageBreak/>
        <w:t>字证书通过平顶山市公共资源交易中心网（网址：</w:t>
      </w:r>
      <w:hyperlink r:id="rId8" w:history="1">
        <w:r w:rsidRPr="00C26E7D">
          <w:rPr>
            <w:rStyle w:val="a3"/>
            <w:color w:val="auto"/>
            <w:szCs w:val="21"/>
          </w:rPr>
          <w:t>http://www.pdsggzy.com/</w:t>
        </w:r>
      </w:hyperlink>
      <w:r w:rsidRPr="00C26E7D">
        <w:rPr>
          <w:rFonts w:hint="cs"/>
          <w:szCs w:val="21"/>
        </w:rPr>
        <w:t>）</w:t>
      </w:r>
      <w:r w:rsidRPr="00C26E7D">
        <w:rPr>
          <w:rFonts w:hint="cs"/>
          <w:szCs w:val="21"/>
        </w:rPr>
        <w:t>“</w:t>
      </w:r>
      <w:r w:rsidRPr="00C26E7D">
        <w:rPr>
          <w:rFonts w:hint="eastAsia"/>
          <w:szCs w:val="21"/>
        </w:rPr>
        <w:t>供应商</w:t>
      </w:r>
      <w:r w:rsidRPr="00C26E7D">
        <w:rPr>
          <w:rFonts w:hint="cs"/>
          <w:szCs w:val="21"/>
        </w:rPr>
        <w:t>登录</w:t>
      </w:r>
      <w:r w:rsidRPr="00C26E7D">
        <w:rPr>
          <w:rFonts w:hint="cs"/>
          <w:szCs w:val="21"/>
        </w:rPr>
        <w:t>”</w:t>
      </w:r>
      <w:r w:rsidRPr="00C26E7D">
        <w:rPr>
          <w:rFonts w:hint="cs"/>
          <w:szCs w:val="21"/>
        </w:rPr>
        <w:t>入口进入交易系统进行报名。具体操作请查看以下链接：</w:t>
      </w:r>
    </w:p>
    <w:p w:rsidR="00C26E7D" w:rsidRPr="00C26E7D" w:rsidRDefault="00C26E7D" w:rsidP="00C26E7D">
      <w:pPr>
        <w:adjustRightInd w:val="0"/>
        <w:snapToGrid w:val="0"/>
        <w:ind w:leftChars="-202" w:left="-424" w:firstLineChars="200" w:firstLine="420"/>
        <w:rPr>
          <w:b/>
          <w:szCs w:val="21"/>
        </w:rPr>
      </w:pPr>
      <w:r w:rsidRPr="00C26E7D">
        <w:rPr>
          <w:rFonts w:hint="cs"/>
          <w:szCs w:val="21"/>
        </w:rPr>
        <w:t>链接地址：</w:t>
      </w:r>
      <w:hyperlink r:id="rId9" w:history="1">
        <w:r w:rsidRPr="00C26E7D">
          <w:rPr>
            <w:rStyle w:val="a3"/>
            <w:color w:val="auto"/>
            <w:szCs w:val="21"/>
          </w:rPr>
          <w:t>http://www.pdsggzy.com/fwzn/11020.jhtml</w:t>
        </w:r>
      </w:hyperlink>
    </w:p>
    <w:p w:rsidR="00C26E7D" w:rsidRPr="00C26E7D" w:rsidRDefault="00C26E7D" w:rsidP="00C26E7D">
      <w:pPr>
        <w:adjustRightInd w:val="0"/>
        <w:snapToGrid w:val="0"/>
        <w:ind w:leftChars="-202" w:left="-424" w:firstLineChars="200" w:firstLine="420"/>
        <w:rPr>
          <w:b/>
          <w:szCs w:val="21"/>
        </w:rPr>
      </w:pPr>
      <w:r w:rsidRPr="00C26E7D">
        <w:rPr>
          <w:rFonts w:hint="cs"/>
          <w:szCs w:val="21"/>
        </w:rPr>
        <w:t>办理</w:t>
      </w:r>
      <w:r w:rsidRPr="00C26E7D">
        <w:rPr>
          <w:rFonts w:hint="cs"/>
          <w:szCs w:val="21"/>
        </w:rPr>
        <w:t>CA</w:t>
      </w:r>
      <w:r w:rsidRPr="00C26E7D">
        <w:rPr>
          <w:rFonts w:hint="cs"/>
          <w:szCs w:val="21"/>
        </w:rPr>
        <w:t>证书：</w:t>
      </w:r>
      <w:hyperlink r:id="rId10" w:history="1">
        <w:r w:rsidRPr="00C26E7D">
          <w:rPr>
            <w:rStyle w:val="a3"/>
            <w:color w:val="auto"/>
            <w:szCs w:val="21"/>
          </w:rPr>
          <w:t>http://www.pdsggzy.com/tzgg/10814.jhtml</w:t>
        </w:r>
      </w:hyperlink>
    </w:p>
    <w:p w:rsidR="00C26E7D" w:rsidRPr="00C26E7D" w:rsidRDefault="00C26E7D" w:rsidP="00C26E7D">
      <w:pPr>
        <w:adjustRightInd w:val="0"/>
        <w:snapToGrid w:val="0"/>
        <w:ind w:right="108"/>
        <w:jc w:val="left"/>
        <w:rPr>
          <w:szCs w:val="21"/>
        </w:rPr>
      </w:pPr>
      <w:r w:rsidRPr="00C26E7D">
        <w:rPr>
          <w:rFonts w:hint="cs"/>
          <w:szCs w:val="21"/>
        </w:rPr>
        <w:t>3</w:t>
      </w:r>
      <w:r w:rsidRPr="00C26E7D">
        <w:rPr>
          <w:rFonts w:hint="cs"/>
          <w:szCs w:val="21"/>
        </w:rPr>
        <w:t>、</w:t>
      </w:r>
      <w:r w:rsidRPr="00C26E7D">
        <w:rPr>
          <w:rFonts w:hint="eastAsia"/>
          <w:szCs w:val="21"/>
        </w:rPr>
        <w:t>招标文件</w:t>
      </w:r>
      <w:r w:rsidRPr="00C26E7D">
        <w:rPr>
          <w:rFonts w:hint="cs"/>
          <w:szCs w:val="21"/>
        </w:rPr>
        <w:t>的获取</w:t>
      </w:r>
    </w:p>
    <w:p w:rsidR="00C26E7D" w:rsidRPr="00C26E7D" w:rsidRDefault="00C26E7D" w:rsidP="00C26E7D">
      <w:pPr>
        <w:adjustRightInd w:val="0"/>
        <w:snapToGrid w:val="0"/>
        <w:ind w:right="108"/>
        <w:jc w:val="left"/>
        <w:rPr>
          <w:szCs w:val="21"/>
        </w:rPr>
      </w:pPr>
      <w:r w:rsidRPr="00C26E7D">
        <w:rPr>
          <w:rFonts w:hint="cs"/>
          <w:szCs w:val="21"/>
        </w:rPr>
        <w:t>（</w:t>
      </w:r>
      <w:r w:rsidRPr="00C26E7D">
        <w:rPr>
          <w:rFonts w:hint="cs"/>
          <w:szCs w:val="21"/>
        </w:rPr>
        <w:t>1</w:t>
      </w:r>
      <w:r w:rsidRPr="00C26E7D">
        <w:rPr>
          <w:rFonts w:hint="cs"/>
          <w:szCs w:val="21"/>
        </w:rPr>
        <w:t>）</w:t>
      </w:r>
      <w:r w:rsidRPr="00C26E7D">
        <w:rPr>
          <w:rFonts w:hint="eastAsia"/>
          <w:szCs w:val="21"/>
        </w:rPr>
        <w:t>招标文件</w:t>
      </w:r>
      <w:r w:rsidRPr="00C26E7D">
        <w:rPr>
          <w:rFonts w:hint="cs"/>
          <w:szCs w:val="21"/>
        </w:rPr>
        <w:t>出售时间：</w:t>
      </w:r>
      <w:r w:rsidRPr="00C26E7D">
        <w:rPr>
          <w:rFonts w:hint="eastAsia"/>
          <w:szCs w:val="21"/>
        </w:rPr>
        <w:t>2017</w:t>
      </w:r>
      <w:r w:rsidRPr="00C26E7D">
        <w:rPr>
          <w:rFonts w:hint="cs"/>
          <w:szCs w:val="21"/>
        </w:rPr>
        <w:t>年</w:t>
      </w:r>
      <w:r w:rsidRPr="00C26E7D">
        <w:rPr>
          <w:rFonts w:hint="eastAsia"/>
          <w:szCs w:val="21"/>
        </w:rPr>
        <w:t xml:space="preserve"> </w:t>
      </w:r>
      <w:r w:rsidR="00E24F3B">
        <w:rPr>
          <w:rFonts w:hint="eastAsia"/>
          <w:szCs w:val="21"/>
        </w:rPr>
        <w:t>7</w:t>
      </w:r>
      <w:r w:rsidRPr="00C26E7D">
        <w:rPr>
          <w:rFonts w:hint="cs"/>
          <w:szCs w:val="21"/>
        </w:rPr>
        <w:t>月</w:t>
      </w:r>
      <w:r w:rsidRPr="00C26E7D">
        <w:rPr>
          <w:rFonts w:hint="eastAsia"/>
          <w:szCs w:val="21"/>
        </w:rPr>
        <w:t xml:space="preserve"> </w:t>
      </w:r>
      <w:proofErr w:type="gramStart"/>
      <w:r w:rsidR="00E24F3B">
        <w:rPr>
          <w:rFonts w:hint="eastAsia"/>
          <w:szCs w:val="21"/>
        </w:rPr>
        <w:t>21</w:t>
      </w:r>
      <w:r w:rsidRPr="00C26E7D">
        <w:rPr>
          <w:rFonts w:hint="cs"/>
          <w:szCs w:val="21"/>
        </w:rPr>
        <w:t>日</w:t>
      </w:r>
      <w:r w:rsidRPr="00C26E7D">
        <w:rPr>
          <w:rFonts w:hint="eastAsia"/>
          <w:szCs w:val="21"/>
        </w:rPr>
        <w:t>00</w:t>
      </w:r>
      <w:r w:rsidRPr="00C26E7D">
        <w:rPr>
          <w:rFonts w:hint="eastAsia"/>
          <w:szCs w:val="21"/>
        </w:rPr>
        <w:t>时</w:t>
      </w:r>
      <w:r w:rsidRPr="00C26E7D">
        <w:rPr>
          <w:rFonts w:hint="eastAsia"/>
          <w:szCs w:val="21"/>
        </w:rPr>
        <w:t>00</w:t>
      </w:r>
      <w:r w:rsidRPr="00C26E7D">
        <w:rPr>
          <w:rFonts w:hint="eastAsia"/>
          <w:szCs w:val="21"/>
        </w:rPr>
        <w:t>分整</w:t>
      </w:r>
      <w:r w:rsidRPr="00C26E7D">
        <w:rPr>
          <w:rFonts w:hint="cs"/>
          <w:szCs w:val="21"/>
        </w:rPr>
        <w:t>至</w:t>
      </w:r>
      <w:r w:rsidRPr="00C26E7D">
        <w:rPr>
          <w:rFonts w:hint="eastAsia"/>
          <w:szCs w:val="21"/>
        </w:rPr>
        <w:t>2017</w:t>
      </w:r>
      <w:r w:rsidRPr="00C26E7D">
        <w:rPr>
          <w:rFonts w:hint="cs"/>
          <w:szCs w:val="21"/>
        </w:rPr>
        <w:t>年</w:t>
      </w:r>
      <w:proofErr w:type="gramEnd"/>
      <w:r w:rsidRPr="00C26E7D">
        <w:rPr>
          <w:rFonts w:hint="eastAsia"/>
          <w:szCs w:val="21"/>
        </w:rPr>
        <w:t xml:space="preserve"> </w:t>
      </w:r>
      <w:r w:rsidR="00E24F3B">
        <w:rPr>
          <w:rFonts w:hint="eastAsia"/>
          <w:szCs w:val="21"/>
        </w:rPr>
        <w:t>7</w:t>
      </w:r>
      <w:r w:rsidRPr="00C26E7D">
        <w:rPr>
          <w:rFonts w:hint="cs"/>
          <w:szCs w:val="21"/>
        </w:rPr>
        <w:t>月</w:t>
      </w:r>
      <w:r w:rsidR="00E24F3B">
        <w:rPr>
          <w:rFonts w:hint="eastAsia"/>
          <w:szCs w:val="21"/>
        </w:rPr>
        <w:t>27</w:t>
      </w:r>
      <w:r w:rsidRPr="00C26E7D">
        <w:rPr>
          <w:rFonts w:hint="cs"/>
          <w:szCs w:val="21"/>
        </w:rPr>
        <w:t>日</w:t>
      </w:r>
      <w:r w:rsidRPr="00C26E7D">
        <w:rPr>
          <w:rFonts w:hint="eastAsia"/>
          <w:szCs w:val="21"/>
        </w:rPr>
        <w:t>23</w:t>
      </w:r>
      <w:r w:rsidRPr="00C26E7D">
        <w:rPr>
          <w:rFonts w:hint="cs"/>
          <w:szCs w:val="21"/>
        </w:rPr>
        <w:t>时</w:t>
      </w:r>
      <w:r w:rsidRPr="00C26E7D">
        <w:rPr>
          <w:rFonts w:hint="eastAsia"/>
          <w:szCs w:val="21"/>
        </w:rPr>
        <w:t>59</w:t>
      </w:r>
      <w:r w:rsidRPr="00C26E7D">
        <w:rPr>
          <w:rFonts w:hint="cs"/>
          <w:szCs w:val="21"/>
        </w:rPr>
        <w:t>分整。</w:t>
      </w:r>
    </w:p>
    <w:p w:rsidR="00C26E7D" w:rsidRPr="00C26E7D" w:rsidRDefault="00C26E7D" w:rsidP="00C26E7D">
      <w:pPr>
        <w:adjustRightInd w:val="0"/>
        <w:snapToGrid w:val="0"/>
        <w:ind w:right="108"/>
        <w:jc w:val="left"/>
        <w:rPr>
          <w:szCs w:val="21"/>
        </w:rPr>
      </w:pPr>
      <w:r w:rsidRPr="00C26E7D">
        <w:rPr>
          <w:rFonts w:hint="cs"/>
          <w:szCs w:val="21"/>
        </w:rPr>
        <w:t>（</w:t>
      </w:r>
      <w:r w:rsidRPr="00C26E7D">
        <w:rPr>
          <w:rFonts w:hint="cs"/>
          <w:szCs w:val="21"/>
        </w:rPr>
        <w:t>2</w:t>
      </w:r>
      <w:r w:rsidRPr="00C26E7D">
        <w:rPr>
          <w:rFonts w:hint="cs"/>
          <w:szCs w:val="21"/>
        </w:rPr>
        <w:t>）</w:t>
      </w:r>
      <w:r w:rsidRPr="00C26E7D">
        <w:rPr>
          <w:rFonts w:hint="eastAsia"/>
          <w:szCs w:val="21"/>
        </w:rPr>
        <w:t>招标文件</w:t>
      </w:r>
      <w:r w:rsidRPr="00C26E7D">
        <w:rPr>
          <w:rFonts w:hint="cs"/>
          <w:szCs w:val="21"/>
        </w:rPr>
        <w:t>售价人民币</w:t>
      </w:r>
      <w:r w:rsidRPr="00C26E7D">
        <w:rPr>
          <w:rFonts w:hint="eastAsia"/>
          <w:szCs w:val="21"/>
          <w:u w:val="single"/>
        </w:rPr>
        <w:t>500</w:t>
      </w:r>
      <w:r w:rsidRPr="00C26E7D">
        <w:rPr>
          <w:rFonts w:hint="cs"/>
          <w:szCs w:val="21"/>
        </w:rPr>
        <w:t>元，售后不退。</w:t>
      </w:r>
    </w:p>
    <w:p w:rsidR="00C26E7D" w:rsidRPr="00C26E7D" w:rsidRDefault="00C26E7D" w:rsidP="00C26E7D">
      <w:pPr>
        <w:adjustRightInd w:val="0"/>
        <w:snapToGrid w:val="0"/>
        <w:ind w:right="108"/>
        <w:jc w:val="left"/>
        <w:rPr>
          <w:szCs w:val="21"/>
        </w:rPr>
      </w:pPr>
      <w:r w:rsidRPr="00C26E7D">
        <w:rPr>
          <w:rFonts w:hint="cs"/>
          <w:szCs w:val="21"/>
        </w:rPr>
        <w:t>（</w:t>
      </w:r>
      <w:r w:rsidRPr="00C26E7D">
        <w:rPr>
          <w:rFonts w:hint="cs"/>
          <w:szCs w:val="21"/>
        </w:rPr>
        <w:t>3</w:t>
      </w:r>
      <w:r w:rsidRPr="00C26E7D">
        <w:rPr>
          <w:rFonts w:hint="cs"/>
          <w:szCs w:val="21"/>
        </w:rPr>
        <w:t>）缴费方式：转账或电汇支付</w:t>
      </w:r>
      <w:r w:rsidRPr="00C26E7D">
        <w:rPr>
          <w:rFonts w:hint="eastAsia"/>
          <w:szCs w:val="21"/>
        </w:rPr>
        <w:t>招标文件</w:t>
      </w:r>
      <w:r w:rsidRPr="00C26E7D">
        <w:rPr>
          <w:rFonts w:hint="cs"/>
          <w:szCs w:val="21"/>
        </w:rPr>
        <w:t>费到指定账户。</w:t>
      </w:r>
    </w:p>
    <w:p w:rsidR="00C26E7D" w:rsidRPr="00C26E7D" w:rsidRDefault="00C26E7D" w:rsidP="00C26E7D">
      <w:pPr>
        <w:adjustRightInd w:val="0"/>
        <w:snapToGrid w:val="0"/>
        <w:ind w:leftChars="-202" w:left="-424" w:right="108" w:firstLineChars="250" w:firstLine="525"/>
        <w:jc w:val="left"/>
        <w:rPr>
          <w:szCs w:val="21"/>
        </w:rPr>
      </w:pPr>
      <w:r w:rsidRPr="00C26E7D">
        <w:rPr>
          <w:rFonts w:hint="cs"/>
          <w:szCs w:val="21"/>
        </w:rPr>
        <w:t>支付账户名称必须和供应商名称一致且已在平顶山市公共资源交易供应商（供应商）库中录入的账户（</w:t>
      </w:r>
      <w:r w:rsidRPr="00C26E7D">
        <w:rPr>
          <w:rFonts w:hint="eastAsia"/>
          <w:szCs w:val="21"/>
        </w:rPr>
        <w:t>基本户或一般户均可，</w:t>
      </w:r>
      <w:r w:rsidRPr="00C26E7D">
        <w:rPr>
          <w:rFonts w:hint="cs"/>
          <w:szCs w:val="21"/>
        </w:rPr>
        <w:t>不支持结算卡支付）</w:t>
      </w:r>
    </w:p>
    <w:p w:rsidR="00C26E7D" w:rsidRPr="00C26E7D" w:rsidRDefault="00C26E7D" w:rsidP="00C26E7D">
      <w:pPr>
        <w:adjustRightInd w:val="0"/>
        <w:snapToGrid w:val="0"/>
        <w:ind w:right="108"/>
        <w:jc w:val="left"/>
        <w:rPr>
          <w:szCs w:val="21"/>
        </w:rPr>
      </w:pPr>
      <w:r w:rsidRPr="00C26E7D">
        <w:rPr>
          <w:rFonts w:hint="cs"/>
          <w:szCs w:val="21"/>
        </w:rPr>
        <w:t>（</w:t>
      </w:r>
      <w:r w:rsidRPr="00C26E7D">
        <w:rPr>
          <w:rFonts w:hint="cs"/>
          <w:szCs w:val="21"/>
        </w:rPr>
        <w:t>4</w:t>
      </w:r>
      <w:r w:rsidRPr="00C26E7D">
        <w:rPr>
          <w:rFonts w:hint="cs"/>
          <w:szCs w:val="21"/>
        </w:rPr>
        <w:t>）汇入账户和</w:t>
      </w:r>
      <w:proofErr w:type="gramStart"/>
      <w:r w:rsidRPr="00C26E7D">
        <w:rPr>
          <w:rFonts w:hint="cs"/>
          <w:szCs w:val="21"/>
        </w:rPr>
        <w:t>帐号</w:t>
      </w:r>
      <w:proofErr w:type="gramEnd"/>
      <w:r w:rsidRPr="00C26E7D">
        <w:rPr>
          <w:rFonts w:hint="cs"/>
          <w:szCs w:val="21"/>
        </w:rPr>
        <w:t>：</w:t>
      </w:r>
      <w:r w:rsidRPr="00C26E7D">
        <w:rPr>
          <w:rFonts w:hint="eastAsia"/>
          <w:szCs w:val="21"/>
        </w:rPr>
        <w:t>（保证金账户详见招标文件）</w:t>
      </w:r>
    </w:p>
    <w:p w:rsidR="00C26E7D" w:rsidRPr="00C26E7D" w:rsidRDefault="00C26E7D" w:rsidP="00C26E7D">
      <w:pPr>
        <w:adjustRightInd w:val="0"/>
        <w:snapToGrid w:val="0"/>
        <w:ind w:right="108" w:firstLineChars="50" w:firstLine="105"/>
        <w:jc w:val="left"/>
        <w:rPr>
          <w:szCs w:val="21"/>
        </w:rPr>
      </w:pPr>
      <w:r w:rsidRPr="00C26E7D">
        <w:rPr>
          <w:rFonts w:hint="cs"/>
          <w:szCs w:val="21"/>
        </w:rPr>
        <w:t>收款单位全称：平顶山市公共资源交易中心</w:t>
      </w:r>
    </w:p>
    <w:p w:rsidR="00C26E7D" w:rsidRPr="00C26E7D" w:rsidRDefault="00C26E7D" w:rsidP="00C26E7D">
      <w:pPr>
        <w:adjustRightInd w:val="0"/>
        <w:snapToGrid w:val="0"/>
        <w:ind w:right="108" w:firstLineChars="50" w:firstLine="105"/>
        <w:jc w:val="left"/>
        <w:rPr>
          <w:szCs w:val="21"/>
        </w:rPr>
      </w:pPr>
      <w:r w:rsidRPr="00C26E7D">
        <w:rPr>
          <w:rFonts w:hint="cs"/>
          <w:szCs w:val="21"/>
        </w:rPr>
        <w:t>账</w:t>
      </w:r>
      <w:r w:rsidRPr="00C26E7D">
        <w:rPr>
          <w:rFonts w:hint="cs"/>
          <w:szCs w:val="21"/>
        </w:rPr>
        <w:t xml:space="preserve"> </w:t>
      </w:r>
      <w:r w:rsidRPr="00C26E7D">
        <w:rPr>
          <w:rFonts w:hint="cs"/>
          <w:szCs w:val="21"/>
        </w:rPr>
        <w:t>号：</w:t>
      </w:r>
      <w:r w:rsidRPr="00C26E7D">
        <w:rPr>
          <w:rFonts w:hint="eastAsia"/>
          <w:szCs w:val="21"/>
        </w:rPr>
        <w:t>6013301012010093076</w:t>
      </w:r>
    </w:p>
    <w:p w:rsidR="00C26E7D" w:rsidRPr="00C26E7D" w:rsidRDefault="00C26E7D" w:rsidP="00C26E7D">
      <w:pPr>
        <w:adjustRightInd w:val="0"/>
        <w:snapToGrid w:val="0"/>
        <w:ind w:right="108" w:firstLineChars="50" w:firstLine="105"/>
        <w:jc w:val="left"/>
        <w:rPr>
          <w:szCs w:val="21"/>
        </w:rPr>
      </w:pPr>
      <w:r w:rsidRPr="00C26E7D">
        <w:rPr>
          <w:rFonts w:hint="cs"/>
          <w:szCs w:val="21"/>
        </w:rPr>
        <w:t>开户银行：</w:t>
      </w:r>
      <w:r w:rsidRPr="00C26E7D">
        <w:rPr>
          <w:rFonts w:hint="eastAsia"/>
          <w:szCs w:val="21"/>
        </w:rPr>
        <w:t>平顶山银行行政中心支行</w:t>
      </w:r>
    </w:p>
    <w:p w:rsidR="00C26E7D" w:rsidRPr="00C26E7D" w:rsidRDefault="00C26E7D" w:rsidP="00C26E7D">
      <w:pPr>
        <w:adjustRightInd w:val="0"/>
        <w:snapToGrid w:val="0"/>
        <w:ind w:leftChars="-202" w:left="-424" w:right="108" w:firstLineChars="200" w:firstLine="420"/>
        <w:jc w:val="left"/>
        <w:rPr>
          <w:szCs w:val="21"/>
        </w:rPr>
      </w:pPr>
      <w:r w:rsidRPr="00C26E7D">
        <w:rPr>
          <w:rFonts w:hint="cs"/>
          <w:szCs w:val="21"/>
        </w:rPr>
        <w:t>（</w:t>
      </w:r>
      <w:r w:rsidRPr="00C26E7D">
        <w:rPr>
          <w:rFonts w:hint="cs"/>
          <w:szCs w:val="21"/>
        </w:rPr>
        <w:t>5</w:t>
      </w:r>
      <w:r w:rsidRPr="00C26E7D">
        <w:rPr>
          <w:rFonts w:hint="cs"/>
          <w:szCs w:val="21"/>
        </w:rPr>
        <w:t>）潜在供应商网上报名、</w:t>
      </w:r>
      <w:r w:rsidRPr="00C26E7D">
        <w:rPr>
          <w:rFonts w:hint="eastAsia"/>
          <w:szCs w:val="21"/>
        </w:rPr>
        <w:t>招标文件</w:t>
      </w:r>
      <w:r w:rsidRPr="00C26E7D">
        <w:rPr>
          <w:rFonts w:hint="cs"/>
          <w:szCs w:val="21"/>
        </w:rPr>
        <w:t>费转账成功后，须在平顶山市公共资源电子化交易系统中，将</w:t>
      </w:r>
      <w:r w:rsidRPr="00C26E7D">
        <w:rPr>
          <w:rFonts w:hint="eastAsia"/>
          <w:szCs w:val="21"/>
        </w:rPr>
        <w:t>招标文件</w:t>
      </w:r>
      <w:proofErr w:type="gramStart"/>
      <w:r w:rsidRPr="00C26E7D">
        <w:rPr>
          <w:rFonts w:hint="cs"/>
          <w:szCs w:val="21"/>
        </w:rPr>
        <w:t>费成功</w:t>
      </w:r>
      <w:proofErr w:type="gramEnd"/>
      <w:r w:rsidRPr="00C26E7D">
        <w:rPr>
          <w:rFonts w:hint="cs"/>
          <w:szCs w:val="21"/>
        </w:rPr>
        <w:t>绑定至所投项目和标段，之后方可下载招标文件（招标文件中包含图纸、清单等投标所需一切内容），纸质招标文件不再出售。具体操作请查看以下链接：</w:t>
      </w:r>
    </w:p>
    <w:p w:rsidR="00C26E7D" w:rsidRPr="00C26E7D" w:rsidRDefault="00C26E7D" w:rsidP="00C26E7D">
      <w:pPr>
        <w:adjustRightInd w:val="0"/>
        <w:snapToGrid w:val="0"/>
        <w:ind w:right="108" w:firstLineChars="50" w:firstLine="105"/>
        <w:jc w:val="left"/>
        <w:rPr>
          <w:szCs w:val="21"/>
        </w:rPr>
      </w:pPr>
      <w:r w:rsidRPr="00C26E7D">
        <w:rPr>
          <w:rFonts w:hint="cs"/>
          <w:szCs w:val="21"/>
        </w:rPr>
        <w:t>链接地址：</w:t>
      </w:r>
      <w:hyperlink r:id="rId11" w:history="1">
        <w:r w:rsidRPr="00C26E7D">
          <w:rPr>
            <w:rStyle w:val="a3"/>
            <w:color w:val="auto"/>
            <w:szCs w:val="21"/>
          </w:rPr>
          <w:t>http://www.pdsggzy.com/fwzn/11597.jhtml</w:t>
        </w:r>
      </w:hyperlink>
    </w:p>
    <w:p w:rsidR="00C26E7D" w:rsidRPr="00C26E7D" w:rsidRDefault="00C26E7D" w:rsidP="00C26E7D">
      <w:pPr>
        <w:adjustRightInd w:val="0"/>
        <w:snapToGrid w:val="0"/>
        <w:ind w:leftChars="-202" w:left="-424" w:right="108" w:firstLineChars="250" w:firstLine="525"/>
        <w:jc w:val="left"/>
        <w:rPr>
          <w:szCs w:val="21"/>
        </w:rPr>
      </w:pPr>
      <w:r w:rsidRPr="00C26E7D">
        <w:rPr>
          <w:rFonts w:hint="cs"/>
          <w:szCs w:val="21"/>
        </w:rPr>
        <w:t>注：考虑到人为操作和跨行转账时间延误等因素，招标文件费绑定工作的截止时间为开始报名起至报名截止时间后两天，请供应商尽早进行</w:t>
      </w:r>
      <w:r w:rsidRPr="00C26E7D">
        <w:rPr>
          <w:rFonts w:hint="eastAsia"/>
          <w:szCs w:val="21"/>
        </w:rPr>
        <w:t>招标文件</w:t>
      </w:r>
      <w:r w:rsidRPr="00C26E7D">
        <w:rPr>
          <w:rFonts w:hint="cs"/>
          <w:szCs w:val="21"/>
        </w:rPr>
        <w:t>费绑定工作。</w:t>
      </w:r>
    </w:p>
    <w:p w:rsidR="00C26E7D" w:rsidRPr="00C26E7D" w:rsidRDefault="00C26E7D" w:rsidP="00C26E7D">
      <w:pPr>
        <w:adjustRightInd w:val="0"/>
        <w:snapToGrid w:val="0"/>
        <w:ind w:leftChars="-202" w:left="-424" w:firstLineChars="200" w:firstLine="422"/>
        <w:rPr>
          <w:b/>
          <w:szCs w:val="21"/>
        </w:rPr>
      </w:pPr>
      <w:r w:rsidRPr="00C26E7D">
        <w:rPr>
          <w:rFonts w:hint="eastAsia"/>
          <w:b/>
          <w:szCs w:val="21"/>
        </w:rPr>
        <w:t>五、投标文件递交信息</w:t>
      </w:r>
    </w:p>
    <w:p w:rsidR="00C26E7D" w:rsidRPr="00C26E7D" w:rsidRDefault="00C26E7D" w:rsidP="00C26E7D">
      <w:pPr>
        <w:adjustRightInd w:val="0"/>
        <w:snapToGrid w:val="0"/>
        <w:rPr>
          <w:szCs w:val="21"/>
        </w:rPr>
      </w:pPr>
      <w:r w:rsidRPr="00C26E7D">
        <w:rPr>
          <w:rFonts w:hint="eastAsia"/>
          <w:szCs w:val="21"/>
        </w:rPr>
        <w:t>1</w:t>
      </w:r>
      <w:r w:rsidRPr="00C26E7D">
        <w:rPr>
          <w:rFonts w:hint="eastAsia"/>
          <w:szCs w:val="21"/>
        </w:rPr>
        <w:t>、投标文件递交截止时间：</w:t>
      </w:r>
      <w:r w:rsidRPr="00C26E7D">
        <w:rPr>
          <w:rFonts w:hint="eastAsia"/>
          <w:szCs w:val="21"/>
        </w:rPr>
        <w:t>2017</w:t>
      </w:r>
      <w:r w:rsidRPr="00C26E7D">
        <w:rPr>
          <w:rFonts w:hint="eastAsia"/>
          <w:szCs w:val="21"/>
        </w:rPr>
        <w:t>年</w:t>
      </w:r>
      <w:r w:rsidR="00E24F3B">
        <w:rPr>
          <w:rFonts w:hint="eastAsia"/>
          <w:szCs w:val="21"/>
        </w:rPr>
        <w:t>8</w:t>
      </w:r>
      <w:r w:rsidRPr="00C26E7D">
        <w:rPr>
          <w:rFonts w:hint="eastAsia"/>
          <w:szCs w:val="21"/>
        </w:rPr>
        <w:t>月</w:t>
      </w:r>
      <w:r w:rsidR="00E24F3B">
        <w:rPr>
          <w:rFonts w:hint="eastAsia"/>
          <w:szCs w:val="21"/>
        </w:rPr>
        <w:t>16</w:t>
      </w:r>
      <w:r w:rsidRPr="00C26E7D">
        <w:rPr>
          <w:rFonts w:hint="eastAsia"/>
          <w:szCs w:val="21"/>
        </w:rPr>
        <w:t xml:space="preserve"> </w:t>
      </w:r>
      <w:r w:rsidRPr="00C26E7D">
        <w:rPr>
          <w:rFonts w:hint="eastAsia"/>
          <w:szCs w:val="21"/>
        </w:rPr>
        <w:t>日</w:t>
      </w:r>
      <w:r w:rsidRPr="00C26E7D">
        <w:rPr>
          <w:rFonts w:hint="eastAsia"/>
          <w:szCs w:val="21"/>
        </w:rPr>
        <w:t xml:space="preserve"> </w:t>
      </w:r>
      <w:r w:rsidR="00E24F3B">
        <w:rPr>
          <w:rFonts w:hint="eastAsia"/>
          <w:szCs w:val="21"/>
        </w:rPr>
        <w:t>9</w:t>
      </w:r>
      <w:r w:rsidRPr="00C26E7D">
        <w:rPr>
          <w:rFonts w:hint="eastAsia"/>
          <w:szCs w:val="21"/>
        </w:rPr>
        <w:t>时</w:t>
      </w:r>
    </w:p>
    <w:p w:rsidR="00C26E7D" w:rsidRPr="00C26E7D" w:rsidRDefault="00C26E7D" w:rsidP="00C26E7D">
      <w:pPr>
        <w:adjustRightInd w:val="0"/>
        <w:snapToGrid w:val="0"/>
        <w:rPr>
          <w:szCs w:val="21"/>
        </w:rPr>
      </w:pPr>
      <w:r w:rsidRPr="00C26E7D">
        <w:rPr>
          <w:rFonts w:hint="eastAsia"/>
          <w:szCs w:val="21"/>
        </w:rPr>
        <w:t>2</w:t>
      </w:r>
      <w:r w:rsidRPr="00C26E7D">
        <w:rPr>
          <w:rFonts w:hint="eastAsia"/>
          <w:szCs w:val="21"/>
        </w:rPr>
        <w:t>、投标文件递交地点：平顶山市公共资源交易中心</w:t>
      </w:r>
    </w:p>
    <w:p w:rsidR="00C26E7D" w:rsidRPr="00C26E7D" w:rsidRDefault="00C26E7D" w:rsidP="00C26E7D">
      <w:pPr>
        <w:adjustRightInd w:val="0"/>
        <w:snapToGrid w:val="0"/>
        <w:rPr>
          <w:b/>
          <w:szCs w:val="21"/>
        </w:rPr>
      </w:pPr>
      <w:r w:rsidRPr="00C26E7D">
        <w:rPr>
          <w:rFonts w:hint="eastAsia"/>
          <w:b/>
          <w:szCs w:val="21"/>
        </w:rPr>
        <w:t>六、招标公告发布媒介</w:t>
      </w:r>
    </w:p>
    <w:p w:rsidR="00C26E7D" w:rsidRPr="00C26E7D" w:rsidRDefault="00C26E7D" w:rsidP="00C26E7D">
      <w:pPr>
        <w:adjustRightInd w:val="0"/>
        <w:snapToGrid w:val="0"/>
        <w:ind w:leftChars="-202" w:left="-424" w:firstLineChars="200" w:firstLine="420"/>
      </w:pPr>
      <w:r w:rsidRPr="00C26E7D">
        <w:rPr>
          <w:rFonts w:hint="eastAsia"/>
          <w:szCs w:val="21"/>
        </w:rPr>
        <w:t>本招标公告在</w:t>
      </w:r>
      <w:r w:rsidRPr="00C26E7D">
        <w:rPr>
          <w:rFonts w:hint="eastAsia"/>
          <w:szCs w:val="21"/>
          <w:shd w:val="clear" w:color="auto" w:fill="FFFFFF"/>
        </w:rPr>
        <w:t>《河南省政府采购网》、《平顶山市政府采购网》、《河南省公共资源交易公共服务平台》及《平顶山市公共资源交易网》</w:t>
      </w:r>
      <w:r w:rsidRPr="00C26E7D">
        <w:rPr>
          <w:rFonts w:hint="eastAsia"/>
          <w:szCs w:val="21"/>
        </w:rPr>
        <w:t>上同时发布。</w:t>
      </w:r>
    </w:p>
    <w:p w:rsidR="00C26E7D" w:rsidRPr="00C26E7D" w:rsidRDefault="00C26E7D" w:rsidP="00C26E7D">
      <w:pPr>
        <w:adjustRightInd w:val="0"/>
        <w:snapToGrid w:val="0"/>
        <w:rPr>
          <w:b/>
          <w:szCs w:val="21"/>
        </w:rPr>
      </w:pPr>
      <w:r w:rsidRPr="00C26E7D">
        <w:rPr>
          <w:rFonts w:hint="eastAsia"/>
          <w:b/>
          <w:szCs w:val="21"/>
        </w:rPr>
        <w:t>七、本次招标联系事项</w:t>
      </w:r>
    </w:p>
    <w:p w:rsidR="00C26E7D" w:rsidRPr="00C26E7D" w:rsidRDefault="00C26E7D" w:rsidP="00C26E7D">
      <w:pPr>
        <w:adjustRightInd w:val="0"/>
        <w:snapToGrid w:val="0"/>
        <w:rPr>
          <w:szCs w:val="21"/>
        </w:rPr>
      </w:pPr>
      <w:r w:rsidRPr="00C26E7D">
        <w:rPr>
          <w:rFonts w:hint="eastAsia"/>
          <w:szCs w:val="21"/>
        </w:rPr>
        <w:t>采购人：平顶山市新华区环境保护局</w:t>
      </w:r>
    </w:p>
    <w:p w:rsidR="00C26E7D" w:rsidRPr="00C26E7D" w:rsidRDefault="00C26E7D" w:rsidP="00C26E7D">
      <w:pPr>
        <w:adjustRightInd w:val="0"/>
        <w:snapToGrid w:val="0"/>
        <w:rPr>
          <w:szCs w:val="21"/>
        </w:rPr>
      </w:pPr>
      <w:r w:rsidRPr="00C26E7D">
        <w:rPr>
          <w:rFonts w:hint="eastAsia"/>
          <w:szCs w:val="21"/>
        </w:rPr>
        <w:t>联系人：张先生</w:t>
      </w:r>
    </w:p>
    <w:p w:rsidR="00C26E7D" w:rsidRPr="00C26E7D" w:rsidRDefault="00C26E7D" w:rsidP="00C26E7D">
      <w:pPr>
        <w:adjustRightInd w:val="0"/>
        <w:snapToGrid w:val="0"/>
        <w:rPr>
          <w:szCs w:val="21"/>
        </w:rPr>
      </w:pPr>
      <w:r w:rsidRPr="00C26E7D">
        <w:rPr>
          <w:rFonts w:hint="eastAsia"/>
          <w:szCs w:val="21"/>
        </w:rPr>
        <w:t>联系电话：</w:t>
      </w:r>
      <w:r w:rsidRPr="00C26E7D">
        <w:rPr>
          <w:rFonts w:hint="eastAsia"/>
          <w:szCs w:val="21"/>
        </w:rPr>
        <w:t>15993568520</w:t>
      </w:r>
    </w:p>
    <w:p w:rsidR="00C26E7D" w:rsidRPr="00C26E7D" w:rsidRDefault="00C26E7D" w:rsidP="00C26E7D">
      <w:pPr>
        <w:adjustRightInd w:val="0"/>
        <w:snapToGrid w:val="0"/>
        <w:rPr>
          <w:szCs w:val="21"/>
        </w:rPr>
      </w:pPr>
      <w:r w:rsidRPr="00C26E7D">
        <w:rPr>
          <w:rFonts w:hint="eastAsia"/>
          <w:szCs w:val="21"/>
        </w:rPr>
        <w:t>采购代理机构：</w:t>
      </w:r>
      <w:proofErr w:type="gramStart"/>
      <w:r w:rsidRPr="00C26E7D">
        <w:rPr>
          <w:rFonts w:hint="eastAsia"/>
          <w:szCs w:val="21"/>
        </w:rPr>
        <w:t>驰远工程</w:t>
      </w:r>
      <w:proofErr w:type="gramEnd"/>
      <w:r w:rsidRPr="00C26E7D">
        <w:rPr>
          <w:rFonts w:hint="eastAsia"/>
          <w:szCs w:val="21"/>
        </w:rPr>
        <w:t>管理有限公司</w:t>
      </w:r>
    </w:p>
    <w:p w:rsidR="00C26E7D" w:rsidRPr="00C26E7D" w:rsidRDefault="00C26E7D" w:rsidP="00C26E7D">
      <w:pPr>
        <w:adjustRightInd w:val="0"/>
        <w:snapToGrid w:val="0"/>
        <w:rPr>
          <w:szCs w:val="21"/>
        </w:rPr>
      </w:pPr>
      <w:r w:rsidRPr="00C26E7D">
        <w:rPr>
          <w:rFonts w:hint="eastAsia"/>
          <w:szCs w:val="21"/>
        </w:rPr>
        <w:t>联系人：孙先生</w:t>
      </w:r>
      <w:r w:rsidRPr="00C26E7D">
        <w:rPr>
          <w:rFonts w:hint="eastAsia"/>
          <w:szCs w:val="21"/>
        </w:rPr>
        <w:t xml:space="preserve"> </w:t>
      </w:r>
    </w:p>
    <w:p w:rsidR="00C26E7D" w:rsidRPr="00C26E7D" w:rsidRDefault="00C26E7D" w:rsidP="00C26E7D">
      <w:pPr>
        <w:adjustRightInd w:val="0"/>
        <w:snapToGrid w:val="0"/>
        <w:rPr>
          <w:szCs w:val="21"/>
        </w:rPr>
      </w:pPr>
      <w:r w:rsidRPr="00C26E7D">
        <w:rPr>
          <w:rFonts w:hint="eastAsia"/>
          <w:szCs w:val="21"/>
        </w:rPr>
        <w:t>联系电话：</w:t>
      </w:r>
      <w:r w:rsidRPr="00C26E7D">
        <w:rPr>
          <w:rFonts w:hint="eastAsia"/>
          <w:szCs w:val="21"/>
        </w:rPr>
        <w:t xml:space="preserve"> 15937526189       </w:t>
      </w:r>
      <w:r w:rsidRPr="00C26E7D">
        <w:rPr>
          <w:szCs w:val="21"/>
        </w:rPr>
        <w:t xml:space="preserve">  </w:t>
      </w:r>
    </w:p>
    <w:p w:rsidR="00C26E7D" w:rsidRPr="00C26E7D" w:rsidRDefault="00C26E7D" w:rsidP="00C26E7D">
      <w:pPr>
        <w:adjustRightInd w:val="0"/>
        <w:snapToGrid w:val="0"/>
        <w:ind w:left="-105"/>
      </w:pPr>
      <w:r w:rsidRPr="00C26E7D">
        <w:rPr>
          <w:rFonts w:hint="eastAsia"/>
          <w:szCs w:val="21"/>
        </w:rPr>
        <w:t xml:space="preserve"> </w:t>
      </w:r>
      <w:r w:rsidRPr="00C26E7D">
        <w:rPr>
          <w:rFonts w:hint="eastAsia"/>
          <w:szCs w:val="21"/>
        </w:rPr>
        <w:t>联系地址：平顶山市建设路选煤设计研究院南配楼</w:t>
      </w:r>
      <w:r w:rsidRPr="00C26E7D">
        <w:rPr>
          <w:rFonts w:hint="eastAsia"/>
          <w:szCs w:val="21"/>
        </w:rPr>
        <w:t>308</w:t>
      </w:r>
      <w:r w:rsidRPr="00C26E7D">
        <w:rPr>
          <w:rFonts w:hint="eastAsia"/>
          <w:szCs w:val="21"/>
        </w:rPr>
        <w:t>室</w:t>
      </w:r>
      <w:bookmarkStart w:id="0" w:name="_GoBack"/>
      <w:bookmarkEnd w:id="0"/>
    </w:p>
    <w:sectPr w:rsidR="00C26E7D" w:rsidRPr="00C26E7D" w:rsidSect="00E24F3B">
      <w:pgSz w:w="11906" w:h="16838"/>
      <w:pgMar w:top="1135" w:right="1800" w:bottom="993"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450" w:rsidRDefault="00073450" w:rsidP="00E24F3B">
      <w:pPr>
        <w:spacing w:line="240" w:lineRule="auto"/>
      </w:pPr>
      <w:r>
        <w:separator/>
      </w:r>
    </w:p>
  </w:endnote>
  <w:endnote w:type="continuationSeparator" w:id="0">
    <w:p w:rsidR="00073450" w:rsidRDefault="00073450" w:rsidP="00E24F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450" w:rsidRDefault="00073450" w:rsidP="00E24F3B">
      <w:pPr>
        <w:spacing w:line="240" w:lineRule="auto"/>
      </w:pPr>
      <w:r>
        <w:separator/>
      </w:r>
    </w:p>
  </w:footnote>
  <w:footnote w:type="continuationSeparator" w:id="0">
    <w:p w:rsidR="00073450" w:rsidRDefault="00073450" w:rsidP="00E24F3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A4BACD"/>
    <w:multiLevelType w:val="singleLevel"/>
    <w:tmpl w:val="55A4BACD"/>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083"/>
    <w:rsid w:val="00073450"/>
    <w:rsid w:val="00AE2083"/>
    <w:rsid w:val="00C26E7D"/>
    <w:rsid w:val="00E24F3B"/>
    <w:rsid w:val="00FC6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E7D"/>
    <w:pPr>
      <w:widowControl w:val="0"/>
      <w:spacing w:line="360"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26E7D"/>
    <w:rPr>
      <w:color w:val="0000FF"/>
      <w:u w:val="single"/>
    </w:rPr>
  </w:style>
  <w:style w:type="paragraph" w:styleId="a4">
    <w:name w:val="header"/>
    <w:basedOn w:val="a"/>
    <w:link w:val="Char"/>
    <w:uiPriority w:val="99"/>
    <w:unhideWhenUsed/>
    <w:rsid w:val="00E24F3B"/>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rsid w:val="00E24F3B"/>
    <w:rPr>
      <w:rFonts w:ascii="Times New Roman" w:eastAsia="宋体" w:hAnsi="Times New Roman" w:cs="Times New Roman"/>
      <w:sz w:val="18"/>
      <w:szCs w:val="18"/>
    </w:rPr>
  </w:style>
  <w:style w:type="paragraph" w:styleId="a5">
    <w:name w:val="footer"/>
    <w:basedOn w:val="a"/>
    <w:link w:val="Char0"/>
    <w:uiPriority w:val="99"/>
    <w:unhideWhenUsed/>
    <w:rsid w:val="00E24F3B"/>
    <w:pPr>
      <w:tabs>
        <w:tab w:val="center" w:pos="4153"/>
        <w:tab w:val="right" w:pos="8306"/>
      </w:tabs>
      <w:snapToGrid w:val="0"/>
      <w:spacing w:line="240" w:lineRule="auto"/>
      <w:jc w:val="left"/>
    </w:pPr>
    <w:rPr>
      <w:sz w:val="18"/>
      <w:szCs w:val="18"/>
    </w:rPr>
  </w:style>
  <w:style w:type="character" w:customStyle="1" w:styleId="Char0">
    <w:name w:val="页脚 Char"/>
    <w:basedOn w:val="a0"/>
    <w:link w:val="a5"/>
    <w:uiPriority w:val="99"/>
    <w:rsid w:val="00E24F3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E7D"/>
    <w:pPr>
      <w:widowControl w:val="0"/>
      <w:spacing w:line="360"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26E7D"/>
    <w:rPr>
      <w:color w:val="0000FF"/>
      <w:u w:val="single"/>
    </w:rPr>
  </w:style>
  <w:style w:type="paragraph" w:styleId="a4">
    <w:name w:val="header"/>
    <w:basedOn w:val="a"/>
    <w:link w:val="Char"/>
    <w:uiPriority w:val="99"/>
    <w:unhideWhenUsed/>
    <w:rsid w:val="00E24F3B"/>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rsid w:val="00E24F3B"/>
    <w:rPr>
      <w:rFonts w:ascii="Times New Roman" w:eastAsia="宋体" w:hAnsi="Times New Roman" w:cs="Times New Roman"/>
      <w:sz w:val="18"/>
      <w:szCs w:val="18"/>
    </w:rPr>
  </w:style>
  <w:style w:type="paragraph" w:styleId="a5">
    <w:name w:val="footer"/>
    <w:basedOn w:val="a"/>
    <w:link w:val="Char0"/>
    <w:uiPriority w:val="99"/>
    <w:unhideWhenUsed/>
    <w:rsid w:val="00E24F3B"/>
    <w:pPr>
      <w:tabs>
        <w:tab w:val="center" w:pos="4153"/>
        <w:tab w:val="right" w:pos="8306"/>
      </w:tabs>
      <w:snapToGrid w:val="0"/>
      <w:spacing w:line="240" w:lineRule="auto"/>
      <w:jc w:val="left"/>
    </w:pPr>
    <w:rPr>
      <w:sz w:val="18"/>
      <w:szCs w:val="18"/>
    </w:rPr>
  </w:style>
  <w:style w:type="character" w:customStyle="1" w:styleId="Char0">
    <w:name w:val="页脚 Char"/>
    <w:basedOn w:val="a0"/>
    <w:link w:val="a5"/>
    <w:uiPriority w:val="99"/>
    <w:rsid w:val="00E24F3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dsggzy.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dsggzy.com/fwzn/11597.jhtml" TargetMode="External"/><Relationship Id="rId5" Type="http://schemas.openxmlformats.org/officeDocument/2006/relationships/webSettings" Target="webSettings.xml"/><Relationship Id="rId10" Type="http://schemas.openxmlformats.org/officeDocument/2006/relationships/hyperlink" Target="http://www.pdsggzy.com/tzgg/10814.jhtml" TargetMode="External"/><Relationship Id="rId4" Type="http://schemas.openxmlformats.org/officeDocument/2006/relationships/settings" Target="settings.xml"/><Relationship Id="rId9" Type="http://schemas.openxmlformats.org/officeDocument/2006/relationships/hyperlink" Target="http://www.pdsggzy.com/fwzn/11020.j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315</Words>
  <Characters>1797</Characters>
  <Application>Microsoft Office Word</Application>
  <DocSecurity>0</DocSecurity>
  <Lines>14</Lines>
  <Paragraphs>4</Paragraphs>
  <ScaleCrop>false</ScaleCrop>
  <Company>微软中国</Company>
  <LinksUpToDate>false</LinksUpToDate>
  <CharactersWithSpaces>2108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2017-07-11T00:46:00Z</dcterms:created>
  <dcterms:modified xsi:type="dcterms:W3CDTF">2017-07-20T00:52:00Z</dcterms:modified>
</cp:coreProperties>
</file>