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lang w:eastAsia="zh-CN"/>
        </w:rPr>
        <w:t>平顶山市石龙区生态廊道提升工程一标段路灯亮化项目施工中标公示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u w:val="none"/>
          <w:lang w:eastAsia="zh-CN"/>
        </w:rPr>
        <w:t>法正项目管理集团有限公司</w:t>
      </w:r>
      <w:r>
        <w:rPr>
          <w:rFonts w:hint="eastAsia" w:ascii="宋体" w:hAnsi="宋体" w:eastAsia="宋体" w:cs="宋体"/>
          <w:b w:val="0"/>
          <w:i w:val="0"/>
          <w:caps w:val="0"/>
          <w:color w:val="000000"/>
          <w:spacing w:val="0"/>
          <w:sz w:val="24"/>
          <w:szCs w:val="24"/>
          <w:u w:val="none"/>
        </w:rPr>
        <w:t>受</w:t>
      </w:r>
      <w:r>
        <w:rPr>
          <w:rFonts w:hint="eastAsia" w:ascii="宋体" w:hAnsi="宋体" w:eastAsia="宋体" w:cs="宋体"/>
          <w:b w:val="0"/>
          <w:i w:val="0"/>
          <w:caps w:val="0"/>
          <w:color w:val="000000"/>
          <w:spacing w:val="0"/>
          <w:sz w:val="24"/>
          <w:szCs w:val="24"/>
          <w:u w:val="none"/>
          <w:lang w:eastAsia="zh-CN"/>
        </w:rPr>
        <w:t>平顶山市石龙区城乡规划建设和交通运输局</w:t>
      </w:r>
      <w:r>
        <w:rPr>
          <w:rFonts w:hint="eastAsia" w:ascii="宋体" w:hAnsi="宋体" w:eastAsia="宋体" w:cs="宋体"/>
          <w:b w:val="0"/>
          <w:i w:val="0"/>
          <w:caps w:val="0"/>
          <w:color w:val="000000"/>
          <w:spacing w:val="0"/>
          <w:sz w:val="24"/>
          <w:szCs w:val="24"/>
          <w:u w:val="none"/>
        </w:rPr>
        <w:t>的委托，对</w:t>
      </w:r>
      <w:r>
        <w:rPr>
          <w:rFonts w:hint="eastAsia" w:ascii="宋体" w:hAnsi="宋体" w:eastAsia="宋体" w:cs="宋体"/>
          <w:b w:val="0"/>
          <w:i w:val="0"/>
          <w:caps w:val="0"/>
          <w:color w:val="000000"/>
          <w:spacing w:val="0"/>
          <w:sz w:val="24"/>
          <w:szCs w:val="24"/>
          <w:u w:val="none"/>
          <w:lang w:eastAsia="zh-CN"/>
        </w:rPr>
        <w:t>平顶山市石龙区生态廊道提升工程一标段路灯亮化项目施工</w:t>
      </w:r>
      <w:r>
        <w:rPr>
          <w:rFonts w:hint="eastAsia" w:ascii="宋体" w:hAnsi="宋体" w:eastAsia="宋体" w:cs="宋体"/>
          <w:b w:val="0"/>
          <w:i w:val="0"/>
          <w:caps w:val="0"/>
          <w:color w:val="000000"/>
          <w:spacing w:val="0"/>
          <w:sz w:val="24"/>
          <w:szCs w:val="24"/>
          <w:u w:val="none"/>
        </w:rPr>
        <w:t>进行公开招标，按规定程序进行了开标、评标、定标，现就本次招标的中标结果公布如下：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rPr>
          <w:b w:val="0"/>
          <w:i w:val="0"/>
          <w:sz w:val="24"/>
          <w:szCs w:val="24"/>
        </w:rPr>
      </w:pPr>
      <w:r>
        <w:rPr>
          <w:rFonts w:hint="eastAsia" w:ascii="宋体" w:hAnsi="宋体" w:eastAsia="宋体" w:cs="宋体"/>
          <w:b/>
          <w:i w:val="0"/>
          <w:caps w:val="0"/>
          <w:color w:val="000000"/>
          <w:spacing w:val="0"/>
          <w:sz w:val="24"/>
          <w:szCs w:val="24"/>
          <w:u w:val="none"/>
        </w:rPr>
        <w:t>一、</w:t>
      </w:r>
      <w:r>
        <w:rPr>
          <w:rFonts w:hint="eastAsia" w:ascii="宋体"/>
          <w:b/>
          <w:color w:val="000000"/>
          <w:sz w:val="24"/>
          <w:szCs w:val="24"/>
        </w:rPr>
        <w:t>项目概况与招标范围</w:t>
      </w:r>
    </w:p>
    <w:p>
      <w:pPr>
        <w:widowControl/>
        <w:spacing w:line="240" w:lineRule="auto"/>
        <w:ind w:left="0" w:leftChars="0" w:firstLine="420" w:firstLineChars="175"/>
        <w:jc w:val="left"/>
        <w:rPr>
          <w:rFonts w:hint="eastAsia" w:ascii="宋体" w:cs="宋体"/>
          <w:color w:val="000000"/>
          <w:kern w:val="0"/>
          <w:sz w:val="24"/>
          <w:szCs w:val="24"/>
          <w:lang w:bidi="ar-SA"/>
        </w:rPr>
      </w:pPr>
      <w:r>
        <w:rPr>
          <w:rFonts w:hint="eastAsia" w:ascii="宋体" w:cs="宋体"/>
          <w:color w:val="000000"/>
          <w:kern w:val="0"/>
          <w:sz w:val="24"/>
          <w:szCs w:val="24"/>
          <w:lang w:bidi="ar-SA"/>
        </w:rPr>
        <w:t>项目名称：</w:t>
      </w:r>
      <w:r>
        <w:rPr>
          <w:rFonts w:hint="eastAsia" w:ascii="宋体" w:cs="宋体"/>
          <w:color w:val="000000"/>
          <w:kern w:val="0"/>
          <w:sz w:val="24"/>
          <w:szCs w:val="24"/>
          <w:lang w:eastAsia="zh-CN" w:bidi="ar-SA"/>
        </w:rPr>
        <w:t>平顶山市石龙区生态廊道提升工程一标段路灯亮化项目施工</w:t>
      </w:r>
    </w:p>
    <w:p>
      <w:pPr>
        <w:widowControl/>
        <w:spacing w:line="240" w:lineRule="auto"/>
        <w:ind w:left="0" w:leftChars="0" w:firstLine="420" w:firstLineChars="175"/>
        <w:jc w:val="left"/>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项目编号：</w:t>
      </w:r>
      <w:r>
        <w:rPr>
          <w:rFonts w:hint="eastAsia" w:ascii="宋体" w:cs="宋体"/>
          <w:color w:val="000000"/>
          <w:kern w:val="0"/>
          <w:sz w:val="24"/>
          <w:szCs w:val="24"/>
          <w:lang w:val="en-US" w:eastAsia="zh-CN" w:bidi="ar-SA"/>
        </w:rPr>
        <w:t>SLZC2017-06-23-G15</w:t>
      </w:r>
    </w:p>
    <w:p>
      <w:pPr>
        <w:widowControl/>
        <w:spacing w:line="240" w:lineRule="auto"/>
        <w:ind w:left="0" w:leftChars="0" w:firstLine="420" w:firstLineChars="175"/>
        <w:jc w:val="left"/>
        <w:rPr>
          <w:rFonts w:hint="eastAsia" w:ascii="宋体" w:cs="宋体"/>
          <w:color w:val="000000"/>
          <w:kern w:val="0"/>
          <w:sz w:val="24"/>
          <w:szCs w:val="24"/>
          <w:lang w:eastAsia="zh-CN" w:bidi="ar-SA"/>
        </w:rPr>
      </w:pPr>
      <w:r>
        <w:rPr>
          <w:rFonts w:hint="eastAsia" w:ascii="宋体" w:cs="宋体"/>
          <w:color w:val="000000"/>
          <w:kern w:val="0"/>
          <w:sz w:val="24"/>
          <w:szCs w:val="24"/>
          <w:lang w:bidi="ar-SA"/>
        </w:rPr>
        <w:t>服务地点：</w:t>
      </w:r>
      <w:r>
        <w:rPr>
          <w:rFonts w:hint="eastAsia" w:ascii="宋体" w:cs="宋体"/>
          <w:color w:val="000000"/>
          <w:kern w:val="0"/>
          <w:sz w:val="24"/>
          <w:szCs w:val="24"/>
          <w:lang w:eastAsia="zh-CN" w:bidi="ar-SA"/>
        </w:rPr>
        <w:t>石龙区</w:t>
      </w:r>
    </w:p>
    <w:p>
      <w:pPr>
        <w:widowControl/>
        <w:spacing w:line="240" w:lineRule="auto"/>
        <w:ind w:left="0" w:leftChars="0" w:firstLine="420" w:firstLineChars="175"/>
        <w:jc w:val="left"/>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计划工期：</w:t>
      </w:r>
      <w:r>
        <w:rPr>
          <w:rFonts w:hint="eastAsia" w:ascii="宋体" w:cs="宋体"/>
          <w:color w:val="000000"/>
          <w:kern w:val="0"/>
          <w:sz w:val="24"/>
          <w:szCs w:val="24"/>
          <w:lang w:val="en-US" w:eastAsia="zh-CN" w:bidi="ar-SA"/>
        </w:rPr>
        <w:t>30日历天</w:t>
      </w:r>
    </w:p>
    <w:p>
      <w:pPr>
        <w:widowControl/>
        <w:spacing w:line="240" w:lineRule="auto"/>
        <w:ind w:left="0" w:leftChars="0" w:firstLine="420" w:firstLineChars="175"/>
        <w:jc w:val="left"/>
        <w:rPr>
          <w:rFonts w:hint="eastAsia" w:ascii="宋体" w:cs="宋体"/>
          <w:color w:val="000000"/>
          <w:kern w:val="0"/>
          <w:sz w:val="24"/>
          <w:szCs w:val="24"/>
          <w:lang w:eastAsia="zh-CN" w:bidi="ar-SA"/>
        </w:rPr>
      </w:pPr>
      <w:r>
        <w:rPr>
          <w:rFonts w:hint="eastAsia" w:ascii="宋体" w:cs="宋体"/>
          <w:color w:val="000000"/>
          <w:kern w:val="0"/>
          <w:sz w:val="24"/>
          <w:szCs w:val="24"/>
          <w:lang w:bidi="ar-SA"/>
        </w:rPr>
        <w:t>资金来源：财政资金</w:t>
      </w:r>
      <w:r>
        <w:rPr>
          <w:rFonts w:hint="eastAsia" w:ascii="宋体" w:cs="宋体"/>
          <w:color w:val="000000"/>
          <w:kern w:val="0"/>
          <w:sz w:val="24"/>
          <w:szCs w:val="24"/>
          <w:lang w:eastAsia="zh-CN" w:bidi="ar-SA"/>
        </w:rPr>
        <w:t>，</w:t>
      </w:r>
      <w:r>
        <w:rPr>
          <w:rFonts w:hint="eastAsia" w:ascii="宋体" w:cs="宋体"/>
          <w:color w:val="000000"/>
          <w:kern w:val="0"/>
          <w:sz w:val="24"/>
          <w:szCs w:val="24"/>
          <w:lang w:val="en-US" w:eastAsia="zh-CN" w:bidi="ar-SA"/>
        </w:rPr>
        <w:t>299.9915</w:t>
      </w:r>
      <w:r>
        <w:rPr>
          <w:rFonts w:hint="eastAsia" w:ascii="宋体" w:cs="宋体"/>
          <w:color w:val="000000"/>
          <w:kern w:val="0"/>
          <w:sz w:val="24"/>
          <w:szCs w:val="24"/>
          <w:lang w:eastAsia="zh-CN" w:bidi="ar-SA"/>
        </w:rPr>
        <w:t>万元，已落实</w:t>
      </w:r>
    </w:p>
    <w:p>
      <w:pPr>
        <w:widowControl/>
        <w:spacing w:line="240" w:lineRule="auto"/>
        <w:ind w:left="0" w:leftChars="0" w:firstLine="420" w:firstLineChars="175"/>
        <w:jc w:val="left"/>
        <w:rPr>
          <w:rFonts w:hint="eastAsia" w:ascii="宋体" w:cs="宋体"/>
          <w:color w:val="000000"/>
          <w:kern w:val="0"/>
          <w:sz w:val="24"/>
          <w:szCs w:val="24"/>
          <w:lang w:bidi="ar-SA"/>
        </w:rPr>
      </w:pPr>
      <w:r>
        <w:rPr>
          <w:rFonts w:hint="eastAsia" w:ascii="宋体" w:cs="宋体"/>
          <w:color w:val="000000"/>
          <w:kern w:val="0"/>
          <w:sz w:val="24"/>
          <w:szCs w:val="24"/>
          <w:lang w:bidi="ar-SA"/>
        </w:rPr>
        <w:t>招标内容：宝石快速</w:t>
      </w:r>
      <w:bookmarkStart w:id="0" w:name="_GoBack"/>
      <w:bookmarkEnd w:id="0"/>
      <w:r>
        <w:rPr>
          <w:rFonts w:hint="eastAsia" w:ascii="宋体" w:cs="宋体"/>
          <w:color w:val="000000"/>
          <w:kern w:val="0"/>
          <w:sz w:val="24"/>
          <w:szCs w:val="24"/>
          <w:lang w:bidi="ar-SA"/>
        </w:rPr>
        <w:t>通道石龙区段7公里左右，道路两侧路灯亮化；详见工程量清单及施工图纸。</w:t>
      </w:r>
    </w:p>
    <w:p>
      <w:pPr>
        <w:widowControl/>
        <w:spacing w:line="240" w:lineRule="auto"/>
        <w:ind w:left="0" w:leftChars="0" w:firstLine="420" w:firstLineChars="175"/>
        <w:jc w:val="left"/>
        <w:rPr>
          <w:rFonts w:hint="eastAsia" w:ascii="宋体" w:cs="宋体"/>
          <w:color w:val="000000"/>
          <w:kern w:val="0"/>
          <w:sz w:val="24"/>
          <w:szCs w:val="24"/>
          <w:lang w:bidi="ar-SA"/>
        </w:rPr>
      </w:pPr>
      <w:r>
        <w:rPr>
          <w:rFonts w:hint="eastAsia" w:ascii="宋体" w:cs="宋体"/>
          <w:color w:val="000000"/>
          <w:kern w:val="0"/>
          <w:sz w:val="24"/>
          <w:szCs w:val="24"/>
          <w:lang w:bidi="ar-SA"/>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0"/>
        <w:rPr>
          <w:b w:val="0"/>
          <w:i w:val="0"/>
          <w:sz w:val="24"/>
          <w:szCs w:val="24"/>
        </w:rPr>
      </w:pPr>
      <w:r>
        <w:rPr>
          <w:rFonts w:hint="eastAsia" w:ascii="宋体" w:hAnsi="宋体" w:eastAsia="宋体" w:cs="宋体"/>
          <w:b/>
          <w:i w:val="0"/>
          <w:caps w:val="0"/>
          <w:color w:val="000000"/>
          <w:spacing w:val="0"/>
          <w:sz w:val="24"/>
          <w:szCs w:val="24"/>
          <w:u w:val="none"/>
          <w:lang w:val="en-US" w:eastAsia="zh-CN"/>
        </w:rPr>
        <w:t>二</w:t>
      </w:r>
      <w:r>
        <w:rPr>
          <w:rFonts w:hint="eastAsia" w:ascii="宋体" w:hAnsi="宋体" w:eastAsia="宋体" w:cs="宋体"/>
          <w:b/>
          <w:i w:val="0"/>
          <w:caps w:val="0"/>
          <w:color w:val="000000"/>
          <w:spacing w:val="0"/>
          <w:sz w:val="24"/>
          <w:szCs w:val="24"/>
          <w:u w:val="none"/>
          <w:lang w:val="en-US"/>
        </w:rPr>
        <w:t>、</w:t>
      </w:r>
      <w:r>
        <w:rPr>
          <w:rFonts w:hint="eastAsia" w:ascii="宋体" w:hAnsi="宋体" w:eastAsia="宋体" w:cs="宋体"/>
          <w:b/>
          <w:i w:val="0"/>
          <w:caps w:val="0"/>
          <w:color w:val="000000"/>
          <w:spacing w:val="0"/>
          <w:sz w:val="24"/>
          <w:szCs w:val="24"/>
          <w:u w:val="none"/>
        </w:rPr>
        <w:t>招标公告发布媒体及日期：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b w:val="0"/>
          <w:i w:val="0"/>
          <w:sz w:val="24"/>
          <w:szCs w:val="24"/>
        </w:rPr>
      </w:pPr>
      <w:r>
        <w:rPr>
          <w:rFonts w:hint="eastAsia" w:ascii="宋体" w:hAnsi="宋体" w:eastAsia="宋体" w:cs="宋体"/>
          <w:b w:val="0"/>
          <w:i w:val="0"/>
          <w:caps w:val="0"/>
          <w:color w:val="000000"/>
          <w:spacing w:val="0"/>
          <w:sz w:val="24"/>
          <w:szCs w:val="24"/>
          <w:u w:val="none"/>
        </w:rPr>
        <w:t>本次招标公告</w:t>
      </w:r>
      <w:r>
        <w:rPr>
          <w:rFonts w:hint="eastAsia" w:ascii="宋体" w:hAnsi="宋体" w:eastAsia="宋体" w:cs="宋体"/>
          <w:b w:val="0"/>
          <w:i w:val="0"/>
          <w:caps w:val="0"/>
          <w:color w:val="000000"/>
          <w:spacing w:val="0"/>
          <w:sz w:val="24"/>
          <w:szCs w:val="24"/>
          <w:u w:val="none"/>
          <w:lang w:val="en-US" w:eastAsia="zh-CN"/>
        </w:rPr>
        <w:t>2017</w:t>
      </w:r>
      <w:r>
        <w:rPr>
          <w:rFonts w:hint="eastAsia" w:ascii="宋体" w:hAnsi="宋体" w:eastAsia="宋体" w:cs="宋体"/>
          <w:b w:val="0"/>
          <w:i w:val="0"/>
          <w:caps w:val="0"/>
          <w:color w:val="000000"/>
          <w:spacing w:val="0"/>
          <w:sz w:val="24"/>
          <w:szCs w:val="24"/>
          <w:u w:val="none"/>
        </w:rPr>
        <w:t>年</w:t>
      </w:r>
      <w:r>
        <w:rPr>
          <w:rFonts w:hint="eastAsia" w:ascii="宋体" w:hAnsi="宋体" w:eastAsia="宋体" w:cs="宋体"/>
          <w:b w:val="0"/>
          <w:i w:val="0"/>
          <w:caps w:val="0"/>
          <w:color w:val="000000"/>
          <w:spacing w:val="0"/>
          <w:sz w:val="24"/>
          <w:szCs w:val="24"/>
          <w:u w:val="none"/>
          <w:lang w:val="en-US" w:eastAsia="zh-CN"/>
        </w:rPr>
        <w:t>6</w:t>
      </w:r>
      <w:r>
        <w:rPr>
          <w:rFonts w:hint="eastAsia" w:ascii="宋体" w:hAnsi="宋体" w:eastAsia="宋体" w:cs="宋体"/>
          <w:b w:val="0"/>
          <w:i w:val="0"/>
          <w:caps w:val="0"/>
          <w:color w:val="000000"/>
          <w:spacing w:val="0"/>
          <w:sz w:val="24"/>
          <w:szCs w:val="24"/>
          <w:u w:val="none"/>
        </w:rPr>
        <w:t>月</w:t>
      </w:r>
      <w:r>
        <w:rPr>
          <w:rFonts w:hint="eastAsia" w:ascii="宋体" w:hAnsi="宋体" w:eastAsia="宋体" w:cs="宋体"/>
          <w:b w:val="0"/>
          <w:i w:val="0"/>
          <w:caps w:val="0"/>
          <w:color w:val="000000"/>
          <w:spacing w:val="0"/>
          <w:sz w:val="24"/>
          <w:szCs w:val="24"/>
          <w:u w:val="none"/>
          <w:lang w:val="en-US" w:eastAsia="zh-CN"/>
        </w:rPr>
        <w:t>15</w:t>
      </w:r>
      <w:r>
        <w:rPr>
          <w:rFonts w:hint="eastAsia" w:ascii="宋体" w:hAnsi="宋体" w:eastAsia="宋体" w:cs="宋体"/>
          <w:b w:val="0"/>
          <w:i w:val="0"/>
          <w:caps w:val="0"/>
          <w:color w:val="000000"/>
          <w:spacing w:val="0"/>
          <w:sz w:val="24"/>
          <w:szCs w:val="24"/>
          <w:u w:val="none"/>
        </w:rPr>
        <w:t>日在《中国采购与招标网》、《河南省政府采购网》、《河南招标采购综合网》、《河南省公共资源交易公共服务平台》、《平顶山市政府采购网》、《平顶山市公共资源交易</w:t>
      </w:r>
      <w:r>
        <w:rPr>
          <w:rFonts w:hint="eastAsia" w:ascii="宋体" w:hAnsi="宋体" w:eastAsia="宋体" w:cs="宋体"/>
          <w:b w:val="0"/>
          <w:i w:val="0"/>
          <w:caps w:val="0"/>
          <w:color w:val="000000"/>
          <w:spacing w:val="0"/>
          <w:sz w:val="24"/>
          <w:szCs w:val="24"/>
          <w:u w:val="none"/>
          <w:lang w:eastAsia="zh-CN"/>
        </w:rPr>
        <w:t>网</w:t>
      </w:r>
      <w:r>
        <w:rPr>
          <w:rFonts w:hint="eastAsia" w:ascii="宋体" w:hAnsi="宋体" w:eastAsia="宋体" w:cs="宋体"/>
          <w:b w:val="0"/>
          <w:i w:val="0"/>
          <w:caps w:val="0"/>
          <w:color w:val="000000"/>
          <w:spacing w:val="0"/>
          <w:sz w:val="24"/>
          <w:szCs w:val="24"/>
          <w:u w:val="none"/>
        </w:rPr>
        <w:t>》上同时发布</w:t>
      </w:r>
      <w:r>
        <w:rPr>
          <w:rFonts w:hint="eastAsia" w:ascii="宋体" w:hAnsi="宋体" w:eastAsia="宋体" w:cs="宋体"/>
          <w:b w:val="0"/>
          <w:i w:val="0"/>
          <w:caps w:val="0"/>
          <w:color w:val="000000"/>
          <w:spacing w:val="0"/>
          <w:sz w:val="24"/>
          <w:szCs w:val="24"/>
          <w:u w:val="none"/>
          <w:lang w:eastAsia="zh-CN"/>
        </w:rPr>
        <w:t>。</w:t>
      </w:r>
      <w:r>
        <w:rPr>
          <w:rFonts w:hint="eastAsia" w:ascii="宋体" w:hAnsi="宋体" w:eastAsia="宋体" w:cs="宋体"/>
          <w:b w:val="0"/>
          <w:i w:val="0"/>
          <w:caps w:val="0"/>
          <w:color w:val="000000"/>
          <w:spacing w:val="0"/>
          <w:sz w:val="24"/>
          <w:szCs w:val="24"/>
          <w:u w:val="none"/>
          <w:lang w:val="en-US" w:eastAsia="zh-CN"/>
        </w:rPr>
        <w:t>2017年7月6日在以上相同媒体上发布了变更公告</w:t>
      </w:r>
      <w:r>
        <w:rPr>
          <w:rFonts w:hint="eastAsia" w:ascii="宋体" w:hAnsi="宋体" w:eastAsia="宋体" w:cs="宋体"/>
          <w:b w:val="0"/>
          <w:i w:val="0"/>
          <w:caps w:val="0"/>
          <w:color w:val="000000"/>
          <w:spacing w:val="0"/>
          <w:sz w:val="24"/>
          <w:szCs w:val="24"/>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rPr>
          <w:b w:val="0"/>
          <w:i w:val="0"/>
          <w:sz w:val="24"/>
          <w:szCs w:val="24"/>
        </w:rPr>
      </w:pPr>
      <w:r>
        <w:rPr>
          <w:rFonts w:hint="eastAsia" w:ascii="宋体" w:hAnsi="宋体" w:eastAsia="宋体" w:cs="宋体"/>
          <w:b/>
          <w:i w:val="0"/>
          <w:caps w:val="0"/>
          <w:color w:val="000000"/>
          <w:spacing w:val="0"/>
          <w:sz w:val="24"/>
          <w:szCs w:val="24"/>
          <w:u w:val="none"/>
          <w:lang w:eastAsia="zh-CN"/>
        </w:rPr>
        <w:t>三</w:t>
      </w:r>
      <w:r>
        <w:rPr>
          <w:rFonts w:hint="eastAsia" w:ascii="宋体" w:hAnsi="宋体" w:eastAsia="宋体" w:cs="宋体"/>
          <w:b/>
          <w:i w:val="0"/>
          <w:caps w:val="0"/>
          <w:color w:val="000000"/>
          <w:spacing w:val="0"/>
          <w:sz w:val="24"/>
          <w:szCs w:val="24"/>
          <w:u w:val="none"/>
        </w:rPr>
        <w:t>、评标信息：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b w:val="0"/>
          <w:i w:val="0"/>
          <w:sz w:val="24"/>
          <w:szCs w:val="24"/>
        </w:rPr>
      </w:pPr>
      <w:r>
        <w:rPr>
          <w:rFonts w:hint="eastAsia" w:ascii="宋体" w:hAnsi="宋体" w:eastAsia="宋体" w:cs="宋体"/>
          <w:b w:val="0"/>
          <w:i w:val="0"/>
          <w:caps w:val="0"/>
          <w:color w:val="000000"/>
          <w:spacing w:val="0"/>
          <w:sz w:val="24"/>
          <w:szCs w:val="24"/>
          <w:u w:val="none"/>
        </w:rPr>
        <w:t>评标日期：</w:t>
      </w:r>
      <w:r>
        <w:rPr>
          <w:rFonts w:hint="eastAsia" w:ascii="宋体" w:hAnsi="宋体" w:eastAsia="宋体" w:cs="宋体"/>
          <w:b w:val="0"/>
          <w:i w:val="0"/>
          <w:caps w:val="0"/>
          <w:color w:val="000000"/>
          <w:spacing w:val="0"/>
          <w:sz w:val="24"/>
          <w:szCs w:val="24"/>
          <w:u w:val="none"/>
          <w:lang w:val="en-US"/>
        </w:rPr>
        <w:t>2017</w:t>
      </w:r>
      <w:r>
        <w:rPr>
          <w:rFonts w:hint="eastAsia" w:ascii="宋体" w:hAnsi="宋体" w:eastAsia="宋体" w:cs="宋体"/>
          <w:b w:val="0"/>
          <w:i w:val="0"/>
          <w:caps w:val="0"/>
          <w:color w:val="000000"/>
          <w:spacing w:val="0"/>
          <w:sz w:val="24"/>
          <w:szCs w:val="24"/>
          <w:u w:val="none"/>
        </w:rPr>
        <w:t>年</w:t>
      </w:r>
      <w:r>
        <w:rPr>
          <w:rFonts w:hint="eastAsia" w:ascii="宋体" w:hAnsi="宋体" w:eastAsia="宋体" w:cs="宋体"/>
          <w:b w:val="0"/>
          <w:i w:val="0"/>
          <w:caps w:val="0"/>
          <w:color w:val="000000"/>
          <w:spacing w:val="0"/>
          <w:sz w:val="24"/>
          <w:szCs w:val="24"/>
          <w:u w:val="none"/>
          <w:lang w:val="en-US" w:eastAsia="zh-CN"/>
        </w:rPr>
        <w:t>7</w:t>
      </w:r>
      <w:r>
        <w:rPr>
          <w:rFonts w:hint="eastAsia" w:ascii="宋体" w:hAnsi="宋体" w:eastAsia="宋体" w:cs="宋体"/>
          <w:b w:val="0"/>
          <w:i w:val="0"/>
          <w:caps w:val="0"/>
          <w:color w:val="000000"/>
          <w:spacing w:val="0"/>
          <w:sz w:val="24"/>
          <w:szCs w:val="24"/>
          <w:u w:val="none"/>
        </w:rPr>
        <w:t>月</w:t>
      </w:r>
      <w:r>
        <w:rPr>
          <w:rFonts w:hint="eastAsia" w:ascii="宋体" w:hAnsi="宋体" w:eastAsia="宋体" w:cs="宋体"/>
          <w:b w:val="0"/>
          <w:i w:val="0"/>
          <w:caps w:val="0"/>
          <w:color w:val="000000"/>
          <w:spacing w:val="0"/>
          <w:sz w:val="24"/>
          <w:szCs w:val="24"/>
          <w:u w:val="none"/>
          <w:lang w:val="en-US" w:eastAsia="zh-CN"/>
        </w:rPr>
        <w:t>13</w:t>
      </w:r>
      <w:r>
        <w:rPr>
          <w:rFonts w:hint="eastAsia" w:ascii="宋体" w:hAnsi="宋体" w:eastAsia="宋体" w:cs="宋体"/>
          <w:b w:val="0"/>
          <w:i w:val="0"/>
          <w:caps w:val="0"/>
          <w:color w:val="000000"/>
          <w:spacing w:val="0"/>
          <w:sz w:val="24"/>
          <w:szCs w:val="24"/>
          <w:u w:val="none"/>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b w:val="0"/>
          <w:i w:val="0"/>
          <w:sz w:val="24"/>
          <w:szCs w:val="24"/>
        </w:rPr>
      </w:pPr>
      <w:r>
        <w:rPr>
          <w:rFonts w:hint="eastAsia" w:ascii="宋体" w:hAnsi="宋体" w:eastAsia="宋体" w:cs="宋体"/>
          <w:b w:val="0"/>
          <w:i w:val="0"/>
          <w:caps w:val="0"/>
          <w:color w:val="000000"/>
          <w:spacing w:val="0"/>
          <w:sz w:val="24"/>
          <w:szCs w:val="24"/>
          <w:u w:val="none"/>
        </w:rPr>
        <w:t>评标地点：平顶山市公共资源交易中心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b w:val="0"/>
          <w:i w:val="0"/>
          <w:sz w:val="24"/>
          <w:szCs w:val="24"/>
        </w:rPr>
      </w:pPr>
      <w:r>
        <w:rPr>
          <w:rFonts w:hint="eastAsia" w:ascii="宋体" w:hAnsi="宋体" w:eastAsia="宋体" w:cs="宋体"/>
          <w:b w:val="0"/>
          <w:i w:val="0"/>
          <w:caps w:val="0"/>
          <w:color w:val="000000"/>
          <w:spacing w:val="0"/>
          <w:sz w:val="24"/>
          <w:szCs w:val="24"/>
          <w:u w:val="none"/>
        </w:rPr>
        <w:t>评标委员会名单：</w:t>
      </w:r>
      <w:r>
        <w:rPr>
          <w:rFonts w:hint="eastAsia" w:ascii="宋体" w:hAnsi="宋体" w:eastAsia="宋体" w:cs="宋体"/>
          <w:b w:val="0"/>
          <w:i w:val="0"/>
          <w:caps w:val="0"/>
          <w:color w:val="000000"/>
          <w:spacing w:val="0"/>
          <w:sz w:val="24"/>
          <w:szCs w:val="24"/>
          <w:u w:val="none"/>
          <w:lang w:eastAsia="zh-CN"/>
        </w:rPr>
        <w:t>赵忠、朱凌虹、霍虚岁、杜志明、门聪慧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rPr>
          <w:b w:val="0"/>
          <w:i w:val="0"/>
          <w:sz w:val="24"/>
          <w:szCs w:val="24"/>
        </w:rPr>
      </w:pPr>
      <w:r>
        <w:rPr>
          <w:rFonts w:hint="eastAsia" w:ascii="宋体" w:hAnsi="宋体" w:eastAsia="宋体" w:cs="宋体"/>
          <w:b/>
          <w:i w:val="0"/>
          <w:caps w:val="0"/>
          <w:color w:val="000000"/>
          <w:spacing w:val="0"/>
          <w:sz w:val="24"/>
          <w:szCs w:val="24"/>
          <w:u w:val="none"/>
          <w:lang w:eastAsia="zh-CN"/>
        </w:rPr>
        <w:t>四</w:t>
      </w:r>
      <w:r>
        <w:rPr>
          <w:rFonts w:hint="eastAsia" w:ascii="宋体" w:hAnsi="宋体" w:eastAsia="宋体" w:cs="宋体"/>
          <w:b/>
          <w:i w:val="0"/>
          <w:caps w:val="0"/>
          <w:color w:val="000000"/>
          <w:spacing w:val="0"/>
          <w:sz w:val="24"/>
          <w:szCs w:val="24"/>
          <w:u w:val="none"/>
        </w:rPr>
        <w:t>、中标信息</w:t>
      </w:r>
      <w:r>
        <w:rPr>
          <w:rFonts w:hint="eastAsia" w:ascii="宋体" w:hAnsi="宋体" w:eastAsia="宋体" w:cs="宋体"/>
          <w:b w:val="0"/>
          <w:i w:val="0"/>
          <w:caps w:val="0"/>
          <w:color w:val="000000"/>
          <w:spacing w:val="0"/>
          <w:sz w:val="24"/>
          <w:szCs w:val="24"/>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第一中标候选人：</w:t>
      </w:r>
      <w:r>
        <w:rPr>
          <w:rFonts w:hint="eastAsia" w:ascii="宋体" w:hAnsi="宋体" w:eastAsia="宋体" w:cs="宋体"/>
          <w:b/>
          <w:bCs/>
          <w:i w:val="0"/>
          <w:caps w:val="0"/>
          <w:color w:val="000000"/>
          <w:spacing w:val="0"/>
          <w:sz w:val="24"/>
          <w:szCs w:val="24"/>
          <w:u w:val="none"/>
          <w:lang w:eastAsia="zh-CN"/>
        </w:rPr>
        <w:t>河南昌弘建设工程有限公司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none"/>
        </w:rPr>
        <w:t>投标总报价：</w:t>
      </w:r>
      <w:r>
        <w:rPr>
          <w:rFonts w:hint="eastAsia" w:ascii="宋体" w:hAnsi="宋体" w:eastAsia="宋体" w:cs="宋体"/>
          <w:b w:val="0"/>
          <w:i w:val="0"/>
          <w:caps w:val="0"/>
          <w:color w:val="000000"/>
          <w:spacing w:val="0"/>
          <w:sz w:val="24"/>
          <w:szCs w:val="24"/>
          <w:u w:val="none"/>
          <w:lang w:val="en-US" w:eastAsia="zh-CN"/>
        </w:rPr>
        <w:t>2978691.72</w:t>
      </w:r>
      <w:r>
        <w:rPr>
          <w:rFonts w:hint="eastAsia" w:ascii="宋体" w:hAnsi="宋体" w:eastAsia="宋体" w:cs="宋体"/>
          <w:b w:val="0"/>
          <w:i w:val="0"/>
          <w:caps w:val="0"/>
          <w:color w:val="000000"/>
          <w:spacing w:val="0"/>
          <w:sz w:val="24"/>
          <w:szCs w:val="24"/>
          <w:u w:val="none"/>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932" w:rightChars="-444" w:firstLine="42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 xml:space="preserve">   业绩：项城市2016年城市人行道改造（团结路、西大街）工程二标段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932" w:rightChars="-444" w:firstLine="42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 xml:space="preserve">   项目经理：马岩岩  技术负责人：王海娟  施工员：喻国豪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right="-932" w:rightChars="-444" w:firstLine="720" w:firstLineChars="30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资料员：韩国红  安全员：王乾  质量员：黄小伟  造价员：刘海涛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bCs/>
          <w:i w:val="0"/>
          <w:caps w:val="0"/>
          <w:color w:val="000000"/>
          <w:spacing w:val="0"/>
          <w:sz w:val="24"/>
          <w:szCs w:val="24"/>
          <w:u w:val="none"/>
        </w:rPr>
      </w:pPr>
      <w:r>
        <w:rPr>
          <w:rFonts w:hint="eastAsia" w:ascii="宋体" w:hAnsi="宋体" w:eastAsia="宋体" w:cs="宋体"/>
          <w:b/>
          <w:bCs/>
          <w:i w:val="0"/>
          <w:caps w:val="0"/>
          <w:color w:val="000000"/>
          <w:spacing w:val="0"/>
          <w:sz w:val="24"/>
          <w:szCs w:val="24"/>
          <w:u w:val="none"/>
        </w:rPr>
        <w:t>第二中标候选人：</w:t>
      </w:r>
      <w:r>
        <w:rPr>
          <w:rFonts w:hint="eastAsia" w:ascii="宋体" w:hAnsi="宋体" w:eastAsia="宋体" w:cs="宋体"/>
          <w:b/>
          <w:bCs/>
          <w:i w:val="0"/>
          <w:caps w:val="0"/>
          <w:color w:val="000000"/>
          <w:spacing w:val="0"/>
          <w:sz w:val="24"/>
          <w:szCs w:val="24"/>
          <w:u w:val="none"/>
          <w:lang w:eastAsia="zh-CN"/>
        </w:rPr>
        <w:t>河南省惠浦建设发展有限公司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none"/>
        </w:rPr>
        <w:t>投标总报价：</w:t>
      </w:r>
      <w:r>
        <w:rPr>
          <w:rFonts w:hint="eastAsia" w:ascii="宋体" w:hAnsi="宋体" w:eastAsia="宋体" w:cs="宋体"/>
          <w:b w:val="0"/>
          <w:i w:val="0"/>
          <w:caps w:val="0"/>
          <w:color w:val="000000"/>
          <w:spacing w:val="0"/>
          <w:sz w:val="24"/>
          <w:szCs w:val="24"/>
          <w:u w:val="none"/>
          <w:lang w:val="en-US" w:eastAsia="zh-CN"/>
        </w:rPr>
        <w:t>2899612.31</w:t>
      </w:r>
      <w:r>
        <w:rPr>
          <w:rFonts w:hint="eastAsia" w:ascii="宋体" w:hAnsi="宋体" w:eastAsia="宋体" w:cs="宋体"/>
          <w:b w:val="0"/>
          <w:i w:val="0"/>
          <w:caps w:val="0"/>
          <w:color w:val="000000"/>
          <w:spacing w:val="0"/>
          <w:sz w:val="24"/>
          <w:szCs w:val="24"/>
          <w:u w:val="none"/>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932" w:rightChars="-444" w:firstLine="42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333333"/>
          <w:spacing w:val="0"/>
          <w:sz w:val="24"/>
          <w:szCs w:val="24"/>
          <w:u w:val="none"/>
          <w:lang w:val="en-US" w:eastAsia="zh-CN"/>
        </w:rPr>
        <w:t>业绩：信阳市明港镇兴港大道改建工程五标段（路灯照明工程）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932" w:rightChars="-444" w:firstLine="42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 xml:space="preserve">   项目经理：齐建会  技术负责人：王伟  施工员：吴超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leftChars="0" w:right="-932" w:rightChars="-444" w:firstLine="840" w:firstLineChars="350"/>
        <w:rPr>
          <w:rFonts w:hint="eastAsia" w:ascii="宋体" w:hAnsi="宋体" w:eastAsia="宋体" w:cs="宋体"/>
          <w:b w:val="0"/>
          <w:i w:val="0"/>
          <w:caps w:val="0"/>
          <w:color w:val="000000"/>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资料员：杨花华  安全员：王沈委  质量员：李军  造价员：崔菲菲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bCs/>
          <w:i w:val="0"/>
          <w:caps w:val="0"/>
          <w:color w:val="000000"/>
          <w:spacing w:val="0"/>
          <w:sz w:val="24"/>
          <w:szCs w:val="24"/>
          <w:u w:val="none"/>
          <w:lang w:eastAsia="zh-CN"/>
        </w:rPr>
      </w:pPr>
      <w:r>
        <w:rPr>
          <w:rFonts w:hint="eastAsia" w:ascii="宋体" w:hAnsi="宋体" w:eastAsia="宋体" w:cs="宋体"/>
          <w:b/>
          <w:bCs/>
          <w:i w:val="0"/>
          <w:caps w:val="0"/>
          <w:color w:val="000000"/>
          <w:spacing w:val="0"/>
          <w:sz w:val="24"/>
          <w:szCs w:val="24"/>
          <w:u w:val="none"/>
        </w:rPr>
        <w:t>第三中标候选人：</w:t>
      </w:r>
      <w:r>
        <w:rPr>
          <w:rFonts w:hint="eastAsia" w:ascii="宋体" w:hAnsi="宋体" w:eastAsia="宋体" w:cs="宋体"/>
          <w:b/>
          <w:bCs/>
          <w:i w:val="0"/>
          <w:caps w:val="0"/>
          <w:color w:val="000000"/>
          <w:spacing w:val="0"/>
          <w:sz w:val="24"/>
          <w:szCs w:val="24"/>
          <w:u w:val="none"/>
          <w:lang w:eastAsia="zh-CN"/>
        </w:rPr>
        <w:t>河南中兆建筑工程有限公司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leftChars="0" w:right="0" w:firstLine="840" w:firstLineChars="350"/>
        <w:rPr>
          <w:rFonts w:hint="eastAsia" w:ascii="宋体" w:hAnsi="宋体" w:eastAsia="宋体" w:cs="宋体"/>
          <w:b w:val="0"/>
          <w:i w:val="0"/>
          <w:caps w:val="0"/>
          <w:color w:val="333333"/>
          <w:spacing w:val="0"/>
          <w:sz w:val="24"/>
          <w:szCs w:val="24"/>
          <w:u w:val="none"/>
        </w:rPr>
      </w:pPr>
      <w:r>
        <w:rPr>
          <w:rFonts w:hint="eastAsia" w:ascii="宋体" w:hAnsi="宋体" w:eastAsia="宋体" w:cs="宋体"/>
          <w:b w:val="0"/>
          <w:i w:val="0"/>
          <w:caps w:val="0"/>
          <w:color w:val="000000"/>
          <w:spacing w:val="0"/>
          <w:sz w:val="24"/>
          <w:szCs w:val="24"/>
          <w:u w:val="none"/>
        </w:rPr>
        <w:t>投标总报价：</w:t>
      </w:r>
      <w:r>
        <w:rPr>
          <w:rFonts w:hint="eastAsia" w:ascii="宋体" w:hAnsi="宋体" w:eastAsia="宋体" w:cs="宋体"/>
          <w:b w:val="0"/>
          <w:i w:val="0"/>
          <w:caps w:val="0"/>
          <w:color w:val="000000"/>
          <w:spacing w:val="0"/>
          <w:sz w:val="24"/>
          <w:szCs w:val="24"/>
          <w:u w:val="none"/>
          <w:lang w:val="en-US" w:eastAsia="zh-CN"/>
        </w:rPr>
        <w:t>2920231.82</w:t>
      </w:r>
      <w:r>
        <w:rPr>
          <w:rFonts w:hint="eastAsia" w:ascii="宋体" w:hAnsi="宋体" w:eastAsia="宋体" w:cs="宋体"/>
          <w:b w:val="0"/>
          <w:i w:val="0"/>
          <w:caps w:val="0"/>
          <w:color w:val="333333"/>
          <w:spacing w:val="0"/>
          <w:sz w:val="24"/>
          <w:szCs w:val="24"/>
          <w:u w:val="none"/>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leftChars="0" w:right="-932" w:rightChars="-444" w:firstLine="840" w:firstLineChars="35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业绩：兰考县兴贤街（浚仪河-振兴路）道路新建照明工程二标段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leftChars="0" w:right="-932" w:rightChars="-444" w:firstLine="840" w:firstLineChars="35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 xml:space="preserve">项目经理：任守礼  技术负责人：堵利珍  施工员：道建丽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leftChars="0" w:right="-932" w:rightChars="-444" w:firstLine="840" w:firstLineChars="350"/>
        <w:rPr>
          <w:rFonts w:hint="eastAsia" w:ascii="宋体" w:hAnsi="宋体" w:eastAsia="宋体" w:cs="宋体"/>
          <w:b w:val="0"/>
          <w:i w:val="0"/>
          <w:caps w:val="0"/>
          <w:color w:val="333333"/>
          <w:spacing w:val="0"/>
          <w:sz w:val="24"/>
          <w:szCs w:val="24"/>
          <w:u w:val="none"/>
          <w:lang w:val="en-US" w:eastAsia="zh-CN"/>
        </w:rPr>
      </w:pPr>
      <w:r>
        <w:rPr>
          <w:rFonts w:hint="eastAsia" w:ascii="宋体" w:hAnsi="宋体" w:eastAsia="宋体" w:cs="宋体"/>
          <w:b w:val="0"/>
          <w:i w:val="0"/>
          <w:caps w:val="0"/>
          <w:color w:val="333333"/>
          <w:spacing w:val="0"/>
          <w:sz w:val="24"/>
          <w:szCs w:val="24"/>
          <w:u w:val="none"/>
          <w:lang w:val="en-US" w:eastAsia="zh-CN"/>
        </w:rPr>
        <w:t>资料员：陈启首  安全员：王娜  质量员：郭淑霞  造价员：</w:t>
      </w:r>
      <w:r>
        <w:rPr>
          <w:rFonts w:hint="eastAsia" w:ascii="宋体" w:hAnsi="宋体"/>
          <w:color w:val="auto"/>
          <w:spacing w:val="1"/>
          <w:kern w:val="0"/>
          <w:sz w:val="24"/>
          <w:szCs w:val="24"/>
          <w:lang w:eastAsia="zh-CN"/>
        </w:rPr>
        <w:t>于春燕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rPr>
          <w:b w:val="0"/>
          <w:i w:val="0"/>
          <w:sz w:val="24"/>
          <w:szCs w:val="24"/>
        </w:rPr>
      </w:pPr>
      <w:r>
        <w:rPr>
          <w:rFonts w:hint="eastAsia" w:ascii="宋体" w:hAnsi="宋体" w:eastAsia="宋体" w:cs="宋体"/>
          <w:b/>
          <w:i w:val="0"/>
          <w:caps w:val="0"/>
          <w:color w:val="000000"/>
          <w:spacing w:val="0"/>
          <w:sz w:val="24"/>
          <w:szCs w:val="24"/>
          <w:u w:val="none"/>
          <w:lang w:eastAsia="zh-CN"/>
        </w:rPr>
        <w:t>五</w:t>
      </w:r>
      <w:r>
        <w:rPr>
          <w:rFonts w:hint="eastAsia" w:ascii="宋体" w:hAnsi="宋体" w:eastAsia="宋体" w:cs="宋体"/>
          <w:b/>
          <w:i w:val="0"/>
          <w:caps w:val="0"/>
          <w:color w:val="000000"/>
          <w:spacing w:val="0"/>
          <w:sz w:val="24"/>
          <w:szCs w:val="24"/>
          <w:u w:val="none"/>
        </w:rPr>
        <w:t>、本次招标联系事项</w:t>
      </w:r>
      <w:r>
        <w:rPr>
          <w:rFonts w:hint="eastAsia" w:ascii="宋体" w:hAnsi="宋体" w:eastAsia="宋体" w:cs="宋体"/>
          <w:b w:val="0"/>
          <w:i w:val="0"/>
          <w:caps w:val="0"/>
          <w:color w:val="000000"/>
          <w:spacing w:val="0"/>
          <w:sz w:val="24"/>
          <w:szCs w:val="24"/>
          <w:u w:val="non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招标人：平顶山市石龙区城乡规划建设和交通运输局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招标人地址：平顶山市石龙区人民路10号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联系人：刘国伟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联系电话：13592157422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代理机构：法正项目管理集团有限公司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代理机构地址：平顶山市鹰城广场西侧金石大厦610室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 xml:space="preserve">联系人：张先生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联系电话：18937571566   13383905855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sz w:val="24"/>
          <w:szCs w:val="24"/>
        </w:rPr>
      </w:pPr>
      <w:r>
        <w:rPr>
          <w:rFonts w:hint="eastAsia" w:ascii="宋体" w:hAnsi="宋体" w:eastAsia="宋体" w:cs="宋体"/>
          <w:b w:val="0"/>
          <w:i w:val="0"/>
          <w:caps w:val="0"/>
          <w:color w:val="000000"/>
          <w:spacing w:val="0"/>
          <w:sz w:val="24"/>
          <w:szCs w:val="24"/>
          <w:u w:val="none"/>
        </w:rPr>
        <w:t>本公</w:t>
      </w:r>
      <w:r>
        <w:rPr>
          <w:rFonts w:hint="eastAsia" w:ascii="宋体" w:hAnsi="宋体" w:eastAsia="宋体" w:cs="宋体"/>
          <w:b w:val="0"/>
          <w:i w:val="0"/>
          <w:caps w:val="0"/>
          <w:color w:val="000000"/>
          <w:spacing w:val="0"/>
          <w:sz w:val="24"/>
          <w:szCs w:val="24"/>
          <w:u w:val="none"/>
          <w:lang w:eastAsia="zh-CN"/>
        </w:rPr>
        <w:t>示公示期三日，</w:t>
      </w:r>
      <w:r>
        <w:rPr>
          <w:rFonts w:hint="eastAsia" w:ascii="宋体" w:hAnsi="宋体" w:eastAsia="宋体" w:cs="宋体"/>
          <w:b w:val="0"/>
          <w:i w:val="0"/>
          <w:caps w:val="0"/>
          <w:color w:val="000000"/>
          <w:spacing w:val="0"/>
          <w:sz w:val="24"/>
          <w:szCs w:val="24"/>
          <w:u w:val="none"/>
        </w:rPr>
        <w:t>各有关当事人对中标结果有异议的，可以在</w:t>
      </w:r>
      <w:r>
        <w:rPr>
          <w:rFonts w:hint="eastAsia" w:ascii="宋体" w:hAnsi="宋体" w:eastAsia="宋体" w:cs="宋体"/>
          <w:b w:val="0"/>
          <w:i w:val="0"/>
          <w:caps w:val="0"/>
          <w:color w:val="000000"/>
          <w:spacing w:val="0"/>
          <w:sz w:val="24"/>
          <w:szCs w:val="24"/>
          <w:u w:val="none"/>
          <w:lang w:eastAsia="zh-CN"/>
        </w:rPr>
        <w:t>公示期间</w:t>
      </w:r>
      <w:r>
        <w:rPr>
          <w:rFonts w:hint="eastAsia" w:ascii="宋体" w:hAnsi="宋体" w:eastAsia="宋体" w:cs="宋体"/>
          <w:b w:val="0"/>
          <w:i w:val="0"/>
          <w:caps w:val="0"/>
          <w:color w:val="000000"/>
          <w:spacing w:val="0"/>
          <w:sz w:val="24"/>
          <w:szCs w:val="24"/>
          <w:u w:val="none"/>
        </w:rPr>
        <w:t>以书面形式向招标人提出质疑，逾期将不再受理。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rPr>
          <w:b w:val="0"/>
          <w:i w:val="0"/>
          <w:sz w:val="24"/>
          <w:szCs w:val="24"/>
        </w:rPr>
      </w:pPr>
      <w:r>
        <w:rPr>
          <w:rFonts w:hint="eastAsia" w:ascii="宋体" w:hAnsi="宋体" w:eastAsia="宋体" w:cs="宋体"/>
          <w:b w:val="0"/>
          <w:i w:val="0"/>
          <w:caps w:val="0"/>
          <w:color w:val="333333"/>
          <w:spacing w:val="0"/>
          <w:sz w:val="24"/>
          <w:szCs w:val="24"/>
          <w:u w:val="none"/>
          <w:lang w:val="en-US"/>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240" w:lineRule="auto"/>
        <w:ind w:left="0" w:right="0" w:firstLine="420"/>
        <w:jc w:val="right"/>
        <w:rPr>
          <w:b w:val="0"/>
          <w:i w:val="0"/>
          <w:sz w:val="24"/>
          <w:szCs w:val="24"/>
        </w:rPr>
      </w:pPr>
      <w:r>
        <w:rPr>
          <w:rFonts w:hint="eastAsia" w:ascii="宋体" w:hAnsi="宋体" w:eastAsia="宋体" w:cs="宋体"/>
          <w:b w:val="0"/>
          <w:i w:val="0"/>
          <w:caps w:val="0"/>
          <w:color w:val="333333"/>
          <w:spacing w:val="0"/>
          <w:sz w:val="24"/>
          <w:szCs w:val="24"/>
          <w:u w:val="none"/>
          <w:lang w:val="en-US"/>
        </w:rPr>
        <w:t>2017</w:t>
      </w:r>
      <w:r>
        <w:rPr>
          <w:rFonts w:hint="eastAsia" w:ascii="宋体" w:hAnsi="宋体" w:eastAsia="宋体" w:cs="宋体"/>
          <w:b w:val="0"/>
          <w:i w:val="0"/>
          <w:caps w:val="0"/>
          <w:color w:val="333333"/>
          <w:spacing w:val="0"/>
          <w:sz w:val="24"/>
          <w:szCs w:val="24"/>
          <w:u w:val="none"/>
        </w:rPr>
        <w:t>年</w:t>
      </w:r>
      <w:r>
        <w:rPr>
          <w:rFonts w:hint="eastAsia" w:ascii="宋体" w:hAnsi="宋体" w:eastAsia="宋体" w:cs="宋体"/>
          <w:b w:val="0"/>
          <w:i w:val="0"/>
          <w:caps w:val="0"/>
          <w:color w:val="333333"/>
          <w:spacing w:val="0"/>
          <w:sz w:val="24"/>
          <w:szCs w:val="24"/>
          <w:u w:val="none"/>
          <w:lang w:val="en-US" w:eastAsia="zh-CN"/>
        </w:rPr>
        <w:t>7</w:t>
      </w:r>
      <w:r>
        <w:rPr>
          <w:rFonts w:hint="eastAsia" w:ascii="宋体" w:hAnsi="宋体" w:eastAsia="宋体" w:cs="宋体"/>
          <w:b w:val="0"/>
          <w:i w:val="0"/>
          <w:caps w:val="0"/>
          <w:color w:val="333333"/>
          <w:spacing w:val="0"/>
          <w:sz w:val="24"/>
          <w:szCs w:val="24"/>
          <w:u w:val="none"/>
        </w:rPr>
        <w:t>月</w:t>
      </w:r>
      <w:r>
        <w:rPr>
          <w:rFonts w:hint="eastAsia" w:ascii="宋体" w:hAnsi="宋体" w:eastAsia="宋体" w:cs="宋体"/>
          <w:b w:val="0"/>
          <w:i w:val="0"/>
          <w:caps w:val="0"/>
          <w:color w:val="000000"/>
          <w:spacing w:val="0"/>
          <w:sz w:val="24"/>
          <w:szCs w:val="24"/>
          <w:u w:val="single"/>
          <w:lang w:val="en-US" w:eastAsia="zh-CN"/>
        </w:rPr>
        <w:t>17</w:t>
      </w:r>
      <w:r>
        <w:rPr>
          <w:rFonts w:hint="eastAsia" w:ascii="宋体" w:hAnsi="宋体" w:eastAsia="宋体" w:cs="宋体"/>
          <w:b w:val="0"/>
          <w:i w:val="0"/>
          <w:caps w:val="0"/>
          <w:color w:val="333333"/>
          <w:spacing w:val="0"/>
          <w:sz w:val="24"/>
          <w:szCs w:val="24"/>
          <w:u w:val="none"/>
        </w:rPr>
        <w:t>日</w:t>
      </w: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宋体-18030">
    <w:altName w:val="宋体"/>
    <w:panose1 w:val="02010609060101010101"/>
    <w:charset w:val="86"/>
    <w:family w:val="modern"/>
    <w:pitch w:val="default"/>
    <w:sig w:usb0="00000000" w:usb1="00000000" w:usb2="000A005E" w:usb3="00000000" w:csb0="00040001" w:csb1="00000000"/>
  </w:font>
  <w:font w:name="方正黑体简体">
    <w:altName w:val="黑体"/>
    <w:panose1 w:val="02010601030101010101"/>
    <w:charset w:val="86"/>
    <w:family w:val="auto"/>
    <w:pitch w:val="default"/>
    <w:sig w:usb0="00000000" w:usb1="00000000" w:usb2="00000000" w:usb3="00000000" w:csb0="00040000" w:csb1="00000000"/>
  </w:font>
  <w:font w:name="方正大黑简体">
    <w:altName w:val="宋体"/>
    <w:panose1 w:val="02010601030101010101"/>
    <w:charset w:val="86"/>
    <w:family w:val="auto"/>
    <w:pitch w:val="default"/>
    <w:sig w:usb0="00000000" w:usb1="00000000" w:usb2="00000000" w:usb3="00000000" w:csb0="00040000" w:csb1="00000000"/>
  </w:font>
  <w:font w:name="方正美黑简体">
    <w:altName w:val="宋体"/>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
    <w:altName w:val="Vijaya"/>
    <w:panose1 w:val="020B0604020202020204"/>
    <w:charset w:val="00"/>
    <w:family w:val="swiss"/>
    <w:pitch w:val="default"/>
    <w:sig w:usb0="00000000" w:usb1="00000000" w:usb2="00000000" w:usb3="00000000" w:csb0="00000001" w:csb1="00000000"/>
  </w:font>
  <w:font w:name="宋体-18030">
    <w:altName w:val="宋体"/>
    <w:panose1 w:val="00000000000000000000"/>
    <w:charset w:val="00"/>
    <w:family w:val="auto"/>
    <w:pitch w:val="default"/>
    <w:sig w:usb0="00000000" w:usb1="00000000" w:usb2="00000000" w:usb3="00000000" w:csb0="00040001" w:csb1="00000000"/>
  </w:font>
  <w:font w:name="Microsoft Yahei Font">
    <w:altName w:val="Arial Unicode M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 w:name="华文细黑">
    <w:panose1 w:val="02010600040101010101"/>
    <w:charset w:val="86"/>
    <w:family w:val="auto"/>
    <w:pitch w:val="default"/>
    <w:sig w:usb0="00000287" w:usb1="080F0000" w:usb2="00000000" w:usb3="00000000" w:csb0="0004009F" w:csb1="DFD70000"/>
  </w:font>
  <w:font w:name="PingFang SC">
    <w:altName w:val="Segoe Print"/>
    <w:panose1 w:val="00000000000000000000"/>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ì.">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auto"/>
    <w:pitch w:val="default"/>
    <w:sig w:usb0="00000287" w:usb1="00000000" w:usb2="00000000" w:usb3="00000000" w:csb0="2000009F" w:csb1="DFD70000"/>
  </w:font>
  <w:font w:name="Vijaya">
    <w:panose1 w:val="020B0604020202020204"/>
    <w:charset w:val="00"/>
    <w:family w:val="auto"/>
    <w:pitch w:val="default"/>
    <w:sig w:usb0="00100003" w:usb1="00000000" w:usb2="00000000" w:usb3="00000000" w:csb0="00000001" w:csb1="00000000"/>
  </w:font>
  <w:font w:name="hakuyoxingshu7000">
    <w:altName w:val="宋体"/>
    <w:panose1 w:val="02000600000000000000"/>
    <w:charset w:val="86"/>
    <w:family w:val="auto"/>
    <w:pitch w:val="default"/>
    <w:sig w:usb0="00000000" w:usb1="00000000" w:usb2="0000003F" w:usb3="00000000" w:csb0="603F00FF" w:csb1="FFFF0000"/>
  </w:font>
  <w:font w:name="Chaparral Pro Light">
    <w:altName w:val="RomanS"/>
    <w:panose1 w:val="02060403030505090203"/>
    <w:charset w:val="00"/>
    <w:family w:val="auto"/>
    <w:pitch w:val="default"/>
    <w:sig w:usb0="00000000" w:usb1="00000000" w:usb2="00000000" w:usb3="00000000" w:csb0="20000093" w:csb1="00000000"/>
  </w:font>
  <w:font w:name="Adobe 明體 Std L">
    <w:altName w:val="PMingLiU-ExtB"/>
    <w:panose1 w:val="02020300000000000000"/>
    <w:charset w:val="88"/>
    <w:family w:val="auto"/>
    <w:pitch w:val="default"/>
    <w:sig w:usb0="00000000" w:usb1="00000000" w:usb2="00000016" w:usb3="00000000" w:csb0="00120005"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50B13"/>
    <w:rsid w:val="01D503B7"/>
    <w:rsid w:val="13305319"/>
    <w:rsid w:val="2E1E5BC9"/>
    <w:rsid w:val="2EA919C3"/>
    <w:rsid w:val="36D14AA6"/>
    <w:rsid w:val="3A1C2985"/>
    <w:rsid w:val="41B9340B"/>
    <w:rsid w:val="42750303"/>
    <w:rsid w:val="497108B9"/>
    <w:rsid w:val="62894A92"/>
    <w:rsid w:val="661C264E"/>
    <w:rsid w:val="6BFA4AB2"/>
    <w:rsid w:val="70EC6345"/>
    <w:rsid w:val="75350B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2017-02-23T10:03:00Z</dcterms:created>
  <dc:creator>admin</dc:creator>
  <cp:lastModifiedBy>admin</cp:lastModifiedBy>
  <cp:lastPrinted>2017-07-13T22:36:00Z</cp:lastPrinted>
  <dcterms:modified xsi:type="dcterms:W3CDTF">2017-07-17T07:12:33Z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