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752" w:rsidRDefault="0057740D">
      <w:pPr>
        <w:spacing w:line="360" w:lineRule="auto"/>
        <w:jc w:val="center"/>
        <w:rPr>
          <w:rFonts w:ascii="宋体" w:hAnsi="宋体"/>
          <w:b/>
          <w:bCs/>
          <w:sz w:val="32"/>
          <w:szCs w:val="32"/>
        </w:rPr>
      </w:pPr>
      <w:r>
        <w:rPr>
          <w:rFonts w:ascii="宋体" w:hAnsi="宋体" w:hint="eastAsia"/>
          <w:b/>
          <w:bCs/>
          <w:sz w:val="32"/>
          <w:szCs w:val="32"/>
        </w:rPr>
        <w:t>平顶山市第三中学购置教室多媒体设备</w:t>
      </w:r>
    </w:p>
    <w:p w:rsidR="00D05752" w:rsidRDefault="0057740D">
      <w:pPr>
        <w:spacing w:line="360" w:lineRule="auto"/>
        <w:jc w:val="center"/>
        <w:rPr>
          <w:rFonts w:ascii="宋体" w:hAnsi="宋体"/>
          <w:b/>
          <w:bCs/>
          <w:sz w:val="32"/>
          <w:szCs w:val="32"/>
        </w:rPr>
      </w:pPr>
      <w:r>
        <w:rPr>
          <w:rFonts w:ascii="宋体" w:hAnsi="宋体" w:hint="eastAsia"/>
          <w:b/>
          <w:bCs/>
          <w:sz w:val="32"/>
          <w:szCs w:val="32"/>
        </w:rPr>
        <w:t>采购招标公告</w:t>
      </w:r>
    </w:p>
    <w:p w:rsidR="00D05752" w:rsidRDefault="0057740D">
      <w:pPr>
        <w:tabs>
          <w:tab w:val="left" w:pos="4360"/>
        </w:tabs>
        <w:spacing w:line="560" w:lineRule="exact"/>
        <w:ind w:firstLineChars="200" w:firstLine="420"/>
        <w:rPr>
          <w:rFonts w:ascii="宋体" w:hAnsi="宋体" w:cs="宋体"/>
          <w:szCs w:val="21"/>
        </w:rPr>
      </w:pPr>
      <w:r>
        <w:rPr>
          <w:rFonts w:ascii="宋体" w:hAnsi="宋体" w:cs="宋体" w:hint="eastAsia"/>
          <w:szCs w:val="21"/>
        </w:rPr>
        <w:t>大成工程咨询有限公司受平顶山市第三中学委托，就平顶山市第三中学购置教室多媒体设备进行公开招标，欢迎符合条件的投标人参加。</w:t>
      </w:r>
    </w:p>
    <w:p w:rsidR="00D05752" w:rsidRDefault="0057740D">
      <w:pPr>
        <w:spacing w:line="560" w:lineRule="exact"/>
        <w:rPr>
          <w:rFonts w:ascii="宋体" w:hAnsi="宋体"/>
          <w:b/>
          <w:bCs/>
          <w:kern w:val="0"/>
          <w:szCs w:val="21"/>
        </w:rPr>
      </w:pPr>
      <w:bookmarkStart w:id="0" w:name="_Toc6187"/>
      <w:r>
        <w:rPr>
          <w:rFonts w:ascii="宋体" w:hAnsi="宋体" w:hint="eastAsia"/>
          <w:b/>
          <w:bCs/>
          <w:kern w:val="0"/>
          <w:szCs w:val="21"/>
        </w:rPr>
        <w:t>一、项目名称及编号</w:t>
      </w:r>
      <w:bookmarkEnd w:id="0"/>
      <w:r>
        <w:rPr>
          <w:rFonts w:ascii="宋体" w:hAnsi="宋体" w:hint="eastAsia"/>
          <w:b/>
          <w:bCs/>
          <w:kern w:val="0"/>
          <w:szCs w:val="21"/>
        </w:rPr>
        <w:t xml:space="preserve"> </w:t>
      </w:r>
    </w:p>
    <w:p w:rsidR="00D05752" w:rsidRDefault="0057740D">
      <w:pPr>
        <w:spacing w:line="560" w:lineRule="exact"/>
        <w:ind w:firstLineChars="200" w:firstLine="420"/>
        <w:rPr>
          <w:rFonts w:ascii="宋体"/>
          <w:szCs w:val="21"/>
        </w:rPr>
      </w:pPr>
      <w:r>
        <w:rPr>
          <w:rFonts w:ascii="宋体" w:hAnsi="宋体" w:hint="eastAsia"/>
          <w:szCs w:val="21"/>
        </w:rPr>
        <w:t>1.1</w:t>
      </w:r>
      <w:r>
        <w:rPr>
          <w:rFonts w:ascii="宋体" w:hAnsi="宋体" w:hint="eastAsia"/>
          <w:szCs w:val="21"/>
        </w:rPr>
        <w:t>项目名称：平顶山市第三中学购置教室多媒体设备</w:t>
      </w:r>
    </w:p>
    <w:p w:rsidR="00D05752" w:rsidRDefault="0057740D">
      <w:pPr>
        <w:spacing w:line="560" w:lineRule="exact"/>
        <w:ind w:firstLineChars="200" w:firstLine="420"/>
        <w:rPr>
          <w:rFonts w:ascii="宋体" w:hAnsi="宋体"/>
          <w:szCs w:val="21"/>
        </w:rPr>
      </w:pPr>
      <w:r>
        <w:rPr>
          <w:rFonts w:ascii="宋体" w:hAnsi="宋体" w:hint="eastAsia"/>
          <w:szCs w:val="21"/>
        </w:rPr>
        <w:t>1.2</w:t>
      </w:r>
      <w:r>
        <w:rPr>
          <w:rFonts w:ascii="宋体" w:hAnsi="宋体" w:hint="eastAsia"/>
          <w:szCs w:val="21"/>
        </w:rPr>
        <w:t>采购编号：</w:t>
      </w:r>
      <w:r>
        <w:rPr>
          <w:rFonts w:ascii="宋体" w:hAnsi="宋体" w:hint="eastAsia"/>
          <w:szCs w:val="21"/>
        </w:rPr>
        <w:t>PZC2017-1428Ag-67328</w:t>
      </w:r>
    </w:p>
    <w:p w:rsidR="00D05752" w:rsidRDefault="0057740D">
      <w:pPr>
        <w:spacing w:line="560" w:lineRule="exact"/>
        <w:rPr>
          <w:rFonts w:ascii="宋体" w:hAnsi="宋体"/>
          <w:b/>
          <w:bCs/>
          <w:kern w:val="0"/>
          <w:szCs w:val="21"/>
        </w:rPr>
      </w:pPr>
      <w:r>
        <w:rPr>
          <w:rFonts w:ascii="宋体" w:hAnsi="宋体" w:hint="eastAsia"/>
          <w:b/>
          <w:bCs/>
          <w:kern w:val="0"/>
          <w:szCs w:val="21"/>
        </w:rPr>
        <w:t>二、项目概况说明</w:t>
      </w:r>
    </w:p>
    <w:p w:rsidR="00D05752" w:rsidRDefault="0057740D">
      <w:pPr>
        <w:tabs>
          <w:tab w:val="left" w:pos="4360"/>
        </w:tabs>
        <w:spacing w:line="560" w:lineRule="exact"/>
        <w:ind w:firstLineChars="200" w:firstLine="420"/>
        <w:rPr>
          <w:rFonts w:ascii="宋体" w:hAnsi="宋体" w:cs="宋体"/>
          <w:szCs w:val="21"/>
          <w:u w:val="single"/>
        </w:rPr>
      </w:pPr>
      <w:r>
        <w:rPr>
          <w:rFonts w:ascii="宋体" w:hAnsi="宋体" w:cs="宋体" w:hint="eastAsia"/>
          <w:szCs w:val="21"/>
        </w:rPr>
        <w:t>2.1</w:t>
      </w:r>
      <w:r>
        <w:rPr>
          <w:rFonts w:ascii="宋体" w:hAnsi="宋体" w:cs="宋体" w:hint="eastAsia"/>
          <w:szCs w:val="21"/>
        </w:rPr>
        <w:t>采购内容：触控一体机、中控一体机及推拉式</w:t>
      </w:r>
      <w:proofErr w:type="gramStart"/>
      <w:r>
        <w:rPr>
          <w:rFonts w:ascii="宋体" w:hAnsi="宋体" w:cs="宋体" w:hint="eastAsia"/>
          <w:szCs w:val="21"/>
        </w:rPr>
        <w:t>滑动绿板</w:t>
      </w:r>
      <w:r>
        <w:rPr>
          <w:rFonts w:ascii="宋体" w:hAnsi="宋体" w:cs="宋体" w:hint="eastAsia"/>
          <w:szCs w:val="21"/>
        </w:rPr>
        <w:t>等</w:t>
      </w:r>
      <w:proofErr w:type="gramEnd"/>
      <w:r>
        <w:rPr>
          <w:rFonts w:ascii="宋体" w:hAnsi="宋体" w:cs="宋体" w:hint="eastAsia"/>
          <w:szCs w:val="21"/>
        </w:rPr>
        <w:t>相关内容的供货、安装、调试、培训和售后服务等（数量及参数要求详见招标文件）</w:t>
      </w:r>
      <w:r>
        <w:rPr>
          <w:rFonts w:ascii="宋体" w:hAnsi="宋体" w:cs="宋体" w:hint="eastAsia"/>
          <w:szCs w:val="21"/>
        </w:rPr>
        <w:t>；</w:t>
      </w:r>
    </w:p>
    <w:p w:rsidR="00D05752" w:rsidRDefault="0057740D">
      <w:pPr>
        <w:tabs>
          <w:tab w:val="left" w:pos="4360"/>
        </w:tabs>
        <w:spacing w:line="560" w:lineRule="exact"/>
        <w:ind w:firstLineChars="200" w:firstLine="420"/>
        <w:rPr>
          <w:rFonts w:ascii="宋体" w:hAnsi="宋体" w:cs="宋体"/>
          <w:szCs w:val="21"/>
        </w:rPr>
      </w:pPr>
      <w:r>
        <w:rPr>
          <w:rFonts w:ascii="宋体" w:hAnsi="宋体" w:cs="宋体" w:hint="eastAsia"/>
          <w:szCs w:val="21"/>
        </w:rPr>
        <w:t>2.2</w:t>
      </w:r>
      <w:r>
        <w:rPr>
          <w:rFonts w:ascii="宋体" w:hAnsi="宋体" w:cs="宋体" w:hint="eastAsia"/>
          <w:szCs w:val="21"/>
        </w:rPr>
        <w:t>资金来源：财政资金，已落实</w:t>
      </w:r>
      <w:r>
        <w:rPr>
          <w:rFonts w:ascii="宋体" w:hAnsi="宋体" w:cs="宋体" w:hint="eastAsia"/>
          <w:szCs w:val="21"/>
        </w:rPr>
        <w:t>,</w:t>
      </w:r>
      <w:r>
        <w:rPr>
          <w:rFonts w:ascii="宋体" w:hAnsi="宋体" w:cs="宋体" w:hint="eastAsia"/>
          <w:szCs w:val="21"/>
        </w:rPr>
        <w:t>约</w:t>
      </w:r>
      <w:r>
        <w:rPr>
          <w:rFonts w:ascii="宋体" w:hAnsi="宋体" w:cs="宋体" w:hint="eastAsia"/>
          <w:szCs w:val="21"/>
        </w:rPr>
        <w:t>108</w:t>
      </w:r>
      <w:r>
        <w:rPr>
          <w:rFonts w:ascii="宋体" w:hAnsi="宋体" w:cs="宋体" w:hint="eastAsia"/>
          <w:szCs w:val="21"/>
        </w:rPr>
        <w:t>万元；</w:t>
      </w:r>
    </w:p>
    <w:p w:rsidR="00D05752" w:rsidRDefault="0057740D">
      <w:pPr>
        <w:tabs>
          <w:tab w:val="left" w:pos="4360"/>
        </w:tabs>
        <w:spacing w:line="560" w:lineRule="exact"/>
        <w:ind w:firstLineChars="200" w:firstLine="420"/>
        <w:rPr>
          <w:rFonts w:ascii="宋体" w:hAnsi="宋体" w:cs="宋体"/>
          <w:szCs w:val="21"/>
        </w:rPr>
      </w:pPr>
      <w:r>
        <w:rPr>
          <w:rFonts w:ascii="宋体" w:hAnsi="宋体" w:cs="宋体" w:hint="eastAsia"/>
          <w:szCs w:val="21"/>
        </w:rPr>
        <w:t>2.3</w:t>
      </w:r>
      <w:r>
        <w:rPr>
          <w:rFonts w:ascii="宋体" w:hAnsi="宋体" w:cs="宋体" w:hint="eastAsia"/>
          <w:szCs w:val="21"/>
        </w:rPr>
        <w:t>交货及安装期：合同签订后</w:t>
      </w:r>
      <w:r>
        <w:rPr>
          <w:rFonts w:ascii="宋体" w:hAnsi="宋体" w:cs="宋体" w:hint="eastAsia"/>
          <w:szCs w:val="21"/>
        </w:rPr>
        <w:t>30</w:t>
      </w:r>
      <w:r>
        <w:rPr>
          <w:rFonts w:ascii="宋体" w:hAnsi="宋体" w:cs="宋体" w:hint="eastAsia"/>
          <w:szCs w:val="21"/>
        </w:rPr>
        <w:t>日历天</w:t>
      </w:r>
    </w:p>
    <w:p w:rsidR="00D05752" w:rsidRDefault="0057740D">
      <w:pPr>
        <w:tabs>
          <w:tab w:val="left" w:pos="4360"/>
        </w:tabs>
        <w:spacing w:line="560" w:lineRule="exact"/>
        <w:ind w:firstLineChars="200" w:firstLine="420"/>
        <w:rPr>
          <w:rFonts w:ascii="宋体" w:hAnsi="宋体" w:cs="宋体"/>
          <w:szCs w:val="21"/>
        </w:rPr>
      </w:pPr>
      <w:r>
        <w:rPr>
          <w:rFonts w:ascii="宋体" w:hAnsi="宋体" w:cs="宋体" w:hint="eastAsia"/>
          <w:szCs w:val="21"/>
        </w:rPr>
        <w:t>2.4</w:t>
      </w:r>
      <w:r>
        <w:rPr>
          <w:rFonts w:ascii="宋体" w:hAnsi="宋体" w:cs="宋体" w:hint="eastAsia"/>
          <w:szCs w:val="21"/>
        </w:rPr>
        <w:t>质保期：</w:t>
      </w:r>
      <w:r>
        <w:rPr>
          <w:rFonts w:ascii="宋体" w:hAnsi="宋体" w:cs="宋体" w:hint="eastAsia"/>
          <w:szCs w:val="21"/>
        </w:rPr>
        <w:t>3</w:t>
      </w:r>
      <w:r>
        <w:rPr>
          <w:rFonts w:ascii="宋体" w:hAnsi="宋体" w:cs="宋体" w:hint="eastAsia"/>
          <w:szCs w:val="21"/>
        </w:rPr>
        <w:t>年</w:t>
      </w:r>
    </w:p>
    <w:p w:rsidR="00D05752" w:rsidRDefault="0057740D">
      <w:pPr>
        <w:tabs>
          <w:tab w:val="left" w:pos="4360"/>
        </w:tabs>
        <w:spacing w:line="560" w:lineRule="exact"/>
        <w:ind w:firstLineChars="200" w:firstLine="420"/>
        <w:rPr>
          <w:rFonts w:ascii="宋体" w:hAnsi="宋体" w:cs="宋体"/>
          <w:szCs w:val="21"/>
        </w:rPr>
      </w:pPr>
      <w:r>
        <w:rPr>
          <w:rFonts w:ascii="宋体" w:hAnsi="宋体" w:cs="宋体" w:hint="eastAsia"/>
          <w:szCs w:val="21"/>
        </w:rPr>
        <w:t>2.5</w:t>
      </w:r>
      <w:r>
        <w:rPr>
          <w:rFonts w:ascii="宋体" w:hAnsi="宋体" w:cs="宋体" w:hint="eastAsia"/>
          <w:szCs w:val="21"/>
        </w:rPr>
        <w:t>质量要求：合格</w:t>
      </w:r>
    </w:p>
    <w:p w:rsidR="00D05752" w:rsidRDefault="0057740D">
      <w:pPr>
        <w:spacing w:line="560" w:lineRule="exact"/>
        <w:rPr>
          <w:rFonts w:ascii="宋体" w:hAnsi="宋体" w:cs="宋体"/>
          <w:bCs/>
          <w:kern w:val="0"/>
          <w:szCs w:val="21"/>
        </w:rPr>
      </w:pPr>
      <w:r>
        <w:rPr>
          <w:rFonts w:ascii="宋体" w:hAnsi="宋体" w:hint="eastAsia"/>
          <w:b/>
          <w:bCs/>
          <w:kern w:val="0"/>
          <w:szCs w:val="21"/>
        </w:rPr>
        <w:t>三、投标人资格要求</w:t>
      </w:r>
    </w:p>
    <w:p w:rsidR="00D05752" w:rsidRDefault="0057740D">
      <w:pPr>
        <w:widowControl/>
        <w:spacing w:line="560" w:lineRule="exact"/>
        <w:ind w:firstLineChars="200" w:firstLine="420"/>
        <w:jc w:val="left"/>
        <w:rPr>
          <w:rFonts w:ascii="宋体" w:hAnsi="宋体" w:cs="宋体"/>
          <w:bCs/>
          <w:kern w:val="0"/>
          <w:szCs w:val="21"/>
        </w:rPr>
      </w:pPr>
      <w:r>
        <w:rPr>
          <w:rFonts w:ascii="宋体" w:hAnsi="宋体" w:cs="宋体" w:hint="eastAsia"/>
          <w:bCs/>
          <w:kern w:val="0"/>
          <w:szCs w:val="21"/>
        </w:rPr>
        <w:t>3.1</w:t>
      </w:r>
      <w:r>
        <w:rPr>
          <w:rFonts w:ascii="宋体" w:hAnsi="宋体" w:cs="宋体" w:hint="eastAsia"/>
          <w:bCs/>
          <w:kern w:val="0"/>
          <w:szCs w:val="21"/>
        </w:rPr>
        <w:t>符合《中华人民共和国政府采购法》第二十二条的规定；</w:t>
      </w:r>
    </w:p>
    <w:p w:rsidR="00D05752" w:rsidRDefault="0057740D">
      <w:pPr>
        <w:widowControl/>
        <w:spacing w:line="560" w:lineRule="exact"/>
        <w:ind w:firstLineChars="200" w:firstLine="420"/>
        <w:jc w:val="left"/>
        <w:rPr>
          <w:rFonts w:ascii="宋体" w:cs="宋体"/>
          <w:bCs/>
          <w:kern w:val="0"/>
          <w:szCs w:val="21"/>
        </w:rPr>
      </w:pPr>
      <w:r>
        <w:rPr>
          <w:rFonts w:ascii="宋体" w:hAnsi="宋体" w:cs="宋体" w:hint="eastAsia"/>
          <w:bCs/>
          <w:kern w:val="0"/>
          <w:szCs w:val="21"/>
        </w:rPr>
        <w:t>（</w:t>
      </w:r>
      <w:r>
        <w:rPr>
          <w:rFonts w:ascii="宋体" w:hAnsi="宋体" w:cs="宋体" w:hint="eastAsia"/>
          <w:bCs/>
          <w:kern w:val="0"/>
          <w:szCs w:val="21"/>
        </w:rPr>
        <w:t>1</w:t>
      </w:r>
      <w:r>
        <w:rPr>
          <w:rFonts w:ascii="宋体" w:hAnsi="宋体" w:cs="宋体" w:hint="eastAsia"/>
          <w:bCs/>
          <w:kern w:val="0"/>
          <w:szCs w:val="21"/>
        </w:rPr>
        <w:t>）具有独立承担民事责任的能力，具有有效的营业执照、税务登记证、组织机构代码证或三证合一的营业执照；</w:t>
      </w:r>
      <w:r>
        <w:rPr>
          <w:rFonts w:ascii="宋体" w:cs="宋体"/>
          <w:bCs/>
          <w:kern w:val="0"/>
          <w:szCs w:val="21"/>
        </w:rPr>
        <w:br/>
      </w:r>
      <w:r>
        <w:rPr>
          <w:rFonts w:ascii="宋体" w:cs="宋体"/>
          <w:bCs/>
          <w:kern w:val="0"/>
          <w:szCs w:val="21"/>
        </w:rPr>
        <w:t>  </w:t>
      </w:r>
      <w:r>
        <w:rPr>
          <w:rFonts w:ascii="宋体" w:cs="宋体" w:hint="eastAsia"/>
          <w:bCs/>
          <w:kern w:val="0"/>
          <w:szCs w:val="21"/>
        </w:rPr>
        <w:t xml:space="preserve">   </w:t>
      </w:r>
      <w:r>
        <w:rPr>
          <w:rFonts w:ascii="宋体" w:hAnsi="宋体" w:cs="宋体" w:hint="eastAsia"/>
          <w:bCs/>
          <w:kern w:val="0"/>
          <w:szCs w:val="21"/>
        </w:rPr>
        <w:t>（</w:t>
      </w:r>
      <w:r>
        <w:rPr>
          <w:rFonts w:ascii="宋体" w:hAnsi="宋体" w:cs="宋体"/>
          <w:bCs/>
          <w:kern w:val="0"/>
          <w:szCs w:val="21"/>
        </w:rPr>
        <w:t>2</w:t>
      </w:r>
      <w:r>
        <w:rPr>
          <w:rFonts w:ascii="宋体" w:hAnsi="宋体" w:cs="宋体" w:hint="eastAsia"/>
          <w:bCs/>
          <w:kern w:val="0"/>
          <w:szCs w:val="21"/>
        </w:rPr>
        <w:t>）具有良好的商业信誉和健全的财务会计制度；（</w:t>
      </w:r>
      <w:r>
        <w:rPr>
          <w:rFonts w:ascii="宋体" w:hAnsi="宋体" w:cs="宋体"/>
          <w:bCs/>
          <w:kern w:val="0"/>
          <w:szCs w:val="21"/>
        </w:rPr>
        <w:t>2014</w:t>
      </w:r>
      <w:r>
        <w:rPr>
          <w:rFonts w:ascii="宋体" w:hAnsi="宋体" w:cs="宋体" w:hint="eastAsia"/>
          <w:bCs/>
          <w:kern w:val="0"/>
          <w:szCs w:val="21"/>
        </w:rPr>
        <w:t>、</w:t>
      </w:r>
      <w:r>
        <w:rPr>
          <w:rFonts w:ascii="宋体" w:hAnsi="宋体" w:cs="宋体"/>
          <w:bCs/>
          <w:kern w:val="0"/>
          <w:szCs w:val="21"/>
        </w:rPr>
        <w:t>2015</w:t>
      </w:r>
      <w:r>
        <w:rPr>
          <w:rFonts w:ascii="宋体" w:hAnsi="宋体" w:cs="宋体" w:hint="eastAsia"/>
          <w:bCs/>
          <w:kern w:val="0"/>
          <w:szCs w:val="21"/>
        </w:rPr>
        <w:t>、</w:t>
      </w:r>
      <w:r>
        <w:rPr>
          <w:rFonts w:ascii="宋体" w:hAnsi="宋体" w:cs="宋体"/>
          <w:bCs/>
          <w:kern w:val="0"/>
          <w:szCs w:val="21"/>
        </w:rPr>
        <w:t>2016</w:t>
      </w:r>
      <w:r>
        <w:rPr>
          <w:rFonts w:ascii="宋体" w:hAnsi="宋体" w:cs="宋体" w:hint="eastAsia"/>
          <w:bCs/>
          <w:kern w:val="0"/>
          <w:szCs w:val="21"/>
        </w:rPr>
        <w:t>年度财务状况良好且未处于财产被接管、冻结、破产状态</w:t>
      </w:r>
      <w:r>
        <w:rPr>
          <w:rFonts w:ascii="宋体" w:hAnsi="宋体" w:cs="宋体"/>
          <w:bCs/>
          <w:kern w:val="0"/>
          <w:szCs w:val="21"/>
        </w:rPr>
        <w:t>(</w:t>
      </w:r>
      <w:r>
        <w:rPr>
          <w:rFonts w:ascii="宋体" w:hAnsi="宋体" w:cs="宋体" w:hint="eastAsia"/>
          <w:bCs/>
          <w:kern w:val="0"/>
          <w:szCs w:val="21"/>
        </w:rPr>
        <w:t>须提供经会计师事务所或审计机构审计的财务会计报表，如供应商为新成立企业，提供自注册年度后的经审计的财务会计报表））；</w:t>
      </w:r>
      <w:r>
        <w:rPr>
          <w:rFonts w:ascii="宋体" w:cs="宋体"/>
          <w:bCs/>
          <w:kern w:val="0"/>
          <w:szCs w:val="21"/>
        </w:rPr>
        <w:t>      </w:t>
      </w:r>
    </w:p>
    <w:p w:rsidR="00D05752" w:rsidRDefault="0057740D">
      <w:pPr>
        <w:widowControl/>
        <w:spacing w:line="560" w:lineRule="exact"/>
        <w:ind w:firstLineChars="200" w:firstLine="420"/>
        <w:jc w:val="left"/>
        <w:rPr>
          <w:rFonts w:ascii="宋体" w:hAnsi="宋体" w:cs="宋体"/>
          <w:bCs/>
          <w:kern w:val="0"/>
          <w:szCs w:val="21"/>
        </w:rPr>
      </w:pPr>
      <w:r>
        <w:rPr>
          <w:rFonts w:ascii="宋体" w:hAnsi="宋体" w:cs="宋体" w:hint="eastAsia"/>
          <w:bCs/>
          <w:kern w:val="0"/>
          <w:szCs w:val="21"/>
        </w:rPr>
        <w:t>（</w:t>
      </w:r>
      <w:r>
        <w:rPr>
          <w:rFonts w:ascii="宋体" w:hAnsi="宋体" w:cs="宋体" w:hint="eastAsia"/>
          <w:bCs/>
          <w:kern w:val="0"/>
          <w:szCs w:val="21"/>
        </w:rPr>
        <w:t>3</w:t>
      </w:r>
      <w:r>
        <w:rPr>
          <w:rFonts w:ascii="宋体" w:hAnsi="宋体" w:cs="宋体" w:hint="eastAsia"/>
          <w:bCs/>
          <w:kern w:val="0"/>
          <w:szCs w:val="21"/>
        </w:rPr>
        <w:t>）有依法缴纳税收的良好记录（提供</w:t>
      </w:r>
      <w:r>
        <w:rPr>
          <w:rFonts w:ascii="宋体" w:hAnsi="宋体" w:cs="宋体"/>
          <w:bCs/>
          <w:kern w:val="0"/>
          <w:szCs w:val="21"/>
        </w:rPr>
        <w:t>201</w:t>
      </w:r>
      <w:r>
        <w:rPr>
          <w:rFonts w:ascii="宋体" w:hAnsi="宋体" w:cs="宋体" w:hint="eastAsia"/>
          <w:bCs/>
          <w:kern w:val="0"/>
          <w:szCs w:val="21"/>
        </w:rPr>
        <w:t>7</w:t>
      </w:r>
      <w:r>
        <w:rPr>
          <w:rFonts w:ascii="宋体" w:hAnsi="宋体" w:cs="宋体" w:hint="eastAsia"/>
          <w:bCs/>
          <w:kern w:val="0"/>
          <w:szCs w:val="21"/>
        </w:rPr>
        <w:t>年</w:t>
      </w:r>
      <w:r>
        <w:rPr>
          <w:rFonts w:ascii="宋体" w:hAnsi="宋体" w:cs="宋体"/>
          <w:bCs/>
          <w:kern w:val="0"/>
          <w:szCs w:val="21"/>
        </w:rPr>
        <w:t>1</w:t>
      </w:r>
      <w:r>
        <w:rPr>
          <w:rFonts w:ascii="宋体" w:hAnsi="宋体" w:cs="宋体" w:hint="eastAsia"/>
          <w:bCs/>
          <w:kern w:val="0"/>
          <w:szCs w:val="21"/>
        </w:rPr>
        <w:t>月</w:t>
      </w:r>
      <w:r>
        <w:rPr>
          <w:rFonts w:ascii="宋体" w:hAnsi="宋体" w:cs="宋体" w:hint="eastAsia"/>
          <w:bCs/>
          <w:kern w:val="0"/>
          <w:szCs w:val="21"/>
        </w:rPr>
        <w:t>---6</w:t>
      </w:r>
      <w:r>
        <w:rPr>
          <w:rFonts w:ascii="宋体" w:hAnsi="宋体" w:cs="宋体" w:hint="eastAsia"/>
          <w:bCs/>
          <w:kern w:val="0"/>
          <w:szCs w:val="21"/>
        </w:rPr>
        <w:t>月已依法缴纳税收的凭据</w:t>
      </w:r>
      <w:r>
        <w:rPr>
          <w:rFonts w:ascii="宋体" w:hAnsi="宋体" w:cs="宋体" w:hint="eastAsia"/>
          <w:bCs/>
          <w:kern w:val="0"/>
          <w:szCs w:val="21"/>
        </w:rPr>
        <w:t>）</w:t>
      </w:r>
      <w:r>
        <w:rPr>
          <w:rFonts w:ascii="宋体" w:hAnsi="宋体" w:cs="宋体" w:hint="eastAsia"/>
          <w:bCs/>
          <w:kern w:val="0"/>
          <w:szCs w:val="21"/>
        </w:rPr>
        <w:t>；</w:t>
      </w:r>
    </w:p>
    <w:p w:rsidR="00D05752" w:rsidRDefault="0057740D">
      <w:pPr>
        <w:widowControl/>
        <w:spacing w:line="560" w:lineRule="exact"/>
        <w:ind w:firstLineChars="200" w:firstLine="420"/>
        <w:jc w:val="left"/>
        <w:rPr>
          <w:szCs w:val="21"/>
        </w:rPr>
      </w:pPr>
      <w:r>
        <w:rPr>
          <w:rFonts w:ascii="宋体" w:cs="宋体" w:hint="eastAsia"/>
          <w:bCs/>
          <w:kern w:val="0"/>
          <w:szCs w:val="21"/>
        </w:rPr>
        <w:t>（</w:t>
      </w:r>
      <w:r>
        <w:rPr>
          <w:rFonts w:ascii="宋体" w:cs="宋体" w:hint="eastAsia"/>
          <w:bCs/>
          <w:kern w:val="0"/>
          <w:szCs w:val="21"/>
        </w:rPr>
        <w:t>4</w:t>
      </w:r>
      <w:r>
        <w:rPr>
          <w:rFonts w:ascii="宋体" w:cs="宋体" w:hint="eastAsia"/>
          <w:bCs/>
          <w:kern w:val="0"/>
          <w:szCs w:val="21"/>
        </w:rPr>
        <w:t>）</w:t>
      </w:r>
      <w:r>
        <w:rPr>
          <w:rFonts w:ascii="宋体" w:cs="宋体" w:hint="eastAsia"/>
          <w:bCs/>
          <w:kern w:val="0"/>
          <w:szCs w:val="21"/>
        </w:rPr>
        <w:t>投标人</w:t>
      </w:r>
      <w:r>
        <w:rPr>
          <w:rFonts w:ascii="宋体" w:cs="宋体" w:hint="eastAsia"/>
          <w:bCs/>
          <w:kern w:val="0"/>
          <w:szCs w:val="21"/>
        </w:rPr>
        <w:t>授权委托人</w:t>
      </w:r>
      <w:r>
        <w:rPr>
          <w:rFonts w:ascii="宋体" w:cs="宋体" w:hint="eastAsia"/>
          <w:bCs/>
          <w:kern w:val="0"/>
          <w:szCs w:val="21"/>
        </w:rPr>
        <w:t>须是该投标单位的正式员工</w:t>
      </w:r>
      <w:r>
        <w:rPr>
          <w:rFonts w:ascii="宋体" w:cs="宋体" w:hint="eastAsia"/>
          <w:bCs/>
          <w:kern w:val="0"/>
          <w:szCs w:val="21"/>
        </w:rPr>
        <w:t>，</w:t>
      </w:r>
      <w:r>
        <w:rPr>
          <w:rFonts w:ascii="宋体" w:cs="宋体" w:hint="eastAsia"/>
          <w:bCs/>
          <w:kern w:val="0"/>
          <w:szCs w:val="21"/>
        </w:rPr>
        <w:t>需提供投标单位与其签订的合法有效的劳动合同及投标单位连续为其缴纳的并由当地社保主管部门出具的养老保险缴费证</w:t>
      </w:r>
      <w:r>
        <w:rPr>
          <w:rFonts w:ascii="宋体" w:cs="宋体" w:hint="eastAsia"/>
          <w:bCs/>
          <w:kern w:val="0"/>
          <w:szCs w:val="21"/>
        </w:rPr>
        <w:lastRenderedPageBreak/>
        <w:t>明（</w:t>
      </w:r>
      <w:r>
        <w:rPr>
          <w:rFonts w:ascii="宋体" w:cs="宋体" w:hint="eastAsia"/>
          <w:bCs/>
          <w:kern w:val="0"/>
          <w:szCs w:val="21"/>
        </w:rPr>
        <w:t>201</w:t>
      </w:r>
      <w:r>
        <w:rPr>
          <w:rFonts w:ascii="宋体" w:cs="宋体" w:hint="eastAsia"/>
          <w:bCs/>
          <w:kern w:val="0"/>
          <w:szCs w:val="21"/>
        </w:rPr>
        <w:t>7</w:t>
      </w:r>
      <w:r>
        <w:rPr>
          <w:rFonts w:ascii="宋体" w:cs="宋体" w:hint="eastAsia"/>
          <w:bCs/>
          <w:kern w:val="0"/>
          <w:szCs w:val="21"/>
        </w:rPr>
        <w:t>年以来不少于连续三个月）（同时提供查询页面或查询途径）</w:t>
      </w:r>
      <w:r>
        <w:rPr>
          <w:rFonts w:ascii="宋体" w:cs="宋体"/>
          <w:bCs/>
          <w:kern w:val="0"/>
          <w:szCs w:val="21"/>
        </w:rPr>
        <w:br/>
      </w:r>
      <w:r>
        <w:rPr>
          <w:rFonts w:ascii="宋体" w:hAnsi="宋体" w:cs="宋体"/>
          <w:bCs/>
          <w:kern w:val="0"/>
          <w:szCs w:val="21"/>
        </w:rPr>
        <w:t xml:space="preserve">    </w:t>
      </w:r>
      <w:r>
        <w:rPr>
          <w:rFonts w:ascii="宋体" w:hAnsi="宋体" w:cs="宋体" w:hint="eastAsia"/>
          <w:bCs/>
          <w:kern w:val="0"/>
          <w:szCs w:val="21"/>
        </w:rPr>
        <w:t>（</w:t>
      </w:r>
      <w:r>
        <w:rPr>
          <w:rFonts w:ascii="宋体" w:hAnsi="宋体" w:cs="宋体" w:hint="eastAsia"/>
          <w:bCs/>
          <w:kern w:val="0"/>
          <w:szCs w:val="21"/>
        </w:rPr>
        <w:t>5</w:t>
      </w:r>
      <w:r>
        <w:rPr>
          <w:rFonts w:ascii="宋体" w:hAnsi="宋体" w:cs="宋体" w:hint="eastAsia"/>
          <w:bCs/>
          <w:kern w:val="0"/>
          <w:szCs w:val="21"/>
        </w:rPr>
        <w:t>）具有履行合同所必需的设备和专业技术能力，参加政府采购活动前三</w:t>
      </w:r>
      <w:r>
        <w:rPr>
          <w:rFonts w:ascii="宋体" w:hAnsi="宋体" w:cs="宋体" w:hint="eastAsia"/>
          <w:bCs/>
          <w:kern w:val="0"/>
          <w:szCs w:val="21"/>
        </w:rPr>
        <w:t>年内，在经营活动中没有重大违法记录（提供书面承诺书）；</w:t>
      </w:r>
      <w:r>
        <w:rPr>
          <w:rFonts w:ascii="宋体" w:cs="宋体"/>
          <w:bCs/>
          <w:kern w:val="0"/>
          <w:szCs w:val="21"/>
        </w:rPr>
        <w:br/>
      </w:r>
      <w:r>
        <w:rPr>
          <w:rFonts w:ascii="宋体" w:hAnsi="宋体" w:cs="宋体"/>
          <w:bCs/>
          <w:kern w:val="0"/>
          <w:szCs w:val="21"/>
        </w:rPr>
        <w:t xml:space="preserve">    </w:t>
      </w:r>
      <w:r>
        <w:rPr>
          <w:rFonts w:ascii="宋体" w:hAnsi="宋体" w:cs="宋体" w:hint="eastAsia"/>
          <w:bCs/>
          <w:kern w:val="0"/>
          <w:szCs w:val="21"/>
        </w:rPr>
        <w:t>（</w:t>
      </w:r>
      <w:r>
        <w:rPr>
          <w:rFonts w:ascii="宋体" w:hAnsi="宋体" w:cs="宋体" w:hint="eastAsia"/>
          <w:bCs/>
          <w:kern w:val="0"/>
          <w:szCs w:val="21"/>
        </w:rPr>
        <w:t>4</w:t>
      </w:r>
      <w:r>
        <w:rPr>
          <w:rFonts w:ascii="宋体" w:hAnsi="宋体" w:cs="宋体" w:hint="eastAsia"/>
          <w:bCs/>
          <w:kern w:val="0"/>
          <w:szCs w:val="21"/>
        </w:rPr>
        <w:t>）法律、行政法规规定的其他条件；</w:t>
      </w:r>
    </w:p>
    <w:p w:rsidR="00D05752" w:rsidRDefault="0057740D">
      <w:pPr>
        <w:widowControl/>
        <w:spacing w:line="560" w:lineRule="exact"/>
        <w:ind w:firstLineChars="200" w:firstLine="420"/>
        <w:jc w:val="left"/>
        <w:rPr>
          <w:rFonts w:ascii="宋体" w:hAnsi="宋体" w:cs="宋体"/>
          <w:bCs/>
          <w:kern w:val="0"/>
          <w:szCs w:val="21"/>
        </w:rPr>
      </w:pPr>
      <w:r>
        <w:rPr>
          <w:rFonts w:ascii="宋体" w:hAnsi="宋体" w:cs="宋体"/>
          <w:bCs/>
          <w:kern w:val="0"/>
          <w:szCs w:val="21"/>
        </w:rPr>
        <w:t xml:space="preserve">3.2 </w:t>
      </w:r>
      <w:r>
        <w:rPr>
          <w:rFonts w:ascii="宋体" w:hAnsi="宋体" w:cs="宋体" w:hint="eastAsia"/>
          <w:bCs/>
          <w:kern w:val="0"/>
          <w:szCs w:val="21"/>
        </w:rPr>
        <w:t>投标人须提供主要设备</w:t>
      </w:r>
      <w:r>
        <w:rPr>
          <w:rFonts w:ascii="宋体" w:hAnsi="宋体" w:cs="宋体" w:hint="eastAsia"/>
          <w:bCs/>
          <w:kern w:val="0"/>
          <w:szCs w:val="21"/>
          <w:u w:val="single"/>
        </w:rPr>
        <w:t>(</w:t>
      </w:r>
      <w:r>
        <w:rPr>
          <w:rFonts w:ascii="宋体" w:hAnsi="宋体" w:cs="宋体" w:hint="eastAsia"/>
          <w:bCs/>
          <w:kern w:val="0"/>
          <w:szCs w:val="21"/>
          <w:u w:val="single"/>
        </w:rPr>
        <w:t>触控一体机、中控一体机</w:t>
      </w:r>
      <w:r>
        <w:rPr>
          <w:rFonts w:ascii="宋体" w:hAnsi="宋体" w:cs="宋体" w:hint="eastAsia"/>
          <w:bCs/>
          <w:kern w:val="0"/>
          <w:szCs w:val="21"/>
          <w:u w:val="single"/>
        </w:rPr>
        <w:t>、</w:t>
      </w:r>
      <w:r>
        <w:rPr>
          <w:rFonts w:ascii="宋体" w:hAnsi="宋体" w:cs="宋体" w:hint="eastAsia"/>
          <w:bCs/>
          <w:kern w:val="0"/>
          <w:szCs w:val="21"/>
          <w:u w:val="single"/>
        </w:rPr>
        <w:t>推拉式</w:t>
      </w:r>
      <w:proofErr w:type="gramStart"/>
      <w:r>
        <w:rPr>
          <w:rFonts w:ascii="宋体" w:hAnsi="宋体" w:cs="宋体" w:hint="eastAsia"/>
          <w:bCs/>
          <w:kern w:val="0"/>
          <w:szCs w:val="21"/>
          <w:u w:val="single"/>
        </w:rPr>
        <w:t>滑动绿板</w:t>
      </w:r>
      <w:proofErr w:type="gramEnd"/>
      <w:r>
        <w:rPr>
          <w:rFonts w:ascii="宋体" w:hAnsi="宋体" w:cs="宋体" w:hint="eastAsia"/>
          <w:bCs/>
          <w:kern w:val="0"/>
          <w:szCs w:val="21"/>
          <w:u w:val="single"/>
        </w:rPr>
        <w:t>)</w:t>
      </w:r>
      <w:r>
        <w:rPr>
          <w:rFonts w:ascii="宋体" w:hAnsi="宋体" w:cs="宋体" w:hint="eastAsia"/>
          <w:bCs/>
          <w:kern w:val="0"/>
          <w:szCs w:val="21"/>
        </w:rPr>
        <w:t>制造商针对本项目的专项授权书及售后服务承诺；</w:t>
      </w:r>
      <w:r>
        <w:rPr>
          <w:rFonts w:ascii="宋体" w:hAnsi="宋体" w:cs="宋体"/>
          <w:bCs/>
          <w:kern w:val="0"/>
          <w:szCs w:val="21"/>
        </w:rPr>
        <w:t xml:space="preserve"> </w:t>
      </w:r>
    </w:p>
    <w:p w:rsidR="00D05752" w:rsidRDefault="0057740D">
      <w:pPr>
        <w:widowControl/>
        <w:spacing w:line="560" w:lineRule="exact"/>
        <w:ind w:firstLineChars="200" w:firstLine="420"/>
        <w:jc w:val="left"/>
        <w:rPr>
          <w:rFonts w:ascii="宋体" w:cs="宋体"/>
          <w:bCs/>
          <w:kern w:val="0"/>
          <w:szCs w:val="21"/>
        </w:rPr>
      </w:pPr>
      <w:r>
        <w:rPr>
          <w:rFonts w:ascii="宋体" w:hAnsi="宋体" w:cs="宋体"/>
          <w:bCs/>
          <w:kern w:val="0"/>
          <w:szCs w:val="21"/>
        </w:rPr>
        <w:t>3.</w:t>
      </w:r>
      <w:r>
        <w:rPr>
          <w:rFonts w:ascii="宋体" w:hAnsi="宋体" w:cs="宋体" w:hint="eastAsia"/>
          <w:bCs/>
          <w:kern w:val="0"/>
          <w:szCs w:val="21"/>
        </w:rPr>
        <w:t>3</w:t>
      </w:r>
      <w:r>
        <w:rPr>
          <w:rFonts w:ascii="宋体" w:hAnsi="宋体" w:cs="宋体" w:hint="eastAsia"/>
          <w:bCs/>
          <w:kern w:val="0"/>
          <w:szCs w:val="21"/>
        </w:rPr>
        <w:t>投标人须提供项目所在地或企业注册地检察机关出具的</w:t>
      </w:r>
      <w:r>
        <w:rPr>
          <w:rFonts w:ascii="宋体" w:hAnsi="宋体" w:cs="宋体" w:hint="eastAsia"/>
          <w:bCs/>
          <w:kern w:val="0"/>
          <w:szCs w:val="21"/>
        </w:rPr>
        <w:t>针对投标人、法定代表人</w:t>
      </w:r>
      <w:r>
        <w:rPr>
          <w:rFonts w:ascii="宋体" w:hAnsi="宋体" w:cs="宋体" w:hint="eastAsia"/>
          <w:bCs/>
          <w:kern w:val="0"/>
          <w:szCs w:val="21"/>
        </w:rPr>
        <w:t>的无行贿犯罪档案查询结果证明（有效期内）；</w:t>
      </w:r>
    </w:p>
    <w:p w:rsidR="00D05752" w:rsidRDefault="0057740D">
      <w:pPr>
        <w:widowControl/>
        <w:spacing w:line="560" w:lineRule="exact"/>
        <w:ind w:firstLineChars="200" w:firstLine="420"/>
        <w:jc w:val="left"/>
        <w:rPr>
          <w:rFonts w:ascii="宋体" w:hAnsi="宋体" w:cs="宋体"/>
          <w:bCs/>
          <w:kern w:val="0"/>
          <w:szCs w:val="21"/>
        </w:rPr>
      </w:pPr>
      <w:r>
        <w:rPr>
          <w:rFonts w:ascii="宋体" w:hAnsi="宋体" w:cs="宋体"/>
          <w:bCs/>
          <w:kern w:val="0"/>
          <w:szCs w:val="21"/>
        </w:rPr>
        <w:t>3.</w:t>
      </w:r>
      <w:r>
        <w:rPr>
          <w:rFonts w:ascii="宋体" w:hAnsi="宋体" w:cs="宋体" w:hint="eastAsia"/>
          <w:bCs/>
          <w:kern w:val="0"/>
          <w:szCs w:val="21"/>
        </w:rPr>
        <w:t>4</w:t>
      </w:r>
      <w:r>
        <w:rPr>
          <w:rFonts w:ascii="宋体" w:hAnsi="宋体" w:cs="宋体" w:hint="eastAsia"/>
          <w:bCs/>
          <w:kern w:val="0"/>
          <w:szCs w:val="21"/>
        </w:rPr>
        <w:t>供投标人须提供“信用中国”网站失信被执行人、“重大税收违法案件当事人名单”以及“中国政府采购网站的政府采购严重违法失信行为名单”查询结果页面截图，不得有不良记录，执行财库【</w:t>
      </w:r>
      <w:r>
        <w:rPr>
          <w:rFonts w:ascii="宋体" w:hAnsi="宋体" w:cs="宋体"/>
          <w:bCs/>
          <w:kern w:val="0"/>
          <w:szCs w:val="21"/>
        </w:rPr>
        <w:t>2016</w:t>
      </w:r>
      <w:r>
        <w:rPr>
          <w:rFonts w:ascii="宋体" w:hAnsi="宋体" w:cs="宋体" w:hint="eastAsia"/>
          <w:bCs/>
          <w:kern w:val="0"/>
          <w:szCs w:val="21"/>
        </w:rPr>
        <w:t>】</w:t>
      </w:r>
      <w:r>
        <w:rPr>
          <w:rFonts w:ascii="宋体" w:hAnsi="宋体" w:cs="宋体"/>
          <w:bCs/>
          <w:kern w:val="0"/>
          <w:szCs w:val="21"/>
        </w:rPr>
        <w:t>125</w:t>
      </w:r>
      <w:r>
        <w:rPr>
          <w:rFonts w:ascii="宋体" w:hAnsi="宋体" w:cs="宋体" w:hint="eastAsia"/>
          <w:bCs/>
          <w:kern w:val="0"/>
          <w:szCs w:val="21"/>
        </w:rPr>
        <w:t>号文。</w:t>
      </w:r>
    </w:p>
    <w:p w:rsidR="00D05752" w:rsidRDefault="0057740D">
      <w:pPr>
        <w:widowControl/>
        <w:spacing w:line="560" w:lineRule="exact"/>
        <w:ind w:firstLineChars="200" w:firstLine="420"/>
        <w:jc w:val="left"/>
        <w:rPr>
          <w:rFonts w:ascii="宋体" w:eastAsia="宋体" w:hAnsi="宋体" w:cs="宋体"/>
          <w:bCs/>
          <w:kern w:val="0"/>
          <w:szCs w:val="21"/>
        </w:rPr>
      </w:pPr>
      <w:r>
        <w:rPr>
          <w:rFonts w:ascii="宋体" w:hAnsi="宋体" w:cs="宋体" w:hint="eastAsia"/>
          <w:bCs/>
          <w:kern w:val="0"/>
          <w:szCs w:val="21"/>
        </w:rPr>
        <w:t>3.5</w:t>
      </w:r>
      <w:r>
        <w:rPr>
          <w:rFonts w:ascii="宋体" w:hAnsi="宋体" w:cs="宋体" w:hint="eastAsia"/>
          <w:bCs/>
          <w:kern w:val="0"/>
          <w:szCs w:val="21"/>
        </w:rPr>
        <w:t>本项目的投标人若是经销商须提供触控一体机、中控一体机和</w:t>
      </w:r>
      <w:proofErr w:type="gramStart"/>
      <w:r>
        <w:rPr>
          <w:rFonts w:ascii="宋体" w:hAnsi="宋体" w:cs="宋体" w:hint="eastAsia"/>
          <w:bCs/>
          <w:kern w:val="0"/>
          <w:szCs w:val="21"/>
        </w:rPr>
        <w:t>推拉绿板的</w:t>
      </w:r>
      <w:proofErr w:type="gramEnd"/>
      <w:r>
        <w:rPr>
          <w:rFonts w:ascii="宋体" w:hAnsi="宋体" w:cs="宋体" w:hint="eastAsia"/>
          <w:bCs/>
          <w:kern w:val="0"/>
          <w:szCs w:val="21"/>
        </w:rPr>
        <w:t>生产厂家针对本项目同一品牌同一型号的唯一有效专项授权书及售后服务承诺书（授权书及售后服务承诺书须加盖生产厂家的公章，如果同一品牌同一型号同时投标，均按无效标处理）；</w:t>
      </w:r>
      <w:r>
        <w:rPr>
          <w:rFonts w:ascii="宋体" w:hAnsi="宋体" w:cs="宋体" w:hint="eastAsia"/>
          <w:bCs/>
          <w:kern w:val="0"/>
          <w:szCs w:val="21"/>
        </w:rPr>
        <w:t xml:space="preserve"> </w:t>
      </w:r>
    </w:p>
    <w:p w:rsidR="00D05752" w:rsidRDefault="0057740D">
      <w:pPr>
        <w:widowControl/>
        <w:spacing w:line="560" w:lineRule="exact"/>
        <w:ind w:firstLineChars="200" w:firstLine="420"/>
        <w:jc w:val="left"/>
        <w:rPr>
          <w:b/>
          <w:szCs w:val="21"/>
        </w:rPr>
      </w:pPr>
      <w:r>
        <w:rPr>
          <w:rFonts w:ascii="宋体" w:hAnsi="宋体" w:cs="宋体"/>
          <w:bCs/>
          <w:kern w:val="0"/>
          <w:szCs w:val="21"/>
        </w:rPr>
        <w:t>3.</w:t>
      </w:r>
      <w:r>
        <w:rPr>
          <w:rFonts w:ascii="宋体" w:hAnsi="宋体" w:cs="宋体" w:hint="eastAsia"/>
          <w:bCs/>
          <w:kern w:val="0"/>
          <w:szCs w:val="21"/>
        </w:rPr>
        <w:t>6</w:t>
      </w:r>
      <w:r>
        <w:rPr>
          <w:rFonts w:ascii="宋体" w:hAnsi="宋体" w:cs="宋体"/>
          <w:bCs/>
          <w:kern w:val="0"/>
          <w:szCs w:val="21"/>
        </w:rPr>
        <w:t xml:space="preserve"> </w:t>
      </w:r>
      <w:r>
        <w:rPr>
          <w:rFonts w:ascii="宋体" w:hAnsi="宋体" w:cs="宋体" w:hint="eastAsia"/>
          <w:bCs/>
          <w:kern w:val="0"/>
          <w:szCs w:val="21"/>
        </w:rPr>
        <w:t>本项目不接收联合体投标，不允许分包或转包；本项目采用资格后审。</w:t>
      </w:r>
    </w:p>
    <w:p w:rsidR="00D05752" w:rsidRDefault="0057740D">
      <w:pPr>
        <w:tabs>
          <w:tab w:val="left" w:pos="4360"/>
        </w:tabs>
        <w:spacing w:line="560" w:lineRule="exact"/>
        <w:rPr>
          <w:rFonts w:ascii="宋体" w:hAnsi="宋体"/>
          <w:b/>
          <w:bCs/>
          <w:kern w:val="0"/>
          <w:szCs w:val="21"/>
        </w:rPr>
      </w:pPr>
      <w:r>
        <w:rPr>
          <w:rFonts w:ascii="宋体" w:hAnsi="宋体" w:hint="eastAsia"/>
          <w:b/>
          <w:bCs/>
          <w:kern w:val="0"/>
          <w:szCs w:val="21"/>
        </w:rPr>
        <w:t>四、报名及文件的获取方式</w:t>
      </w:r>
    </w:p>
    <w:p w:rsidR="00D05752" w:rsidRDefault="0057740D">
      <w:pPr>
        <w:tabs>
          <w:tab w:val="left" w:pos="4360"/>
        </w:tabs>
        <w:spacing w:line="560" w:lineRule="exact"/>
        <w:ind w:firstLineChars="200" w:firstLine="420"/>
        <w:rPr>
          <w:rFonts w:ascii="宋体" w:hAnsi="宋体" w:cs="宋体"/>
          <w:szCs w:val="21"/>
        </w:rPr>
      </w:pPr>
      <w:r>
        <w:rPr>
          <w:rFonts w:ascii="宋体" w:hAnsi="宋体" w:cs="宋体" w:hint="eastAsia"/>
          <w:szCs w:val="21"/>
        </w:rPr>
        <w:t>4.1</w:t>
      </w:r>
      <w:r>
        <w:rPr>
          <w:rFonts w:ascii="宋体" w:hAnsi="宋体" w:cs="宋体" w:hint="eastAsia"/>
          <w:szCs w:val="21"/>
        </w:rPr>
        <w:t>报名时间：</w:t>
      </w:r>
      <w:r>
        <w:rPr>
          <w:rFonts w:ascii="宋体" w:hAnsi="宋体" w:cs="宋体" w:hint="eastAsia"/>
          <w:szCs w:val="21"/>
        </w:rPr>
        <w:t>2017</w:t>
      </w:r>
      <w:r>
        <w:rPr>
          <w:rFonts w:ascii="宋体" w:hAnsi="宋体" w:cs="宋体" w:hint="eastAsia"/>
          <w:szCs w:val="21"/>
        </w:rPr>
        <w:t>年</w:t>
      </w:r>
      <w:r>
        <w:rPr>
          <w:rFonts w:ascii="宋体" w:hAnsi="宋体" w:cs="宋体" w:hint="eastAsia"/>
          <w:szCs w:val="21"/>
        </w:rPr>
        <w:t xml:space="preserve"> </w:t>
      </w:r>
      <w:proofErr w:type="gramStart"/>
      <w:r>
        <w:rPr>
          <w:rFonts w:ascii="宋体" w:hAnsi="宋体" w:cs="宋体" w:hint="eastAsia"/>
          <w:szCs w:val="21"/>
        </w:rPr>
        <w:t>7</w:t>
      </w:r>
      <w:r>
        <w:rPr>
          <w:rFonts w:ascii="宋体" w:hAnsi="宋体" w:cs="宋体" w:hint="eastAsia"/>
          <w:szCs w:val="21"/>
        </w:rPr>
        <w:t>月18</w:t>
      </w:r>
      <w:r>
        <w:rPr>
          <w:rFonts w:ascii="宋体" w:hAnsi="宋体" w:cs="宋体" w:hint="eastAsia"/>
          <w:szCs w:val="21"/>
        </w:rPr>
        <w:t>日</w:t>
      </w:r>
      <w:r>
        <w:rPr>
          <w:rFonts w:ascii="宋体" w:hAnsi="宋体" w:cs="宋体" w:hint="eastAsia"/>
          <w:szCs w:val="21"/>
        </w:rPr>
        <w:t>00</w:t>
      </w:r>
      <w:r>
        <w:rPr>
          <w:rFonts w:ascii="宋体" w:hAnsi="宋体" w:cs="宋体" w:hint="eastAsia"/>
          <w:szCs w:val="21"/>
        </w:rPr>
        <w:t>时</w:t>
      </w:r>
      <w:r>
        <w:rPr>
          <w:rFonts w:ascii="宋体" w:hAnsi="宋体" w:cs="宋体" w:hint="eastAsia"/>
          <w:szCs w:val="21"/>
        </w:rPr>
        <w:t>00</w:t>
      </w:r>
      <w:r>
        <w:rPr>
          <w:rFonts w:ascii="宋体" w:hAnsi="宋体" w:cs="宋体" w:hint="eastAsia"/>
          <w:szCs w:val="21"/>
        </w:rPr>
        <w:t>分整至</w:t>
      </w:r>
      <w:r>
        <w:rPr>
          <w:rFonts w:ascii="宋体" w:hAnsi="宋体" w:cs="宋体" w:hint="eastAsia"/>
          <w:szCs w:val="21"/>
        </w:rPr>
        <w:t>2017</w:t>
      </w:r>
      <w:r>
        <w:rPr>
          <w:rFonts w:ascii="宋体" w:hAnsi="宋体" w:cs="宋体" w:hint="eastAsia"/>
          <w:szCs w:val="21"/>
        </w:rPr>
        <w:t>年</w:t>
      </w:r>
      <w:proofErr w:type="gramEnd"/>
      <w:r>
        <w:rPr>
          <w:rFonts w:ascii="宋体" w:hAnsi="宋体" w:cs="宋体" w:hint="eastAsia"/>
          <w:szCs w:val="21"/>
        </w:rPr>
        <w:t xml:space="preserve"> 7</w:t>
      </w:r>
      <w:r>
        <w:rPr>
          <w:rFonts w:ascii="宋体" w:hAnsi="宋体" w:cs="宋体" w:hint="eastAsia"/>
          <w:szCs w:val="21"/>
        </w:rPr>
        <w:t>月24</w:t>
      </w:r>
      <w:r>
        <w:rPr>
          <w:rFonts w:ascii="宋体" w:hAnsi="宋体" w:cs="宋体" w:hint="eastAsia"/>
          <w:szCs w:val="21"/>
        </w:rPr>
        <w:t>日</w:t>
      </w:r>
      <w:r>
        <w:rPr>
          <w:rFonts w:ascii="宋体" w:hAnsi="宋体" w:cs="宋体" w:hint="eastAsia"/>
          <w:szCs w:val="21"/>
        </w:rPr>
        <w:t>23</w:t>
      </w:r>
      <w:r>
        <w:rPr>
          <w:rFonts w:ascii="宋体" w:hAnsi="宋体" w:cs="宋体" w:hint="eastAsia"/>
          <w:szCs w:val="21"/>
        </w:rPr>
        <w:t>时</w:t>
      </w:r>
      <w:r>
        <w:rPr>
          <w:rFonts w:ascii="宋体" w:hAnsi="宋体" w:cs="宋体" w:hint="eastAsia"/>
          <w:szCs w:val="21"/>
        </w:rPr>
        <w:t>59</w:t>
      </w:r>
      <w:r>
        <w:rPr>
          <w:rFonts w:ascii="宋体" w:hAnsi="宋体" w:cs="宋体" w:hint="eastAsia"/>
          <w:szCs w:val="21"/>
        </w:rPr>
        <w:t>分整。</w:t>
      </w:r>
    </w:p>
    <w:p w:rsidR="00D05752" w:rsidRDefault="0057740D">
      <w:pPr>
        <w:tabs>
          <w:tab w:val="left" w:pos="4360"/>
        </w:tabs>
        <w:spacing w:line="560" w:lineRule="exact"/>
        <w:ind w:firstLineChars="200" w:firstLine="420"/>
        <w:rPr>
          <w:rFonts w:ascii="宋体" w:hAnsi="宋体" w:cs="宋体"/>
          <w:szCs w:val="21"/>
        </w:rPr>
      </w:pPr>
      <w:r>
        <w:rPr>
          <w:rFonts w:ascii="宋体" w:hAnsi="宋体" w:cs="宋体" w:hint="eastAsia"/>
          <w:szCs w:val="21"/>
        </w:rPr>
        <w:t>4.2</w:t>
      </w:r>
      <w:r>
        <w:rPr>
          <w:rFonts w:ascii="宋体" w:hAnsi="宋体" w:cs="宋体" w:hint="eastAsia"/>
          <w:szCs w:val="21"/>
        </w:rPr>
        <w:t>报名方法：本项目只接受网上报名，不接受其它形式报名。潜在投标人报名需凭</w:t>
      </w:r>
      <w:r>
        <w:rPr>
          <w:rFonts w:ascii="宋体" w:hAnsi="宋体" w:cs="宋体" w:hint="eastAsia"/>
          <w:szCs w:val="21"/>
        </w:rPr>
        <w:t>CA</w:t>
      </w:r>
      <w:r>
        <w:rPr>
          <w:rFonts w:ascii="宋体" w:hAnsi="宋体" w:cs="宋体" w:hint="eastAsia"/>
          <w:szCs w:val="21"/>
        </w:rPr>
        <w:t>数字证书通过平顶山市公共资源交易中心网（网址：</w:t>
      </w:r>
      <w:hyperlink r:id="rId7" w:history="1">
        <w:r>
          <w:rPr>
            <w:rFonts w:ascii="宋体" w:hAnsi="宋体" w:cs="宋体" w:hint="eastAsia"/>
            <w:szCs w:val="21"/>
          </w:rPr>
          <w:t>http://www.pdsggzy.com/</w:t>
        </w:r>
      </w:hyperlink>
      <w:r>
        <w:rPr>
          <w:rFonts w:ascii="宋体" w:hAnsi="宋体" w:cs="宋体" w:hint="eastAsia"/>
          <w:szCs w:val="21"/>
        </w:rPr>
        <w:t>）“投标人登录”入口进入交易系统进行报名。具体操作请查看以下链接：</w:t>
      </w:r>
    </w:p>
    <w:p w:rsidR="00D05752" w:rsidRDefault="0057740D">
      <w:pPr>
        <w:tabs>
          <w:tab w:val="left" w:pos="4360"/>
        </w:tabs>
        <w:spacing w:line="560" w:lineRule="exact"/>
        <w:ind w:firstLineChars="200" w:firstLine="420"/>
        <w:rPr>
          <w:rFonts w:ascii="宋体" w:hAnsi="宋体" w:cs="宋体"/>
          <w:szCs w:val="21"/>
        </w:rPr>
      </w:pPr>
      <w:r>
        <w:rPr>
          <w:rFonts w:ascii="宋体" w:hAnsi="宋体" w:cs="宋体" w:hint="eastAsia"/>
          <w:szCs w:val="21"/>
        </w:rPr>
        <w:t>链接地址：</w:t>
      </w:r>
      <w:hyperlink r:id="rId8" w:history="1">
        <w:r>
          <w:rPr>
            <w:rFonts w:ascii="宋体" w:hAnsi="宋体" w:cs="宋体" w:hint="eastAsia"/>
            <w:szCs w:val="21"/>
          </w:rPr>
          <w:t>http://www.pdsggzy.com/fwzn/11020.jhtml</w:t>
        </w:r>
      </w:hyperlink>
    </w:p>
    <w:p w:rsidR="00D05752" w:rsidRDefault="0057740D">
      <w:pPr>
        <w:tabs>
          <w:tab w:val="left" w:pos="4360"/>
        </w:tabs>
        <w:spacing w:line="560" w:lineRule="exact"/>
        <w:ind w:firstLineChars="200" w:firstLine="420"/>
        <w:rPr>
          <w:rFonts w:ascii="宋体" w:hAnsi="宋体" w:cs="宋体"/>
          <w:szCs w:val="21"/>
        </w:rPr>
      </w:pPr>
      <w:r>
        <w:rPr>
          <w:rFonts w:ascii="宋体" w:hAnsi="宋体" w:cs="宋体" w:hint="eastAsia"/>
          <w:szCs w:val="21"/>
        </w:rPr>
        <w:t>办理</w:t>
      </w:r>
      <w:r>
        <w:rPr>
          <w:rFonts w:ascii="宋体" w:hAnsi="宋体" w:cs="宋体" w:hint="eastAsia"/>
          <w:szCs w:val="21"/>
        </w:rPr>
        <w:t>CA</w:t>
      </w:r>
      <w:r>
        <w:rPr>
          <w:rFonts w:ascii="宋体" w:hAnsi="宋体" w:cs="宋体" w:hint="eastAsia"/>
          <w:szCs w:val="21"/>
        </w:rPr>
        <w:t>证书：</w:t>
      </w:r>
      <w:hyperlink r:id="rId9" w:history="1">
        <w:r>
          <w:rPr>
            <w:rFonts w:ascii="宋体" w:hAnsi="宋体" w:cs="宋体" w:hint="eastAsia"/>
            <w:szCs w:val="21"/>
          </w:rPr>
          <w:t>http://www.pdsggzy.com/tzgg/10814.jhtml</w:t>
        </w:r>
      </w:hyperlink>
    </w:p>
    <w:p w:rsidR="00D05752" w:rsidRDefault="0057740D">
      <w:pPr>
        <w:tabs>
          <w:tab w:val="left" w:pos="4360"/>
        </w:tabs>
        <w:spacing w:line="560" w:lineRule="exact"/>
        <w:ind w:firstLineChars="200" w:firstLine="420"/>
        <w:rPr>
          <w:rFonts w:ascii="宋体" w:hAnsi="宋体" w:cs="宋体"/>
          <w:szCs w:val="21"/>
        </w:rPr>
      </w:pPr>
      <w:r>
        <w:rPr>
          <w:rFonts w:ascii="宋体" w:hAnsi="宋体" w:cs="宋体" w:hint="eastAsia"/>
          <w:szCs w:val="21"/>
        </w:rPr>
        <w:t>4.3</w:t>
      </w:r>
      <w:r>
        <w:rPr>
          <w:rFonts w:ascii="宋体" w:hAnsi="宋体" w:cs="宋体" w:hint="eastAsia"/>
          <w:szCs w:val="21"/>
        </w:rPr>
        <w:t>招标文件的获取</w:t>
      </w:r>
    </w:p>
    <w:p w:rsidR="00D05752" w:rsidRDefault="0057740D">
      <w:pPr>
        <w:tabs>
          <w:tab w:val="left" w:pos="4360"/>
        </w:tabs>
        <w:spacing w:line="54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）招标文件出售时间：</w:t>
      </w:r>
      <w:proofErr w:type="gramStart"/>
      <w:r>
        <w:rPr>
          <w:rFonts w:ascii="宋体" w:hAnsi="宋体" w:cs="宋体" w:hint="eastAsia"/>
          <w:szCs w:val="21"/>
        </w:rPr>
        <w:t>2017</w:t>
      </w:r>
      <w:r>
        <w:rPr>
          <w:rFonts w:ascii="宋体" w:hAnsi="宋体" w:cs="宋体" w:hint="eastAsia"/>
          <w:szCs w:val="21"/>
        </w:rPr>
        <w:t>年7</w:t>
      </w:r>
      <w:r>
        <w:rPr>
          <w:rFonts w:ascii="宋体" w:hAnsi="宋体" w:cs="宋体" w:hint="eastAsia"/>
          <w:szCs w:val="21"/>
        </w:rPr>
        <w:t>月18</w:t>
      </w:r>
      <w:r>
        <w:rPr>
          <w:rFonts w:ascii="宋体" w:hAnsi="宋体" w:cs="宋体" w:hint="eastAsia"/>
          <w:szCs w:val="21"/>
        </w:rPr>
        <w:t>日</w:t>
      </w:r>
      <w:r>
        <w:rPr>
          <w:rFonts w:ascii="宋体" w:hAnsi="宋体" w:cs="宋体" w:hint="eastAsia"/>
          <w:szCs w:val="21"/>
        </w:rPr>
        <w:t>00</w:t>
      </w:r>
      <w:r>
        <w:rPr>
          <w:rFonts w:ascii="宋体" w:hAnsi="宋体" w:cs="宋体" w:hint="eastAsia"/>
          <w:szCs w:val="21"/>
        </w:rPr>
        <w:t>时</w:t>
      </w:r>
      <w:r>
        <w:rPr>
          <w:rFonts w:ascii="宋体" w:hAnsi="宋体" w:cs="宋体" w:hint="eastAsia"/>
          <w:szCs w:val="21"/>
        </w:rPr>
        <w:t>00</w:t>
      </w:r>
      <w:r>
        <w:rPr>
          <w:rFonts w:ascii="宋体" w:hAnsi="宋体" w:cs="宋体" w:hint="eastAsia"/>
          <w:szCs w:val="21"/>
        </w:rPr>
        <w:t>分整至</w:t>
      </w:r>
      <w:r>
        <w:rPr>
          <w:rFonts w:ascii="宋体" w:hAnsi="宋体" w:cs="宋体" w:hint="eastAsia"/>
          <w:szCs w:val="21"/>
        </w:rPr>
        <w:t>2017</w:t>
      </w:r>
      <w:r>
        <w:rPr>
          <w:rFonts w:ascii="宋体" w:hAnsi="宋体" w:cs="宋体" w:hint="eastAsia"/>
          <w:szCs w:val="21"/>
        </w:rPr>
        <w:t>年7</w:t>
      </w:r>
      <w:r>
        <w:rPr>
          <w:rFonts w:ascii="宋体" w:hAnsi="宋体" w:cs="宋体" w:hint="eastAsia"/>
          <w:szCs w:val="21"/>
        </w:rPr>
        <w:t>月24</w:t>
      </w:r>
      <w:r>
        <w:rPr>
          <w:rFonts w:ascii="宋体" w:hAnsi="宋体" w:cs="宋体" w:hint="eastAsia"/>
          <w:szCs w:val="21"/>
        </w:rPr>
        <w:t>日</w:t>
      </w:r>
      <w:r>
        <w:rPr>
          <w:rFonts w:ascii="宋体" w:hAnsi="宋体" w:cs="宋体" w:hint="eastAsia"/>
          <w:szCs w:val="21"/>
        </w:rPr>
        <w:t>23</w:t>
      </w:r>
      <w:r>
        <w:rPr>
          <w:rFonts w:ascii="宋体" w:hAnsi="宋体" w:cs="宋体" w:hint="eastAsia"/>
          <w:szCs w:val="21"/>
        </w:rPr>
        <w:t>时</w:t>
      </w:r>
      <w:r>
        <w:rPr>
          <w:rFonts w:ascii="宋体" w:hAnsi="宋体" w:cs="宋体" w:hint="eastAsia"/>
          <w:szCs w:val="21"/>
        </w:rPr>
        <w:t>59</w:t>
      </w:r>
      <w:r>
        <w:rPr>
          <w:rFonts w:ascii="宋体" w:hAnsi="宋体" w:cs="宋体" w:hint="eastAsia"/>
          <w:szCs w:val="21"/>
        </w:rPr>
        <w:lastRenderedPageBreak/>
        <w:t>分</w:t>
      </w:r>
      <w:proofErr w:type="gramEnd"/>
      <w:r>
        <w:rPr>
          <w:rFonts w:ascii="宋体" w:hAnsi="宋体" w:cs="宋体" w:hint="eastAsia"/>
          <w:szCs w:val="21"/>
        </w:rPr>
        <w:t>整。</w:t>
      </w:r>
    </w:p>
    <w:p w:rsidR="00D05752" w:rsidRDefault="0057740D">
      <w:pPr>
        <w:tabs>
          <w:tab w:val="left" w:pos="4360"/>
        </w:tabs>
        <w:spacing w:line="54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）招标文件售价人民币</w:t>
      </w:r>
      <w:r>
        <w:rPr>
          <w:rFonts w:ascii="宋体" w:hAnsi="宋体" w:cs="宋体" w:hint="eastAsia"/>
          <w:szCs w:val="21"/>
        </w:rPr>
        <w:t>500</w:t>
      </w:r>
      <w:r>
        <w:rPr>
          <w:rFonts w:ascii="宋体" w:hAnsi="宋体" w:cs="宋体" w:hint="eastAsia"/>
          <w:szCs w:val="21"/>
        </w:rPr>
        <w:t>元，售后不退。</w:t>
      </w:r>
    </w:p>
    <w:p w:rsidR="00D05752" w:rsidRDefault="0057740D">
      <w:pPr>
        <w:tabs>
          <w:tab w:val="left" w:pos="4360"/>
        </w:tabs>
        <w:spacing w:line="54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）缴费</w:t>
      </w:r>
      <w:r>
        <w:rPr>
          <w:rFonts w:ascii="宋体" w:hAnsi="宋体" w:cs="宋体" w:hint="eastAsia"/>
          <w:szCs w:val="21"/>
        </w:rPr>
        <w:t>方式：转账或电汇支付招标文件费到指定账户。</w:t>
      </w:r>
    </w:p>
    <w:p w:rsidR="00D05752" w:rsidRDefault="0057740D">
      <w:pPr>
        <w:tabs>
          <w:tab w:val="left" w:pos="4360"/>
        </w:tabs>
        <w:spacing w:line="540" w:lineRule="exact"/>
        <w:ind w:firstLineChars="200" w:firstLine="420"/>
        <w:rPr>
          <w:rFonts w:ascii="宋体" w:hAnsi="宋体" w:cs="宋体"/>
          <w:szCs w:val="21"/>
        </w:rPr>
      </w:pPr>
      <w:r>
        <w:rPr>
          <w:rFonts w:ascii="宋体" w:hAnsi="宋体" w:cs="宋体" w:hint="eastAsia"/>
          <w:szCs w:val="21"/>
        </w:rPr>
        <w:t>支付账户名称必须和投标人名称一致且已在平顶山市公共资源交易投标人（投标人）库中录入的账户（基本户或一般户均可，不支持结算卡支付）</w:t>
      </w:r>
    </w:p>
    <w:p w:rsidR="00D05752" w:rsidRDefault="0057740D">
      <w:pPr>
        <w:numPr>
          <w:ilvl w:val="0"/>
          <w:numId w:val="1"/>
        </w:numPr>
        <w:tabs>
          <w:tab w:val="left" w:pos="4360"/>
        </w:tabs>
        <w:spacing w:line="540" w:lineRule="exact"/>
        <w:ind w:firstLineChars="200" w:firstLine="420"/>
        <w:rPr>
          <w:rFonts w:ascii="宋体" w:hAnsi="宋体" w:cs="宋体"/>
          <w:szCs w:val="21"/>
        </w:rPr>
      </w:pPr>
      <w:r>
        <w:rPr>
          <w:rFonts w:ascii="宋体" w:hAnsi="宋体" w:cs="宋体" w:hint="eastAsia"/>
          <w:szCs w:val="21"/>
        </w:rPr>
        <w:t>汇入账户和</w:t>
      </w:r>
      <w:proofErr w:type="gramStart"/>
      <w:r>
        <w:rPr>
          <w:rFonts w:ascii="宋体" w:hAnsi="宋体" w:cs="宋体" w:hint="eastAsia"/>
          <w:szCs w:val="21"/>
        </w:rPr>
        <w:t>帐号</w:t>
      </w:r>
      <w:proofErr w:type="gramEnd"/>
      <w:r>
        <w:rPr>
          <w:rFonts w:ascii="宋体" w:hAnsi="宋体" w:cs="宋体" w:hint="eastAsia"/>
          <w:szCs w:val="21"/>
        </w:rPr>
        <w:t>：（投标保证金账户详见招标文件）</w:t>
      </w:r>
    </w:p>
    <w:p w:rsidR="00D05752" w:rsidRDefault="0057740D">
      <w:pPr>
        <w:tabs>
          <w:tab w:val="left" w:pos="4360"/>
        </w:tabs>
        <w:spacing w:line="540" w:lineRule="exact"/>
        <w:ind w:firstLineChars="500" w:firstLine="1050"/>
        <w:rPr>
          <w:rFonts w:ascii="宋体" w:hAnsi="宋体" w:cs="宋体"/>
          <w:szCs w:val="21"/>
        </w:rPr>
      </w:pPr>
      <w:r>
        <w:rPr>
          <w:rFonts w:ascii="宋体" w:hAnsi="宋体" w:cs="宋体" w:hint="eastAsia"/>
          <w:szCs w:val="21"/>
        </w:rPr>
        <w:t>收款单位全称：平顶山市公共资源交易中心</w:t>
      </w:r>
    </w:p>
    <w:p w:rsidR="00D05752" w:rsidRDefault="0057740D">
      <w:pPr>
        <w:tabs>
          <w:tab w:val="left" w:pos="4360"/>
        </w:tabs>
        <w:spacing w:line="540" w:lineRule="exact"/>
        <w:ind w:firstLineChars="500" w:firstLine="1050"/>
        <w:rPr>
          <w:rFonts w:ascii="宋体" w:hAnsi="宋体" w:cs="宋体"/>
          <w:szCs w:val="21"/>
        </w:rPr>
      </w:pPr>
      <w:r>
        <w:rPr>
          <w:rFonts w:ascii="宋体" w:hAnsi="宋体" w:cs="宋体" w:hint="eastAsia"/>
          <w:szCs w:val="21"/>
        </w:rPr>
        <w:t>账</w:t>
      </w:r>
      <w:r>
        <w:rPr>
          <w:rFonts w:ascii="宋体" w:hAnsi="宋体" w:cs="宋体" w:hint="eastAsia"/>
          <w:szCs w:val="21"/>
        </w:rPr>
        <w:t xml:space="preserve"> </w:t>
      </w:r>
      <w:r>
        <w:rPr>
          <w:rFonts w:ascii="宋体" w:hAnsi="宋体" w:cs="宋体" w:hint="eastAsia"/>
          <w:szCs w:val="21"/>
        </w:rPr>
        <w:t>号：</w:t>
      </w:r>
      <w:r>
        <w:rPr>
          <w:rFonts w:ascii="宋体" w:hAnsi="宋体" w:cs="宋体" w:hint="eastAsia"/>
          <w:szCs w:val="21"/>
        </w:rPr>
        <w:t>6013301012010093076</w:t>
      </w:r>
    </w:p>
    <w:p w:rsidR="00D05752" w:rsidRDefault="0057740D">
      <w:pPr>
        <w:tabs>
          <w:tab w:val="left" w:pos="4360"/>
        </w:tabs>
        <w:spacing w:line="540" w:lineRule="exact"/>
        <w:ind w:firstLineChars="500" w:firstLine="1050"/>
        <w:rPr>
          <w:rFonts w:ascii="宋体" w:hAnsi="宋体" w:cs="宋体"/>
          <w:szCs w:val="21"/>
        </w:rPr>
      </w:pPr>
      <w:r>
        <w:rPr>
          <w:rFonts w:ascii="宋体" w:hAnsi="宋体" w:cs="宋体" w:hint="eastAsia"/>
          <w:szCs w:val="21"/>
        </w:rPr>
        <w:t>开户银行：平顶山银行行政中心支行</w:t>
      </w:r>
    </w:p>
    <w:p w:rsidR="00D05752" w:rsidRDefault="0057740D">
      <w:pPr>
        <w:tabs>
          <w:tab w:val="left" w:pos="4360"/>
        </w:tabs>
        <w:spacing w:line="54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）潜在投标人网上报名、招标文件费转账成功后，须在平顶山市公共资源电子化交易系统中，将招标文件</w:t>
      </w:r>
      <w:proofErr w:type="gramStart"/>
      <w:r>
        <w:rPr>
          <w:rFonts w:ascii="宋体" w:hAnsi="宋体" w:cs="宋体" w:hint="eastAsia"/>
          <w:szCs w:val="21"/>
        </w:rPr>
        <w:t>费成功</w:t>
      </w:r>
      <w:proofErr w:type="gramEnd"/>
      <w:r>
        <w:rPr>
          <w:rFonts w:ascii="宋体" w:hAnsi="宋体" w:cs="宋体" w:hint="eastAsia"/>
          <w:szCs w:val="21"/>
        </w:rPr>
        <w:t>绑定至所投项目和标段，之后方可下载招标文件（招标文件中包含图纸、清</w:t>
      </w:r>
      <w:r>
        <w:rPr>
          <w:rFonts w:ascii="宋体" w:hAnsi="宋体" w:cs="宋体" w:hint="eastAsia"/>
          <w:szCs w:val="21"/>
        </w:rPr>
        <w:t>单等投标所需一切内容），纸质招标文件不再出售。具体操作请查看以下链接：</w:t>
      </w:r>
    </w:p>
    <w:p w:rsidR="00D05752" w:rsidRDefault="0057740D">
      <w:pPr>
        <w:tabs>
          <w:tab w:val="left" w:pos="4360"/>
        </w:tabs>
        <w:spacing w:line="540" w:lineRule="exact"/>
        <w:ind w:firstLineChars="200" w:firstLine="420"/>
        <w:rPr>
          <w:rFonts w:ascii="宋体" w:hAnsi="宋体" w:cs="宋体"/>
          <w:szCs w:val="21"/>
        </w:rPr>
      </w:pPr>
      <w:r>
        <w:rPr>
          <w:rFonts w:ascii="宋体" w:hAnsi="宋体" w:cs="宋体" w:hint="eastAsia"/>
          <w:szCs w:val="21"/>
        </w:rPr>
        <w:t>链接地址：</w:t>
      </w:r>
      <w:hyperlink r:id="rId10" w:history="1">
        <w:r>
          <w:rPr>
            <w:rFonts w:ascii="宋体" w:hAnsi="宋体" w:cs="宋体" w:hint="eastAsia"/>
            <w:szCs w:val="21"/>
          </w:rPr>
          <w:t>http://www.pdsggzy.com/fwzn/11597.jhtml</w:t>
        </w:r>
      </w:hyperlink>
    </w:p>
    <w:p w:rsidR="00D05752" w:rsidRDefault="0057740D">
      <w:pPr>
        <w:tabs>
          <w:tab w:val="left" w:pos="4360"/>
        </w:tabs>
        <w:spacing w:line="540" w:lineRule="exact"/>
        <w:ind w:firstLineChars="200" w:firstLine="420"/>
        <w:rPr>
          <w:rFonts w:ascii="宋体" w:hAnsi="宋体" w:cs="宋体"/>
          <w:szCs w:val="21"/>
        </w:rPr>
      </w:pPr>
      <w:r>
        <w:rPr>
          <w:rFonts w:ascii="宋体" w:hAnsi="宋体" w:cs="宋体" w:hint="eastAsia"/>
          <w:szCs w:val="21"/>
        </w:rPr>
        <w:t>注：考虑到人为操作和跨行转账时间延误等因素，招标文件费绑定工作的截止时间为开始报名起至报名截止时间后两天，请投标人尽早进行招标文件费绑定工作。</w:t>
      </w:r>
    </w:p>
    <w:p w:rsidR="00D05752" w:rsidRDefault="0057740D">
      <w:pPr>
        <w:tabs>
          <w:tab w:val="left" w:pos="4360"/>
        </w:tabs>
        <w:spacing w:line="540" w:lineRule="exact"/>
        <w:ind w:firstLineChars="200" w:firstLine="420"/>
        <w:rPr>
          <w:rFonts w:ascii="宋体" w:hAnsi="宋体" w:cs="宋体"/>
          <w:szCs w:val="21"/>
        </w:rPr>
      </w:pPr>
      <w:r>
        <w:rPr>
          <w:rFonts w:ascii="宋体" w:hAnsi="宋体" w:cs="宋体" w:hint="eastAsia"/>
          <w:szCs w:val="21"/>
        </w:rPr>
        <w:t>4.4</w:t>
      </w:r>
      <w:r>
        <w:rPr>
          <w:rFonts w:ascii="宋体" w:hAnsi="宋体" w:cs="宋体" w:hint="eastAsia"/>
          <w:szCs w:val="21"/>
        </w:rPr>
        <w:t>其他事项：</w:t>
      </w:r>
    </w:p>
    <w:p w:rsidR="00D05752" w:rsidRDefault="0057740D">
      <w:pPr>
        <w:tabs>
          <w:tab w:val="left" w:pos="4360"/>
        </w:tabs>
        <w:spacing w:line="54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）投标人应仔细阅读操作手册，在本公告中要求的截止时间前完成网上报名、招标</w:t>
      </w:r>
      <w:r>
        <w:rPr>
          <w:rFonts w:ascii="宋体" w:hAnsi="宋体" w:cs="宋体" w:hint="eastAsia"/>
          <w:szCs w:val="21"/>
        </w:rPr>
        <w:t>文件费、缴纳和绑定等工作。并充分考虑人为操作和银行异地跨行转账到账的时间等因素，因投标人操作不当或银行到账时间等问题造成的无法报名、无法下载招标文件、无法投标等一切后果，由投标人自行承担。</w:t>
      </w:r>
    </w:p>
    <w:p w:rsidR="00D05752" w:rsidRDefault="0057740D">
      <w:pPr>
        <w:tabs>
          <w:tab w:val="left" w:pos="4360"/>
        </w:tabs>
        <w:spacing w:line="540" w:lineRule="exact"/>
        <w:ind w:firstLineChars="200" w:firstLine="420"/>
        <w:rPr>
          <w:rFonts w:ascii="宋体" w:hAnsi="宋体" w:cs="宋体"/>
          <w:color w:val="444444"/>
          <w:kern w:val="0"/>
          <w:szCs w:val="21"/>
          <w:lang w:bidi="ar"/>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）招标文件费收取，交费绑定后才能下载招标文件</w:t>
      </w:r>
    </w:p>
    <w:p w:rsidR="00D05752" w:rsidRDefault="0057740D">
      <w:pPr>
        <w:tabs>
          <w:tab w:val="left" w:pos="4360"/>
        </w:tabs>
        <w:spacing w:line="540" w:lineRule="exact"/>
        <w:rPr>
          <w:rFonts w:ascii="宋体" w:hAnsi="宋体"/>
          <w:b/>
          <w:bCs/>
          <w:kern w:val="0"/>
          <w:szCs w:val="21"/>
        </w:rPr>
      </w:pPr>
      <w:r>
        <w:rPr>
          <w:rFonts w:ascii="宋体" w:hAnsi="宋体" w:hint="eastAsia"/>
          <w:b/>
          <w:bCs/>
          <w:kern w:val="0"/>
          <w:szCs w:val="21"/>
        </w:rPr>
        <w:t>五、投标截止时间和开标时间及地点</w:t>
      </w:r>
    </w:p>
    <w:p w:rsidR="00D05752" w:rsidRDefault="0057740D">
      <w:pPr>
        <w:tabs>
          <w:tab w:val="left" w:pos="4360"/>
        </w:tabs>
        <w:spacing w:line="540" w:lineRule="exact"/>
        <w:ind w:firstLineChars="200" w:firstLine="420"/>
        <w:rPr>
          <w:rFonts w:ascii="宋体" w:hAnsi="宋体" w:cs="宋体"/>
          <w:szCs w:val="21"/>
        </w:rPr>
      </w:pPr>
      <w:r>
        <w:rPr>
          <w:rFonts w:ascii="宋体" w:hAnsi="宋体" w:cs="宋体" w:hint="eastAsia"/>
          <w:szCs w:val="21"/>
        </w:rPr>
        <w:t>5.1</w:t>
      </w:r>
      <w:r>
        <w:rPr>
          <w:rFonts w:ascii="宋体" w:hAnsi="宋体" w:cs="宋体" w:hint="eastAsia"/>
          <w:szCs w:val="21"/>
        </w:rPr>
        <w:t>投标截止时间和开标时间：</w:t>
      </w:r>
      <w:r>
        <w:rPr>
          <w:rFonts w:ascii="宋体" w:hAnsi="宋体" w:cs="宋体" w:hint="eastAsia"/>
          <w:szCs w:val="21"/>
        </w:rPr>
        <w:t xml:space="preserve"> 2017</w:t>
      </w:r>
      <w:r>
        <w:rPr>
          <w:rFonts w:ascii="宋体" w:hAnsi="宋体" w:cs="宋体" w:hint="eastAsia"/>
          <w:szCs w:val="21"/>
        </w:rPr>
        <w:t>年</w:t>
      </w:r>
      <w:r>
        <w:rPr>
          <w:rFonts w:ascii="宋体" w:hAnsi="宋体" w:cs="宋体" w:hint="eastAsia"/>
          <w:szCs w:val="21"/>
        </w:rPr>
        <w:t xml:space="preserve"> 8</w:t>
      </w:r>
      <w:r>
        <w:rPr>
          <w:rFonts w:ascii="宋体" w:hAnsi="宋体" w:cs="宋体" w:hint="eastAsia"/>
          <w:szCs w:val="21"/>
        </w:rPr>
        <w:t>月7</w:t>
      </w:r>
      <w:r>
        <w:rPr>
          <w:rFonts w:ascii="宋体" w:hAnsi="宋体" w:cs="宋体" w:hint="eastAsia"/>
          <w:szCs w:val="21"/>
        </w:rPr>
        <w:t>日9</w:t>
      </w:r>
      <w:r>
        <w:rPr>
          <w:rFonts w:ascii="宋体" w:hAnsi="宋体" w:cs="宋体" w:hint="eastAsia"/>
          <w:szCs w:val="21"/>
        </w:rPr>
        <w:t>时</w:t>
      </w:r>
      <w:r>
        <w:rPr>
          <w:rFonts w:ascii="宋体" w:hAnsi="宋体" w:cs="宋体" w:hint="eastAsia"/>
          <w:szCs w:val="21"/>
        </w:rPr>
        <w:t>00</w:t>
      </w:r>
      <w:r>
        <w:rPr>
          <w:rFonts w:ascii="宋体" w:hAnsi="宋体" w:cs="宋体" w:hint="eastAsia"/>
          <w:szCs w:val="21"/>
        </w:rPr>
        <w:t>分</w:t>
      </w:r>
    </w:p>
    <w:p w:rsidR="00D05752" w:rsidRDefault="0057740D">
      <w:pPr>
        <w:tabs>
          <w:tab w:val="left" w:pos="4360"/>
        </w:tabs>
        <w:spacing w:line="540" w:lineRule="exact"/>
        <w:ind w:firstLineChars="400" w:firstLine="840"/>
        <w:rPr>
          <w:rFonts w:ascii="宋体" w:hAnsi="宋体" w:cs="宋体"/>
          <w:szCs w:val="21"/>
        </w:rPr>
      </w:pPr>
      <w:r>
        <w:rPr>
          <w:rFonts w:ascii="宋体" w:hAnsi="宋体" w:cs="宋体" w:hint="eastAsia"/>
          <w:szCs w:val="21"/>
        </w:rPr>
        <w:t>投标文件递交和开标地点：平顶山市公共资源交易中心</w:t>
      </w:r>
    </w:p>
    <w:p w:rsidR="00D05752" w:rsidRDefault="0057740D">
      <w:pPr>
        <w:tabs>
          <w:tab w:val="left" w:pos="4360"/>
        </w:tabs>
        <w:spacing w:line="540" w:lineRule="exact"/>
        <w:ind w:firstLineChars="200" w:firstLine="420"/>
        <w:rPr>
          <w:rFonts w:ascii="宋体" w:hAnsi="宋体" w:cs="宋体"/>
          <w:szCs w:val="21"/>
        </w:rPr>
      </w:pPr>
      <w:r>
        <w:rPr>
          <w:rFonts w:ascii="宋体" w:hAnsi="宋体" w:cs="宋体" w:hint="eastAsia"/>
          <w:szCs w:val="21"/>
        </w:rPr>
        <w:t>5.2</w:t>
      </w:r>
      <w:r>
        <w:rPr>
          <w:rFonts w:ascii="宋体" w:hAnsi="宋体" w:cs="宋体" w:hint="eastAsia"/>
          <w:szCs w:val="21"/>
        </w:rPr>
        <w:t>逾期送达或未送达指定地点的投标文件，采购人不予受理。</w:t>
      </w:r>
    </w:p>
    <w:p w:rsidR="00D05752" w:rsidRDefault="0057740D">
      <w:pPr>
        <w:tabs>
          <w:tab w:val="left" w:pos="4360"/>
        </w:tabs>
        <w:spacing w:line="560" w:lineRule="exact"/>
        <w:rPr>
          <w:rFonts w:ascii="宋体" w:hAnsi="宋体"/>
          <w:b/>
          <w:bCs/>
          <w:kern w:val="0"/>
          <w:szCs w:val="21"/>
        </w:rPr>
      </w:pPr>
      <w:r>
        <w:rPr>
          <w:rFonts w:ascii="宋体" w:hAnsi="宋体" w:hint="eastAsia"/>
          <w:b/>
          <w:bCs/>
          <w:kern w:val="0"/>
          <w:szCs w:val="21"/>
        </w:rPr>
        <w:lastRenderedPageBreak/>
        <w:t>六、发布招标公告的媒介</w:t>
      </w:r>
    </w:p>
    <w:p w:rsidR="00D05752" w:rsidRDefault="0057740D">
      <w:pPr>
        <w:tabs>
          <w:tab w:val="left" w:pos="4360"/>
        </w:tabs>
        <w:spacing w:line="560" w:lineRule="exact"/>
        <w:ind w:firstLineChars="200" w:firstLine="420"/>
        <w:rPr>
          <w:rFonts w:ascii="宋体" w:hAnsi="宋体" w:cs="宋体"/>
          <w:szCs w:val="21"/>
        </w:rPr>
      </w:pPr>
      <w:r>
        <w:rPr>
          <w:rFonts w:ascii="宋体" w:hAnsi="宋体" w:cs="宋体" w:hint="eastAsia"/>
          <w:szCs w:val="21"/>
        </w:rPr>
        <w:t>本项目公告在《中国采购与招标网》、《河南招标采购综合网》、《河南省公共资源交易公共服务平台》、《河南省政府采购网》、《平顶山市政府采购网》、《平顶山市公共资源交易网》上同时发布。</w:t>
      </w:r>
    </w:p>
    <w:p w:rsidR="00D05752" w:rsidRDefault="0057740D">
      <w:pPr>
        <w:tabs>
          <w:tab w:val="left" w:pos="4360"/>
        </w:tabs>
        <w:spacing w:line="560" w:lineRule="exact"/>
        <w:rPr>
          <w:rFonts w:ascii="宋体" w:hAnsi="宋体"/>
          <w:b/>
          <w:bCs/>
          <w:kern w:val="0"/>
          <w:szCs w:val="21"/>
        </w:rPr>
      </w:pPr>
      <w:r>
        <w:rPr>
          <w:rFonts w:ascii="宋体" w:hAnsi="宋体" w:hint="eastAsia"/>
          <w:b/>
          <w:bCs/>
          <w:kern w:val="0"/>
          <w:szCs w:val="21"/>
        </w:rPr>
        <w:t>七、联系电话</w:t>
      </w:r>
    </w:p>
    <w:p w:rsidR="00D05752" w:rsidRDefault="0057740D">
      <w:pPr>
        <w:tabs>
          <w:tab w:val="left" w:pos="4360"/>
        </w:tabs>
        <w:spacing w:line="560" w:lineRule="exact"/>
        <w:ind w:firstLineChars="200" w:firstLine="420"/>
        <w:rPr>
          <w:rFonts w:ascii="宋体" w:hAnsi="宋体" w:cs="宋体"/>
          <w:szCs w:val="21"/>
        </w:rPr>
      </w:pPr>
      <w:r>
        <w:rPr>
          <w:rFonts w:ascii="宋体" w:hAnsi="宋体" w:cs="宋体" w:hint="eastAsia"/>
          <w:szCs w:val="21"/>
        </w:rPr>
        <w:t>采购人：平顶山市第三中学</w:t>
      </w:r>
    </w:p>
    <w:p w:rsidR="00D05752" w:rsidRDefault="0057740D">
      <w:pPr>
        <w:tabs>
          <w:tab w:val="left" w:pos="4360"/>
        </w:tabs>
        <w:spacing w:line="560" w:lineRule="exact"/>
        <w:ind w:firstLineChars="200" w:firstLine="420"/>
        <w:rPr>
          <w:rFonts w:ascii="宋体" w:hAnsi="宋体" w:cs="宋体"/>
          <w:szCs w:val="21"/>
        </w:rPr>
      </w:pPr>
      <w:r>
        <w:rPr>
          <w:rFonts w:ascii="宋体" w:hAnsi="宋体" w:cs="宋体" w:hint="eastAsia"/>
          <w:szCs w:val="21"/>
        </w:rPr>
        <w:t>联系人：苏先生</w:t>
      </w:r>
      <w:bookmarkStart w:id="1" w:name="_GoBack"/>
      <w:bookmarkEnd w:id="1"/>
    </w:p>
    <w:p w:rsidR="00D05752" w:rsidRDefault="0057740D">
      <w:pPr>
        <w:tabs>
          <w:tab w:val="left" w:pos="4360"/>
        </w:tabs>
        <w:spacing w:line="560" w:lineRule="exact"/>
        <w:ind w:firstLineChars="200" w:firstLine="420"/>
        <w:rPr>
          <w:rFonts w:ascii="宋体" w:hAnsi="宋体" w:cs="宋体"/>
          <w:szCs w:val="21"/>
        </w:rPr>
      </w:pP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15703752152</w:t>
      </w:r>
    </w:p>
    <w:p w:rsidR="00D05752" w:rsidRDefault="0057740D">
      <w:pPr>
        <w:tabs>
          <w:tab w:val="left" w:pos="4360"/>
        </w:tabs>
        <w:spacing w:line="560" w:lineRule="exact"/>
        <w:ind w:firstLineChars="200" w:firstLine="420"/>
        <w:rPr>
          <w:rFonts w:ascii="宋体" w:hAnsi="宋体" w:cs="宋体"/>
          <w:szCs w:val="21"/>
        </w:rPr>
      </w:pPr>
      <w:r>
        <w:rPr>
          <w:rFonts w:ascii="宋体" w:hAnsi="宋体" w:cs="宋体" w:hint="eastAsia"/>
          <w:szCs w:val="21"/>
        </w:rPr>
        <w:t>代理机构：大成工程咨询有限公司</w:t>
      </w:r>
    </w:p>
    <w:p w:rsidR="00D05752" w:rsidRDefault="0057740D">
      <w:pPr>
        <w:tabs>
          <w:tab w:val="left" w:pos="4360"/>
        </w:tabs>
        <w:spacing w:line="560" w:lineRule="exact"/>
        <w:ind w:firstLineChars="200" w:firstLine="420"/>
        <w:rPr>
          <w:rFonts w:ascii="宋体" w:hAnsi="宋体" w:cs="宋体"/>
          <w:szCs w:val="21"/>
        </w:rPr>
      </w:pPr>
      <w:r>
        <w:rPr>
          <w:rFonts w:ascii="宋体" w:hAnsi="宋体" w:cs="宋体" w:hint="eastAsia"/>
          <w:szCs w:val="21"/>
        </w:rPr>
        <w:t>联系人：高女士</w:t>
      </w:r>
      <w:r>
        <w:rPr>
          <w:rFonts w:ascii="宋体" w:hAnsi="宋体" w:cs="宋体" w:hint="eastAsia"/>
          <w:szCs w:val="21"/>
        </w:rPr>
        <w:t xml:space="preserve">  </w:t>
      </w:r>
    </w:p>
    <w:p w:rsidR="00D05752" w:rsidRDefault="0057740D">
      <w:pPr>
        <w:tabs>
          <w:tab w:val="left" w:pos="4360"/>
        </w:tabs>
        <w:spacing w:line="560" w:lineRule="exact"/>
        <w:ind w:firstLineChars="200" w:firstLine="420"/>
      </w:pP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0375-6199519     13837518880</w:t>
      </w:r>
      <w:r>
        <w:rPr>
          <w:rFonts w:hint="eastAsia"/>
          <w:szCs w:val="21"/>
        </w:rPr>
        <w:t xml:space="preserve">   </w:t>
      </w:r>
      <w:r>
        <w:rPr>
          <w:rFonts w:hint="eastAsia"/>
        </w:rPr>
        <w:t xml:space="preserve">                                                </w:t>
      </w:r>
    </w:p>
    <w:p w:rsidR="00D05752" w:rsidRDefault="00D05752"/>
    <w:p w:rsidR="00D05752" w:rsidRDefault="00D05752"/>
    <w:sectPr w:rsidR="00D057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CDEAB"/>
    <w:multiLevelType w:val="singleLevel"/>
    <w:tmpl w:val="594CDEAB"/>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C75C8"/>
    <w:rsid w:val="0057740D"/>
    <w:rsid w:val="00D05752"/>
    <w:rsid w:val="764C7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openxmlformats.org/officeDocument/2006/relationships/styles" Target="styles.xml"/><Relationship Id="rId7" Type="http://schemas.openxmlformats.org/officeDocument/2006/relationships/hyperlink" Target="http://www.pdsggzy.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dsggzy.com/fwzn/11597.jhtml" TargetMode="External"/><Relationship Id="rId4" Type="http://schemas.microsoft.com/office/2007/relationships/stylesWithEffects" Target="stylesWithEffect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394</Words>
  <Characters>2251</Characters>
  <Application>Microsoft Office Word</Application>
  <DocSecurity>0</DocSecurity>
  <Lines>18</Lines>
  <Paragraphs>5</Paragraphs>
  <ScaleCrop>false</ScaleCrop>
  <Company>微软中国</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大成工程咨询有限公司:刘娇娇</cp:lastModifiedBy>
  <cp:revision>2</cp:revision>
  <cp:lastPrinted>2017-07-14T07:36:00Z</cp:lastPrinted>
  <dcterms:created xsi:type="dcterms:W3CDTF">2017-07-14T07:35:00Z</dcterms:created>
  <dcterms:modified xsi:type="dcterms:W3CDTF">2017-07-15T12:49:00Z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