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15" w:rsidRDefault="009453E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平顶山市第三中学关于购置新建教学楼教</w:t>
      </w:r>
      <w:r>
        <w:rPr>
          <w:rFonts w:ascii="宋体" w:hAnsi="宋体" w:cs="宋体" w:hint="eastAsia"/>
          <w:b/>
          <w:bCs/>
          <w:color w:val="000000"/>
          <w:sz w:val="32"/>
          <w:szCs w:val="32"/>
        </w:rPr>
        <w:t>室</w:t>
      </w:r>
      <w:r>
        <w:rPr>
          <w:rFonts w:ascii="宋体" w:hAnsi="宋体" w:cs="宋体" w:hint="eastAsia"/>
          <w:b/>
          <w:bCs/>
          <w:color w:val="000000"/>
          <w:sz w:val="32"/>
          <w:szCs w:val="32"/>
        </w:rPr>
        <w:t>空调等</w:t>
      </w:r>
    </w:p>
    <w:p w:rsidR="00957515" w:rsidRDefault="009453E4">
      <w:pPr>
        <w:spacing w:line="360" w:lineRule="auto"/>
        <w:jc w:val="center"/>
        <w:rPr>
          <w:b/>
          <w:bCs/>
          <w:sz w:val="32"/>
          <w:szCs w:val="32"/>
        </w:rPr>
      </w:pPr>
      <w:r>
        <w:rPr>
          <w:rFonts w:ascii="宋体" w:hAnsi="宋体" w:cs="宋体" w:hint="eastAsia"/>
          <w:b/>
          <w:bCs/>
          <w:color w:val="000000"/>
          <w:sz w:val="32"/>
          <w:szCs w:val="32"/>
        </w:rPr>
        <w:t>竞争性磋商公告（二次）</w:t>
      </w:r>
    </w:p>
    <w:p w:rsidR="00957515" w:rsidRDefault="009453E4">
      <w:pPr>
        <w:pStyle w:val="11"/>
        <w:spacing w:line="670" w:lineRule="exact"/>
        <w:ind w:firstLineChars="200" w:firstLine="560"/>
        <w:rPr>
          <w:rFonts w:ascii="宋体" w:hAnsi="宋体" w:cs="宋体"/>
          <w:b w:val="0"/>
          <w:color w:val="000000"/>
          <w:sz w:val="28"/>
          <w:szCs w:val="28"/>
        </w:rPr>
      </w:pPr>
      <w:bookmarkStart w:id="0" w:name="_Toc7777"/>
      <w:bookmarkStart w:id="1" w:name="_Toc434847499"/>
      <w:bookmarkStart w:id="2" w:name="_Toc4588"/>
      <w:bookmarkStart w:id="3" w:name="_Toc15516"/>
      <w:bookmarkStart w:id="4" w:name="_Toc19622"/>
      <w:bookmarkStart w:id="5" w:name="_Toc31203"/>
      <w:bookmarkStart w:id="6" w:name="_Toc403987195"/>
      <w:r>
        <w:rPr>
          <w:rFonts w:ascii="宋体" w:hAnsi="宋体" w:cs="宋体" w:hint="eastAsia"/>
          <w:b w:val="0"/>
          <w:color w:val="000000"/>
          <w:sz w:val="28"/>
          <w:szCs w:val="28"/>
        </w:rPr>
        <w:t xml:space="preserve"> </w:t>
      </w:r>
      <w:r>
        <w:rPr>
          <w:rFonts w:ascii="宋体" w:hAnsi="宋体" w:cs="宋体" w:hint="eastAsia"/>
          <w:b w:val="0"/>
          <w:color w:val="000000"/>
          <w:sz w:val="28"/>
          <w:szCs w:val="28"/>
        </w:rPr>
        <w:t>大成工程咨询有限公司受平顶山市第三中学的委托，就平顶山市第三中学关于购置新建教学楼教</w:t>
      </w:r>
      <w:r>
        <w:rPr>
          <w:rFonts w:ascii="宋体" w:hAnsi="宋体" w:cs="宋体" w:hint="eastAsia"/>
          <w:b w:val="0"/>
          <w:color w:val="000000"/>
          <w:sz w:val="28"/>
          <w:szCs w:val="28"/>
        </w:rPr>
        <w:t>室</w:t>
      </w:r>
      <w:r>
        <w:rPr>
          <w:rFonts w:ascii="宋体" w:hAnsi="宋体" w:cs="宋体" w:hint="eastAsia"/>
          <w:b w:val="0"/>
          <w:color w:val="000000"/>
          <w:sz w:val="28"/>
          <w:szCs w:val="28"/>
        </w:rPr>
        <w:t>空调等</w:t>
      </w:r>
      <w:r>
        <w:rPr>
          <w:rFonts w:ascii="宋体" w:hAnsi="宋体" w:cs="宋体" w:hint="eastAsia"/>
          <w:b w:val="0"/>
          <w:color w:val="000000"/>
          <w:sz w:val="28"/>
          <w:szCs w:val="28"/>
        </w:rPr>
        <w:t>(</w:t>
      </w:r>
      <w:r>
        <w:rPr>
          <w:rFonts w:ascii="宋体" w:hAnsi="宋体" w:cs="宋体" w:hint="eastAsia"/>
          <w:b w:val="0"/>
          <w:color w:val="000000"/>
          <w:sz w:val="28"/>
          <w:szCs w:val="28"/>
        </w:rPr>
        <w:t>二次</w:t>
      </w:r>
      <w:r>
        <w:rPr>
          <w:rFonts w:ascii="宋体" w:hAnsi="宋体" w:cs="宋体" w:hint="eastAsia"/>
          <w:b w:val="0"/>
          <w:color w:val="000000"/>
          <w:sz w:val="28"/>
          <w:szCs w:val="28"/>
        </w:rPr>
        <w:t>)</w:t>
      </w:r>
      <w:r>
        <w:rPr>
          <w:rFonts w:ascii="宋体" w:hAnsi="宋体" w:cs="宋体" w:hint="eastAsia"/>
          <w:b w:val="0"/>
          <w:color w:val="000000"/>
          <w:sz w:val="28"/>
          <w:szCs w:val="28"/>
        </w:rPr>
        <w:t>项目进行竞争性磋商采购，欢迎符合条件的供应商报名参加</w:t>
      </w:r>
      <w:bookmarkEnd w:id="0"/>
      <w:r>
        <w:rPr>
          <w:rFonts w:ascii="宋体" w:hAnsi="宋体" w:cs="宋体" w:hint="eastAsia"/>
          <w:b w:val="0"/>
          <w:color w:val="000000"/>
          <w:sz w:val="28"/>
          <w:szCs w:val="28"/>
        </w:rPr>
        <w:t>。</w:t>
      </w:r>
      <w:r>
        <w:rPr>
          <w:rFonts w:ascii="宋体" w:hAnsi="宋体" w:cs="宋体" w:hint="eastAsia"/>
          <w:b w:val="0"/>
          <w:color w:val="000000"/>
          <w:sz w:val="28"/>
          <w:szCs w:val="28"/>
        </w:rPr>
        <w:t xml:space="preserve"> </w:t>
      </w:r>
    </w:p>
    <w:p w:rsidR="00957515" w:rsidRDefault="009453E4">
      <w:pPr>
        <w:pStyle w:val="11"/>
        <w:spacing w:line="670" w:lineRule="exact"/>
        <w:rPr>
          <w:rFonts w:ascii="宋体" w:hAnsi="宋体" w:cs="宋体"/>
          <w:sz w:val="28"/>
          <w:szCs w:val="28"/>
        </w:rPr>
      </w:pPr>
      <w:bookmarkStart w:id="7" w:name="_Toc2124"/>
      <w:r>
        <w:rPr>
          <w:rFonts w:ascii="宋体" w:hAnsi="宋体" w:cs="宋体" w:hint="eastAsia"/>
          <w:sz w:val="28"/>
          <w:szCs w:val="28"/>
        </w:rPr>
        <w:t>一、项目名称及编号</w:t>
      </w:r>
      <w:bookmarkEnd w:id="1"/>
      <w:bookmarkEnd w:id="2"/>
      <w:bookmarkEnd w:id="3"/>
      <w:bookmarkEnd w:id="4"/>
      <w:bookmarkEnd w:id="5"/>
      <w:bookmarkEnd w:id="6"/>
      <w:bookmarkEnd w:id="7"/>
    </w:p>
    <w:p w:rsidR="00957515" w:rsidRDefault="009453E4">
      <w:pPr>
        <w:pStyle w:val="21"/>
        <w:spacing w:line="670" w:lineRule="exact"/>
        <w:ind w:firstLine="560"/>
        <w:rPr>
          <w:rFonts w:ascii="宋体" w:hAnsi="宋体"/>
          <w:color w:val="000000"/>
          <w:szCs w:val="28"/>
        </w:rPr>
      </w:pPr>
      <w:r>
        <w:rPr>
          <w:rFonts w:ascii="宋体" w:hAnsi="宋体" w:hint="eastAsia"/>
          <w:color w:val="000000"/>
          <w:szCs w:val="28"/>
        </w:rPr>
        <w:t>1</w:t>
      </w:r>
      <w:r>
        <w:rPr>
          <w:rFonts w:ascii="宋体" w:hAnsi="宋体" w:hint="eastAsia"/>
          <w:color w:val="000000"/>
          <w:szCs w:val="28"/>
        </w:rPr>
        <w:t>、项目名称：</w:t>
      </w:r>
      <w:r w:rsidR="00610761" w:rsidRPr="00610761">
        <w:rPr>
          <w:rFonts w:ascii="宋体" w:hAnsi="宋体" w:hint="eastAsia"/>
          <w:color w:val="000000"/>
          <w:szCs w:val="28"/>
        </w:rPr>
        <w:t>第三中学关于</w:t>
      </w:r>
      <w:r>
        <w:rPr>
          <w:rFonts w:ascii="宋体" w:hAnsi="宋体" w:hint="eastAsia"/>
          <w:color w:val="000000"/>
          <w:szCs w:val="28"/>
        </w:rPr>
        <w:t>购置新建教学楼教</w:t>
      </w:r>
      <w:r>
        <w:rPr>
          <w:rFonts w:ascii="宋体" w:hAnsi="宋体" w:hint="eastAsia"/>
          <w:color w:val="000000"/>
          <w:szCs w:val="28"/>
        </w:rPr>
        <w:t>室</w:t>
      </w:r>
      <w:r>
        <w:rPr>
          <w:rFonts w:ascii="宋体" w:hAnsi="宋体" w:hint="eastAsia"/>
          <w:color w:val="000000"/>
          <w:szCs w:val="28"/>
        </w:rPr>
        <w:t>空调等（二次）</w:t>
      </w:r>
    </w:p>
    <w:p w:rsidR="00957515" w:rsidRDefault="009453E4">
      <w:pPr>
        <w:pStyle w:val="21"/>
        <w:spacing w:line="670" w:lineRule="exact"/>
        <w:ind w:firstLine="560"/>
        <w:rPr>
          <w:rFonts w:ascii="宋体" w:hAnsi="宋体"/>
          <w:color w:val="000000"/>
          <w:szCs w:val="28"/>
        </w:rPr>
      </w:pPr>
      <w:r>
        <w:rPr>
          <w:rFonts w:ascii="宋体" w:hAnsi="宋体" w:hint="eastAsia"/>
          <w:color w:val="000000"/>
          <w:szCs w:val="28"/>
        </w:rPr>
        <w:t>2</w:t>
      </w:r>
      <w:r>
        <w:rPr>
          <w:rFonts w:ascii="宋体" w:hAnsi="宋体" w:hint="eastAsia"/>
          <w:color w:val="000000"/>
          <w:szCs w:val="28"/>
        </w:rPr>
        <w:t>、采购编号</w:t>
      </w:r>
      <w:r>
        <w:rPr>
          <w:rFonts w:ascii="宋体" w:hAnsi="宋体" w:hint="eastAsia"/>
          <w:color w:val="000000"/>
          <w:szCs w:val="28"/>
        </w:rPr>
        <w:t xml:space="preserve">: PZC2017-1251Ajc-67151 </w:t>
      </w:r>
    </w:p>
    <w:p w:rsidR="00957515" w:rsidRDefault="009453E4">
      <w:pPr>
        <w:pStyle w:val="11"/>
        <w:spacing w:line="670" w:lineRule="exact"/>
        <w:rPr>
          <w:rFonts w:ascii="宋体" w:hAnsi="宋体" w:cs="宋体"/>
          <w:color w:val="000000"/>
          <w:sz w:val="28"/>
          <w:szCs w:val="28"/>
        </w:rPr>
      </w:pPr>
      <w:bookmarkStart w:id="8" w:name="_Toc31694"/>
      <w:bookmarkStart w:id="9" w:name="_Toc434847500"/>
      <w:bookmarkStart w:id="10" w:name="_Toc29359"/>
      <w:bookmarkStart w:id="11" w:name="_Toc3655"/>
      <w:bookmarkStart w:id="12" w:name="_Toc29908"/>
      <w:bookmarkStart w:id="13" w:name="_Toc1038"/>
      <w:bookmarkStart w:id="14" w:name="_Toc403987196"/>
      <w:r>
        <w:rPr>
          <w:rFonts w:ascii="宋体" w:hAnsi="宋体" w:cs="宋体" w:hint="eastAsia"/>
          <w:sz w:val="28"/>
          <w:szCs w:val="28"/>
        </w:rPr>
        <w:t>二、项目简要</w:t>
      </w:r>
      <w:r>
        <w:rPr>
          <w:rFonts w:ascii="宋体" w:hAnsi="宋体" w:cs="宋体" w:hint="eastAsia"/>
          <w:color w:val="000000"/>
          <w:sz w:val="28"/>
          <w:szCs w:val="28"/>
        </w:rPr>
        <w:t>说明</w:t>
      </w:r>
      <w:bookmarkEnd w:id="8"/>
      <w:bookmarkEnd w:id="9"/>
      <w:bookmarkEnd w:id="10"/>
      <w:bookmarkEnd w:id="11"/>
      <w:bookmarkEnd w:id="12"/>
      <w:bookmarkEnd w:id="13"/>
      <w:bookmarkEnd w:id="14"/>
    </w:p>
    <w:p w:rsidR="00957515" w:rsidRDefault="009453E4">
      <w:pPr>
        <w:spacing w:line="670" w:lineRule="exact"/>
        <w:ind w:firstLineChars="100" w:firstLine="280"/>
        <w:textAlignment w:val="baseline"/>
        <w:rPr>
          <w:rFonts w:ascii="宋体" w:hAnsi="宋体" w:cs="宋体"/>
          <w:color w:val="000000"/>
          <w:sz w:val="28"/>
          <w:szCs w:val="28"/>
        </w:rPr>
      </w:pPr>
      <w:r>
        <w:rPr>
          <w:rFonts w:ascii="宋体" w:hAnsi="宋体" w:cs="宋体" w:hint="eastAsia"/>
          <w:color w:val="000000"/>
          <w:sz w:val="28"/>
          <w:szCs w:val="28"/>
        </w:rPr>
        <w:t xml:space="preserve">  1</w:t>
      </w:r>
      <w:r>
        <w:rPr>
          <w:rFonts w:ascii="宋体" w:hAnsi="宋体" w:cs="宋体" w:hint="eastAsia"/>
          <w:color w:val="000000"/>
          <w:sz w:val="28"/>
          <w:szCs w:val="28"/>
        </w:rPr>
        <w:t>、采购内容：采购柜机空调</w:t>
      </w:r>
      <w:r>
        <w:rPr>
          <w:rFonts w:ascii="宋体" w:hAnsi="宋体" w:cs="宋体" w:hint="eastAsia"/>
          <w:color w:val="000000"/>
          <w:sz w:val="28"/>
          <w:szCs w:val="28"/>
        </w:rPr>
        <w:t>105</w:t>
      </w:r>
      <w:r>
        <w:rPr>
          <w:rFonts w:ascii="宋体" w:hAnsi="宋体" w:cs="宋体" w:hint="eastAsia"/>
          <w:color w:val="000000"/>
          <w:sz w:val="28"/>
          <w:szCs w:val="28"/>
        </w:rPr>
        <w:t>台；需额外加管线</w:t>
      </w:r>
      <w:r>
        <w:rPr>
          <w:rFonts w:ascii="宋体" w:hAnsi="宋体" w:cs="宋体" w:hint="eastAsia"/>
          <w:color w:val="000000"/>
          <w:sz w:val="28"/>
          <w:szCs w:val="28"/>
        </w:rPr>
        <w:t>185</w:t>
      </w:r>
      <w:r>
        <w:rPr>
          <w:rFonts w:ascii="宋体" w:hAnsi="宋体" w:cs="宋体" w:hint="eastAsia"/>
          <w:color w:val="000000"/>
          <w:sz w:val="28"/>
          <w:szCs w:val="28"/>
        </w:rPr>
        <w:t>米；包括水泥墙打孔、排水管、外机镀锌支架；空调遥控器及供货、安装、调试、售后服务。</w:t>
      </w:r>
    </w:p>
    <w:p w:rsidR="00957515" w:rsidRDefault="009453E4">
      <w:pPr>
        <w:spacing w:line="670" w:lineRule="exact"/>
        <w:ind w:firstLineChars="100" w:firstLine="280"/>
        <w:textAlignment w:val="baseline"/>
        <w:rPr>
          <w:rFonts w:ascii="宋体" w:hAnsi="宋体" w:cs="宋体"/>
          <w:color w:val="000000"/>
          <w:sz w:val="28"/>
          <w:szCs w:val="28"/>
        </w:rPr>
      </w:pPr>
      <w:r>
        <w:rPr>
          <w:rFonts w:ascii="宋体" w:hAnsi="宋体" w:cs="宋体" w:hint="eastAsia"/>
          <w:color w:val="000000"/>
          <w:sz w:val="28"/>
          <w:szCs w:val="28"/>
        </w:rPr>
        <w:t xml:space="preserve">  2</w:t>
      </w:r>
      <w:r>
        <w:rPr>
          <w:rFonts w:ascii="宋体" w:hAnsi="宋体" w:cs="宋体" w:hint="eastAsia"/>
          <w:color w:val="000000"/>
          <w:sz w:val="28"/>
          <w:szCs w:val="28"/>
        </w:rPr>
        <w:t>、供货及安装期：合同签订后</w:t>
      </w:r>
      <w:r>
        <w:rPr>
          <w:rFonts w:ascii="宋体" w:hAnsi="宋体" w:cs="宋体" w:hint="eastAsia"/>
          <w:color w:val="000000"/>
          <w:sz w:val="28"/>
          <w:szCs w:val="28"/>
        </w:rPr>
        <w:t>30</w:t>
      </w:r>
      <w:r>
        <w:rPr>
          <w:rFonts w:ascii="宋体" w:hAnsi="宋体" w:cs="宋体" w:hint="eastAsia"/>
          <w:color w:val="000000"/>
          <w:sz w:val="28"/>
          <w:szCs w:val="28"/>
        </w:rPr>
        <w:t>个</w:t>
      </w:r>
      <w:proofErr w:type="gramStart"/>
      <w:r>
        <w:rPr>
          <w:rFonts w:ascii="宋体" w:hAnsi="宋体" w:cs="宋体" w:hint="eastAsia"/>
          <w:color w:val="000000"/>
          <w:sz w:val="28"/>
          <w:szCs w:val="28"/>
        </w:rPr>
        <w:t>日历天</w:t>
      </w:r>
      <w:proofErr w:type="gramEnd"/>
      <w:r>
        <w:rPr>
          <w:rFonts w:ascii="宋体" w:hAnsi="宋体" w:cs="宋体" w:hint="eastAsia"/>
          <w:color w:val="000000"/>
          <w:sz w:val="28"/>
          <w:szCs w:val="28"/>
        </w:rPr>
        <w:t>内完成；</w:t>
      </w:r>
    </w:p>
    <w:p w:rsidR="00957515" w:rsidRDefault="009453E4">
      <w:pPr>
        <w:spacing w:line="670" w:lineRule="exact"/>
        <w:ind w:firstLineChars="100" w:firstLine="280"/>
        <w:textAlignment w:val="baseline"/>
        <w:rPr>
          <w:rFonts w:ascii="宋体" w:hAnsi="宋体" w:cs="宋体"/>
          <w:color w:val="000000"/>
          <w:sz w:val="28"/>
          <w:szCs w:val="28"/>
        </w:rPr>
      </w:pPr>
      <w:r>
        <w:rPr>
          <w:rFonts w:ascii="宋体" w:hAnsi="宋体" w:cs="宋体" w:hint="eastAsia"/>
          <w:color w:val="000000"/>
          <w:sz w:val="28"/>
          <w:szCs w:val="28"/>
        </w:rPr>
        <w:t xml:space="preserve">  3</w:t>
      </w:r>
      <w:r>
        <w:rPr>
          <w:rFonts w:ascii="宋体" w:hAnsi="宋体" w:cs="宋体" w:hint="eastAsia"/>
          <w:color w:val="000000"/>
          <w:sz w:val="28"/>
          <w:szCs w:val="28"/>
        </w:rPr>
        <w:t>、质保期：</w:t>
      </w:r>
      <w:r>
        <w:rPr>
          <w:rFonts w:ascii="宋体" w:hAnsi="宋体" w:cs="宋体" w:hint="eastAsia"/>
          <w:color w:val="000000"/>
          <w:sz w:val="28"/>
          <w:szCs w:val="28"/>
        </w:rPr>
        <w:t>6</w:t>
      </w:r>
      <w:r>
        <w:rPr>
          <w:rFonts w:ascii="宋体" w:hAnsi="宋体" w:cs="宋体" w:hint="eastAsia"/>
          <w:color w:val="000000"/>
          <w:sz w:val="28"/>
          <w:szCs w:val="28"/>
        </w:rPr>
        <w:t>年</w:t>
      </w:r>
    </w:p>
    <w:p w:rsidR="00957515" w:rsidRDefault="009453E4">
      <w:pPr>
        <w:spacing w:line="670" w:lineRule="exact"/>
        <w:ind w:firstLineChars="100" w:firstLine="280"/>
        <w:textAlignment w:val="baseline"/>
        <w:rPr>
          <w:rFonts w:ascii="宋体" w:hAnsi="宋体" w:cs="宋体"/>
          <w:color w:val="000000"/>
          <w:sz w:val="28"/>
          <w:szCs w:val="28"/>
        </w:rPr>
      </w:pPr>
      <w:r>
        <w:rPr>
          <w:rFonts w:ascii="宋体" w:hAnsi="宋体" w:cs="宋体" w:hint="eastAsia"/>
          <w:color w:val="000000"/>
          <w:sz w:val="28"/>
          <w:szCs w:val="28"/>
        </w:rPr>
        <w:t xml:space="preserve">  4</w:t>
      </w:r>
      <w:r>
        <w:rPr>
          <w:rFonts w:ascii="宋体" w:hAnsi="宋体" w:cs="宋体" w:hint="eastAsia"/>
          <w:color w:val="000000"/>
          <w:sz w:val="28"/>
          <w:szCs w:val="28"/>
        </w:rPr>
        <w:t>、质</w:t>
      </w:r>
      <w:r>
        <w:rPr>
          <w:rFonts w:ascii="宋体" w:hAnsi="宋体" w:cs="宋体" w:hint="eastAsia"/>
          <w:color w:val="000000"/>
          <w:sz w:val="28"/>
          <w:szCs w:val="28"/>
        </w:rPr>
        <w:t xml:space="preserve">  </w:t>
      </w:r>
      <w:r>
        <w:rPr>
          <w:rFonts w:ascii="宋体" w:hAnsi="宋体" w:cs="宋体" w:hint="eastAsia"/>
          <w:color w:val="000000"/>
          <w:sz w:val="28"/>
          <w:szCs w:val="28"/>
        </w:rPr>
        <w:t>量：合格</w:t>
      </w:r>
    </w:p>
    <w:p w:rsidR="00957515" w:rsidRDefault="009453E4">
      <w:pPr>
        <w:spacing w:line="670" w:lineRule="exact"/>
        <w:ind w:firstLineChars="100" w:firstLine="280"/>
        <w:textAlignment w:val="baseline"/>
        <w:rPr>
          <w:rFonts w:ascii="宋体" w:hAnsi="宋体" w:cs="宋体"/>
          <w:color w:val="000000"/>
          <w:sz w:val="28"/>
          <w:szCs w:val="28"/>
        </w:rPr>
      </w:pPr>
      <w:r>
        <w:rPr>
          <w:rFonts w:ascii="宋体" w:hAnsi="宋体" w:cs="宋体" w:hint="eastAsia"/>
          <w:color w:val="000000"/>
          <w:sz w:val="28"/>
          <w:szCs w:val="28"/>
        </w:rPr>
        <w:t xml:space="preserve">  5</w:t>
      </w:r>
      <w:r>
        <w:rPr>
          <w:rFonts w:ascii="宋体" w:hAnsi="宋体" w:cs="宋体" w:hint="eastAsia"/>
          <w:color w:val="000000"/>
          <w:sz w:val="28"/>
          <w:szCs w:val="28"/>
        </w:rPr>
        <w:t>、</w:t>
      </w:r>
      <w:r>
        <w:rPr>
          <w:rFonts w:ascii="宋体" w:hAnsi="宋体" w:cs="宋体" w:hint="eastAsia"/>
          <w:color w:val="000000"/>
          <w:kern w:val="0"/>
          <w:sz w:val="28"/>
          <w:szCs w:val="28"/>
        </w:rPr>
        <w:t>资金来源：财政性资金</w:t>
      </w:r>
      <w:r>
        <w:rPr>
          <w:rFonts w:ascii="宋体" w:hAnsi="宋体" w:cs="宋体" w:hint="eastAsia"/>
          <w:color w:val="000000"/>
          <w:sz w:val="28"/>
          <w:szCs w:val="28"/>
        </w:rPr>
        <w:t>，</w:t>
      </w:r>
      <w:r>
        <w:rPr>
          <w:rFonts w:ascii="宋体" w:hAnsi="宋体" w:cs="宋体" w:hint="eastAsia"/>
          <w:color w:val="000000"/>
          <w:sz w:val="28"/>
          <w:szCs w:val="28"/>
        </w:rPr>
        <w:t>50</w:t>
      </w:r>
      <w:r>
        <w:rPr>
          <w:rFonts w:ascii="宋体" w:hAnsi="宋体" w:cs="宋体" w:hint="eastAsia"/>
          <w:color w:val="000000"/>
          <w:sz w:val="28"/>
          <w:szCs w:val="28"/>
        </w:rPr>
        <w:t>万元。</w:t>
      </w:r>
    </w:p>
    <w:p w:rsidR="00957515" w:rsidRDefault="009453E4">
      <w:pPr>
        <w:pStyle w:val="11"/>
        <w:spacing w:line="670" w:lineRule="exact"/>
        <w:rPr>
          <w:rFonts w:ascii="宋体" w:hAnsi="宋体" w:cs="宋体"/>
          <w:sz w:val="28"/>
          <w:szCs w:val="28"/>
        </w:rPr>
      </w:pPr>
      <w:bookmarkStart w:id="15" w:name="_Toc19127"/>
      <w:bookmarkStart w:id="16" w:name="_Toc3617"/>
      <w:bookmarkStart w:id="17" w:name="_Toc28277"/>
      <w:bookmarkStart w:id="18" w:name="_Toc434847501"/>
      <w:bookmarkStart w:id="19" w:name="_Toc403987197"/>
      <w:bookmarkStart w:id="20" w:name="_Toc8139"/>
      <w:bookmarkStart w:id="21" w:name="_Toc4496"/>
      <w:r>
        <w:rPr>
          <w:rFonts w:ascii="宋体" w:hAnsi="宋体" w:cs="宋体" w:hint="eastAsia"/>
          <w:sz w:val="28"/>
          <w:szCs w:val="28"/>
        </w:rPr>
        <w:t>三、供应商资格</w:t>
      </w:r>
      <w:bookmarkEnd w:id="15"/>
      <w:bookmarkEnd w:id="16"/>
      <w:bookmarkEnd w:id="17"/>
      <w:bookmarkEnd w:id="18"/>
      <w:bookmarkEnd w:id="19"/>
      <w:bookmarkEnd w:id="20"/>
      <w:r>
        <w:rPr>
          <w:rFonts w:ascii="宋体" w:hAnsi="宋体" w:cs="宋体" w:hint="eastAsia"/>
          <w:sz w:val="28"/>
          <w:szCs w:val="28"/>
        </w:rPr>
        <w:t>要求</w:t>
      </w:r>
      <w:bookmarkEnd w:id="21"/>
    </w:p>
    <w:p w:rsidR="00957515" w:rsidRDefault="009453E4">
      <w:pPr>
        <w:widowControl/>
        <w:autoSpaceDE w:val="0"/>
        <w:spacing w:line="670" w:lineRule="exact"/>
        <w:ind w:firstLineChars="150" w:firstLine="420"/>
        <w:jc w:val="left"/>
        <w:rPr>
          <w:rFonts w:ascii="宋体" w:hAnsi="宋体" w:cs="宋体"/>
          <w:color w:val="000000"/>
          <w:kern w:val="1"/>
          <w:sz w:val="28"/>
          <w:szCs w:val="28"/>
        </w:rPr>
      </w:pPr>
      <w:bookmarkStart w:id="22" w:name="_Toc403987198"/>
      <w:bookmarkStart w:id="23" w:name="_Toc434847512"/>
      <w:bookmarkStart w:id="24" w:name="_Toc27882"/>
      <w:bookmarkStart w:id="25" w:name="_Toc21163"/>
      <w:bookmarkStart w:id="26" w:name="_Toc32573"/>
      <w:r>
        <w:rPr>
          <w:rFonts w:ascii="宋体" w:hAnsi="宋体" w:cs="宋体" w:hint="eastAsia"/>
          <w:color w:val="000000"/>
          <w:sz w:val="28"/>
          <w:szCs w:val="28"/>
        </w:rPr>
        <w:t xml:space="preserve"> 1</w:t>
      </w:r>
      <w:r>
        <w:rPr>
          <w:rFonts w:ascii="宋体" w:hAnsi="宋体" w:cs="宋体" w:hint="eastAsia"/>
          <w:color w:val="000000"/>
          <w:sz w:val="28"/>
          <w:szCs w:val="28"/>
        </w:rPr>
        <w:t>、</w:t>
      </w:r>
      <w:r>
        <w:rPr>
          <w:rFonts w:ascii="宋体" w:hAnsi="宋体" w:cs="宋体" w:hint="eastAsia"/>
          <w:color w:val="000000"/>
          <w:kern w:val="1"/>
          <w:sz w:val="28"/>
          <w:szCs w:val="28"/>
        </w:rPr>
        <w:t>符合政府采购法二十二条规定；</w:t>
      </w:r>
    </w:p>
    <w:p w:rsidR="00957515" w:rsidRDefault="009453E4">
      <w:pPr>
        <w:widowControl/>
        <w:autoSpaceDE w:val="0"/>
        <w:spacing w:line="670" w:lineRule="exact"/>
        <w:ind w:firstLineChars="150" w:firstLine="420"/>
        <w:jc w:val="left"/>
        <w:rPr>
          <w:rFonts w:ascii="宋体" w:hAnsi="宋体" w:cs="宋体"/>
          <w:color w:val="000000"/>
          <w:kern w:val="1"/>
          <w:sz w:val="28"/>
          <w:szCs w:val="28"/>
        </w:rPr>
      </w:pPr>
      <w:r>
        <w:rPr>
          <w:rFonts w:ascii="宋体" w:hAnsi="宋体" w:cs="宋体" w:hint="eastAsia"/>
          <w:color w:val="000000"/>
          <w:kern w:val="1"/>
          <w:sz w:val="28"/>
          <w:szCs w:val="28"/>
        </w:rPr>
        <w:t>（一）具有独立法人资格，具有经年检合格有效的营业执照（或三证合一的营业执照）经营范围符合本次招标范围；</w:t>
      </w:r>
    </w:p>
    <w:p w:rsidR="00957515" w:rsidRDefault="009453E4">
      <w:pPr>
        <w:widowControl/>
        <w:autoSpaceDE w:val="0"/>
        <w:spacing w:line="670" w:lineRule="exact"/>
        <w:ind w:firstLineChars="150" w:firstLine="420"/>
        <w:jc w:val="left"/>
        <w:rPr>
          <w:rFonts w:ascii="宋体" w:hAnsi="宋体" w:cs="宋体"/>
          <w:color w:val="000000"/>
          <w:kern w:val="1"/>
          <w:sz w:val="28"/>
          <w:szCs w:val="28"/>
        </w:rPr>
      </w:pPr>
      <w:r>
        <w:rPr>
          <w:rFonts w:ascii="宋体" w:hAnsi="宋体" w:cs="宋体" w:hint="eastAsia"/>
          <w:color w:val="000000"/>
          <w:kern w:val="1"/>
          <w:sz w:val="28"/>
          <w:szCs w:val="28"/>
        </w:rPr>
        <w:lastRenderedPageBreak/>
        <w:t>（</w:t>
      </w:r>
      <w:r>
        <w:rPr>
          <w:rFonts w:ascii="宋体" w:hAnsi="宋体" w:cs="宋体" w:hint="eastAsia"/>
          <w:color w:val="000000"/>
          <w:kern w:val="1"/>
          <w:sz w:val="28"/>
          <w:szCs w:val="28"/>
        </w:rPr>
        <w:t>二</w:t>
      </w:r>
      <w:r>
        <w:rPr>
          <w:rFonts w:ascii="宋体" w:hAnsi="宋体" w:cs="宋体" w:hint="eastAsia"/>
          <w:color w:val="000000"/>
          <w:kern w:val="1"/>
          <w:sz w:val="28"/>
          <w:szCs w:val="28"/>
        </w:rPr>
        <w:t>）具有履行合同所必需的设备和专业技术能力；</w:t>
      </w:r>
    </w:p>
    <w:p w:rsidR="00957515" w:rsidRDefault="009453E4">
      <w:pPr>
        <w:spacing w:line="670" w:lineRule="exact"/>
        <w:ind w:firstLineChars="150" w:firstLine="420"/>
        <w:textAlignment w:val="baseline"/>
        <w:rPr>
          <w:rFonts w:ascii="宋体" w:hAnsi="宋体" w:cs="宋体"/>
          <w:color w:val="000000"/>
          <w:kern w:val="1"/>
          <w:sz w:val="28"/>
          <w:szCs w:val="28"/>
          <w:highlight w:val="yellow"/>
        </w:rPr>
      </w:pPr>
      <w:r>
        <w:rPr>
          <w:rFonts w:ascii="宋体" w:hAnsi="宋体" w:cs="宋体" w:hint="eastAsia"/>
          <w:color w:val="000000"/>
          <w:kern w:val="1"/>
          <w:sz w:val="28"/>
          <w:szCs w:val="28"/>
        </w:rPr>
        <w:t>（</w:t>
      </w:r>
      <w:r>
        <w:rPr>
          <w:rFonts w:ascii="宋体" w:hAnsi="宋体" w:cs="宋体" w:hint="eastAsia"/>
          <w:color w:val="000000"/>
          <w:kern w:val="1"/>
          <w:sz w:val="28"/>
          <w:szCs w:val="28"/>
        </w:rPr>
        <w:t>三</w:t>
      </w:r>
      <w:r>
        <w:rPr>
          <w:rFonts w:ascii="宋体" w:hAnsi="宋体" w:cs="宋体" w:hint="eastAsia"/>
          <w:color w:val="000000"/>
          <w:kern w:val="1"/>
          <w:sz w:val="28"/>
          <w:szCs w:val="28"/>
        </w:rPr>
        <w:t>）有依法缴纳税收的良好记录；（</w:t>
      </w:r>
      <w:r>
        <w:rPr>
          <w:rFonts w:ascii="宋体" w:hAnsi="宋体" w:hint="eastAsia"/>
          <w:sz w:val="28"/>
          <w:szCs w:val="28"/>
        </w:rPr>
        <w:t>供应商需提供</w:t>
      </w:r>
      <w:r>
        <w:rPr>
          <w:rFonts w:ascii="宋体" w:hAnsi="宋体" w:hint="eastAsia"/>
          <w:sz w:val="28"/>
          <w:szCs w:val="28"/>
        </w:rPr>
        <w:t>2017</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-2017</w:t>
      </w:r>
      <w:r>
        <w:rPr>
          <w:rFonts w:ascii="宋体" w:hAnsi="宋体" w:hint="eastAsia"/>
          <w:sz w:val="28"/>
          <w:szCs w:val="28"/>
        </w:rPr>
        <w:t>年</w:t>
      </w:r>
      <w:r>
        <w:rPr>
          <w:rFonts w:ascii="宋体" w:hAnsi="宋体" w:hint="eastAsia"/>
          <w:sz w:val="28"/>
          <w:szCs w:val="28"/>
        </w:rPr>
        <w:t>5</w:t>
      </w:r>
      <w:r>
        <w:rPr>
          <w:rFonts w:ascii="宋体" w:hAnsi="宋体" w:hint="eastAsia"/>
          <w:sz w:val="28"/>
          <w:szCs w:val="28"/>
        </w:rPr>
        <w:t>月的依法缴纳税收证明）；</w:t>
      </w:r>
    </w:p>
    <w:p w:rsidR="00957515" w:rsidRDefault="009453E4">
      <w:pPr>
        <w:widowControl/>
        <w:autoSpaceDE w:val="0"/>
        <w:spacing w:line="670" w:lineRule="exact"/>
        <w:ind w:firstLineChars="150" w:firstLine="420"/>
        <w:jc w:val="left"/>
        <w:rPr>
          <w:rFonts w:ascii="宋体" w:hAnsi="宋体" w:cs="宋体"/>
          <w:color w:val="000000"/>
          <w:kern w:val="1"/>
          <w:sz w:val="28"/>
          <w:szCs w:val="28"/>
        </w:rPr>
      </w:pPr>
      <w:r>
        <w:rPr>
          <w:rFonts w:ascii="宋体" w:hAnsi="宋体" w:cs="宋体" w:hint="eastAsia"/>
          <w:color w:val="000000"/>
          <w:kern w:val="1"/>
          <w:sz w:val="28"/>
          <w:szCs w:val="28"/>
        </w:rPr>
        <w:t>（</w:t>
      </w:r>
      <w:r>
        <w:rPr>
          <w:rFonts w:ascii="宋体" w:hAnsi="宋体" w:cs="宋体" w:hint="eastAsia"/>
          <w:color w:val="000000"/>
          <w:kern w:val="1"/>
          <w:sz w:val="28"/>
          <w:szCs w:val="28"/>
        </w:rPr>
        <w:t>四</w:t>
      </w:r>
      <w:r>
        <w:rPr>
          <w:rFonts w:ascii="宋体" w:hAnsi="宋体" w:cs="宋体" w:hint="eastAsia"/>
          <w:color w:val="000000"/>
          <w:kern w:val="1"/>
          <w:sz w:val="28"/>
          <w:szCs w:val="28"/>
        </w:rPr>
        <w:t>）参加政府采购活动前三年内，在经营活动中没有重大违法记录；（须提供近三年无重大违法记录声明</w:t>
      </w:r>
      <w:r>
        <w:rPr>
          <w:rFonts w:ascii="宋体" w:hAnsi="宋体" w:cs="宋体" w:hint="eastAsia"/>
          <w:color w:val="000000"/>
          <w:kern w:val="1"/>
          <w:sz w:val="28"/>
          <w:szCs w:val="28"/>
        </w:rPr>
        <w:t>,</w:t>
      </w:r>
      <w:r>
        <w:rPr>
          <w:rFonts w:ascii="宋体" w:hAnsi="宋体" w:cs="宋体" w:hint="eastAsia"/>
          <w:kern w:val="22"/>
          <w:sz w:val="28"/>
          <w:szCs w:val="28"/>
        </w:rPr>
        <w:t>加盖单位公章及法人签字</w:t>
      </w:r>
      <w:r>
        <w:rPr>
          <w:rFonts w:ascii="宋体" w:hAnsi="宋体" w:cs="宋体" w:hint="eastAsia"/>
          <w:color w:val="000000"/>
          <w:kern w:val="1"/>
          <w:sz w:val="28"/>
          <w:szCs w:val="28"/>
        </w:rPr>
        <w:t>）；</w:t>
      </w:r>
    </w:p>
    <w:p w:rsidR="00957515" w:rsidRDefault="009453E4">
      <w:pPr>
        <w:widowControl/>
        <w:autoSpaceDE w:val="0"/>
        <w:spacing w:line="670" w:lineRule="exact"/>
        <w:ind w:firstLineChars="150" w:firstLine="420"/>
        <w:jc w:val="left"/>
        <w:rPr>
          <w:rFonts w:ascii="宋体" w:hAnsi="宋体" w:cs="宋体"/>
          <w:color w:val="000000"/>
          <w:kern w:val="1"/>
          <w:sz w:val="28"/>
          <w:szCs w:val="28"/>
          <w:highlight w:val="cyan"/>
        </w:rPr>
      </w:pPr>
      <w:r>
        <w:rPr>
          <w:rFonts w:ascii="宋体" w:hAnsi="宋体" w:cs="宋体" w:hint="eastAsia"/>
          <w:color w:val="000000"/>
          <w:kern w:val="1"/>
          <w:sz w:val="28"/>
          <w:szCs w:val="28"/>
        </w:rPr>
        <w:t>2</w:t>
      </w:r>
      <w:r>
        <w:rPr>
          <w:rFonts w:ascii="宋体" w:hAnsi="宋体" w:cs="宋体" w:hint="eastAsia"/>
          <w:color w:val="000000"/>
          <w:kern w:val="1"/>
          <w:sz w:val="28"/>
          <w:szCs w:val="28"/>
        </w:rPr>
        <w:t>、供应商须提供所投产品的质量管理体系认证证书</w:t>
      </w:r>
      <w:r>
        <w:rPr>
          <w:rFonts w:ascii="宋体" w:hAnsi="宋体" w:cs="宋体" w:hint="eastAsia"/>
          <w:color w:val="000000"/>
          <w:kern w:val="1"/>
          <w:sz w:val="28"/>
          <w:szCs w:val="28"/>
        </w:rPr>
        <w:t>（需提供加盖厂商公章的复印件）</w:t>
      </w:r>
      <w:r>
        <w:rPr>
          <w:rFonts w:ascii="宋体" w:hAnsi="宋体" w:cs="宋体" w:hint="eastAsia"/>
          <w:color w:val="000000"/>
          <w:kern w:val="1"/>
          <w:sz w:val="28"/>
          <w:szCs w:val="28"/>
        </w:rPr>
        <w:t>；</w:t>
      </w:r>
    </w:p>
    <w:p w:rsidR="00957515" w:rsidRDefault="009453E4">
      <w:pPr>
        <w:spacing w:line="670" w:lineRule="exact"/>
        <w:rPr>
          <w:rFonts w:ascii="宋体" w:hAnsi="宋体" w:cs="宋体"/>
          <w:color w:val="000000"/>
          <w:kern w:val="0"/>
          <w:sz w:val="28"/>
          <w:szCs w:val="28"/>
        </w:rPr>
      </w:pPr>
      <w:r>
        <w:rPr>
          <w:rFonts w:ascii="宋体" w:hAnsi="宋体" w:cs="宋体" w:hint="eastAsia"/>
          <w:color w:val="000000"/>
          <w:kern w:val="0"/>
          <w:sz w:val="28"/>
          <w:szCs w:val="28"/>
        </w:rPr>
        <w:t xml:space="preserve">   3</w:t>
      </w:r>
      <w:r>
        <w:rPr>
          <w:rFonts w:ascii="宋体" w:hAnsi="宋体" w:cs="宋体" w:hint="eastAsia"/>
          <w:color w:val="000000"/>
          <w:kern w:val="0"/>
          <w:sz w:val="28"/>
          <w:szCs w:val="28"/>
        </w:rPr>
        <w:t>、供应商需提供项目所在地或企业所在地检察院出具的查询行贿犯罪档案结果告知函，</w:t>
      </w:r>
      <w:r>
        <w:rPr>
          <w:rFonts w:ascii="宋体" w:hAnsi="宋体" w:hint="eastAsia"/>
          <w:sz w:val="28"/>
          <w:szCs w:val="28"/>
        </w:rPr>
        <w:t>应针对供应商、法定代表人进行行贿犯罪档案查询（符合</w:t>
      </w:r>
      <w:proofErr w:type="gramStart"/>
      <w:r>
        <w:rPr>
          <w:rFonts w:ascii="宋体" w:hAnsi="宋体" w:hint="eastAsia"/>
          <w:sz w:val="28"/>
          <w:szCs w:val="28"/>
        </w:rPr>
        <w:t>豫检会</w:t>
      </w:r>
      <w:proofErr w:type="gramEnd"/>
      <w:r>
        <w:rPr>
          <w:rFonts w:ascii="宋体" w:hAnsi="宋体" w:hint="eastAsia"/>
          <w:sz w:val="28"/>
          <w:szCs w:val="28"/>
        </w:rPr>
        <w:t>【</w:t>
      </w:r>
      <w:r>
        <w:rPr>
          <w:rFonts w:ascii="宋体" w:hAnsi="宋体" w:hint="eastAsia"/>
          <w:sz w:val="28"/>
          <w:szCs w:val="28"/>
        </w:rPr>
        <w:t>2015</w:t>
      </w:r>
      <w:r>
        <w:rPr>
          <w:rFonts w:ascii="宋体" w:hAnsi="宋体" w:hint="eastAsia"/>
          <w:sz w:val="28"/>
          <w:szCs w:val="28"/>
        </w:rPr>
        <w:t>】</w:t>
      </w:r>
      <w:r>
        <w:rPr>
          <w:rFonts w:ascii="宋体" w:hAnsi="宋体" w:hint="eastAsia"/>
          <w:sz w:val="28"/>
          <w:szCs w:val="28"/>
        </w:rPr>
        <w:t>7</w:t>
      </w:r>
      <w:r>
        <w:rPr>
          <w:rFonts w:ascii="宋体" w:hAnsi="宋体" w:hint="eastAsia"/>
          <w:sz w:val="28"/>
          <w:szCs w:val="28"/>
        </w:rPr>
        <w:t>号文规定，该公告发布以后所开具的且在有效期内的证明</w:t>
      </w:r>
      <w:r>
        <w:rPr>
          <w:rFonts w:ascii="宋体" w:hAnsi="宋体" w:cs="宋体" w:hint="eastAsia"/>
          <w:kern w:val="0"/>
          <w:sz w:val="28"/>
          <w:szCs w:val="28"/>
        </w:rPr>
        <w:t>)</w:t>
      </w:r>
      <w:r>
        <w:rPr>
          <w:rFonts w:ascii="宋体" w:hAnsi="宋体" w:cs="宋体" w:hint="eastAsia"/>
          <w:kern w:val="0"/>
          <w:sz w:val="28"/>
          <w:szCs w:val="28"/>
        </w:rPr>
        <w:t>；</w:t>
      </w:r>
      <w:r>
        <w:rPr>
          <w:rFonts w:ascii="宋体" w:hAnsi="宋体" w:cs="宋体" w:hint="eastAsia"/>
          <w:color w:val="000000"/>
          <w:kern w:val="0"/>
          <w:sz w:val="28"/>
          <w:szCs w:val="28"/>
        </w:rPr>
        <w:t xml:space="preserve">  </w:t>
      </w:r>
    </w:p>
    <w:p w:rsidR="00957515" w:rsidRDefault="009453E4">
      <w:pPr>
        <w:spacing w:line="670" w:lineRule="exact"/>
        <w:rPr>
          <w:rFonts w:ascii="宋体" w:hAnsi="宋体" w:cs="宋体"/>
          <w:color w:val="000000"/>
          <w:kern w:val="0"/>
          <w:sz w:val="28"/>
          <w:szCs w:val="28"/>
        </w:rPr>
      </w:pPr>
      <w:r>
        <w:rPr>
          <w:rFonts w:ascii="宋体" w:hAnsi="宋体" w:cs="宋体" w:hint="eastAsia"/>
          <w:color w:val="000000"/>
          <w:kern w:val="0"/>
          <w:sz w:val="28"/>
          <w:szCs w:val="28"/>
        </w:rPr>
        <w:t xml:space="preserve">   4</w:t>
      </w:r>
      <w:r>
        <w:rPr>
          <w:rFonts w:ascii="宋体" w:hAnsi="宋体" w:cs="宋体" w:hint="eastAsia"/>
          <w:color w:val="000000"/>
          <w:kern w:val="0"/>
          <w:sz w:val="28"/>
          <w:szCs w:val="28"/>
        </w:rPr>
        <w:t>、供应商应提供加盖公章的“信用中国”网站的“失信被执行人”和“重大税收违法案件当事人名单”、“中国政府采购”网站的“政府采购严重违法失信行为记录名单”</w:t>
      </w:r>
      <w:r>
        <w:rPr>
          <w:rFonts w:ascii="宋体" w:hAnsi="宋体" w:hint="eastAsia"/>
          <w:sz w:val="28"/>
          <w:szCs w:val="28"/>
        </w:rPr>
        <w:t>查询网页页面打印页</w:t>
      </w:r>
      <w:r>
        <w:rPr>
          <w:rFonts w:ascii="宋体" w:hAnsi="宋体" w:cs="宋体" w:hint="eastAsia"/>
          <w:color w:val="000000"/>
          <w:kern w:val="0"/>
          <w:sz w:val="28"/>
          <w:szCs w:val="28"/>
        </w:rPr>
        <w:t>，信用信息查询期限自招标公告发布之日起不得有不良记录（执行财库【</w:t>
      </w:r>
      <w:r>
        <w:rPr>
          <w:rFonts w:ascii="宋体" w:hAnsi="宋体" w:cs="宋体" w:hint="eastAsia"/>
          <w:color w:val="000000"/>
          <w:kern w:val="0"/>
          <w:sz w:val="28"/>
          <w:szCs w:val="28"/>
        </w:rPr>
        <w:t>2016</w:t>
      </w:r>
      <w:r>
        <w:rPr>
          <w:rFonts w:ascii="宋体" w:hAnsi="宋体" w:cs="宋体" w:hint="eastAsia"/>
          <w:color w:val="000000"/>
          <w:kern w:val="0"/>
          <w:sz w:val="28"/>
          <w:szCs w:val="28"/>
        </w:rPr>
        <w:t>】</w:t>
      </w:r>
      <w:r>
        <w:rPr>
          <w:rFonts w:ascii="宋体" w:hAnsi="宋体" w:cs="宋体" w:hint="eastAsia"/>
          <w:color w:val="000000"/>
          <w:kern w:val="0"/>
          <w:sz w:val="28"/>
          <w:szCs w:val="28"/>
        </w:rPr>
        <w:t>125</w:t>
      </w:r>
      <w:r>
        <w:rPr>
          <w:rFonts w:ascii="宋体" w:hAnsi="宋体" w:cs="宋体" w:hint="eastAsia"/>
          <w:color w:val="000000"/>
          <w:kern w:val="0"/>
          <w:sz w:val="28"/>
          <w:szCs w:val="28"/>
        </w:rPr>
        <w:t>号文）；</w:t>
      </w:r>
    </w:p>
    <w:p w:rsidR="00957515" w:rsidRDefault="009453E4">
      <w:pPr>
        <w:spacing w:line="660" w:lineRule="exact"/>
        <w:ind w:firstLine="420"/>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、所投产品供应商若为代理商，供应商须提供针对本项目的专项授权书及售后服务承诺书（同一个品牌同一型号的产品只接受一个供应商，如果多家供应商对同一品牌同一型号进行投标的，则评标时对</w:t>
      </w:r>
      <w:r>
        <w:rPr>
          <w:rFonts w:ascii="宋体" w:hAnsi="宋体" w:cs="宋体" w:hint="eastAsia"/>
          <w:color w:val="000000"/>
          <w:kern w:val="0"/>
          <w:sz w:val="28"/>
          <w:szCs w:val="28"/>
        </w:rPr>
        <w:lastRenderedPageBreak/>
        <w:t>所投同一品牌同一型号的所有供应商做出无效标处理）；</w:t>
      </w:r>
    </w:p>
    <w:p w:rsidR="00957515" w:rsidRDefault="009453E4">
      <w:pPr>
        <w:spacing w:line="660" w:lineRule="exact"/>
        <w:ind w:firstLine="420"/>
        <w:rPr>
          <w:rFonts w:ascii="宋体" w:hAnsi="宋体" w:cs="宋体"/>
          <w:color w:val="00000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、本项目不接受联合体投标；不允许分包、转包；采用资格后审。</w:t>
      </w:r>
    </w:p>
    <w:p w:rsidR="00957515" w:rsidRDefault="009453E4">
      <w:pPr>
        <w:pStyle w:val="11"/>
        <w:spacing w:line="660" w:lineRule="exact"/>
        <w:rPr>
          <w:rFonts w:ascii="宋体" w:hAnsi="宋体" w:cs="宋体"/>
          <w:sz w:val="28"/>
          <w:szCs w:val="28"/>
        </w:rPr>
      </w:pPr>
      <w:bookmarkStart w:id="27" w:name="_Toc22064"/>
      <w:bookmarkStart w:id="28" w:name="_Toc26300"/>
      <w:r>
        <w:rPr>
          <w:rFonts w:ascii="宋体" w:hAnsi="宋体" w:cs="宋体" w:hint="eastAsia"/>
          <w:sz w:val="28"/>
          <w:szCs w:val="28"/>
        </w:rPr>
        <w:t>四、</w:t>
      </w:r>
      <w:bookmarkEnd w:id="22"/>
      <w:r>
        <w:rPr>
          <w:rFonts w:ascii="宋体" w:hAnsi="宋体" w:cs="宋体" w:hint="eastAsia"/>
          <w:sz w:val="28"/>
          <w:szCs w:val="28"/>
        </w:rPr>
        <w:t>报名及磋商文件领取信息</w:t>
      </w:r>
      <w:bookmarkEnd w:id="23"/>
      <w:bookmarkEnd w:id="24"/>
      <w:bookmarkEnd w:id="25"/>
      <w:bookmarkEnd w:id="26"/>
      <w:bookmarkEnd w:id="27"/>
      <w:bookmarkEnd w:id="28"/>
    </w:p>
    <w:p w:rsidR="00957515" w:rsidRDefault="009453E4">
      <w:pPr>
        <w:spacing w:line="660" w:lineRule="exact"/>
        <w:ind w:firstLine="420"/>
        <w:rPr>
          <w:rFonts w:ascii="宋体" w:hAnsi="宋体" w:cs="宋体"/>
          <w:color w:val="000000"/>
          <w:sz w:val="28"/>
          <w:szCs w:val="28"/>
        </w:rPr>
      </w:pPr>
      <w:bookmarkStart w:id="29" w:name="_Toc403987199"/>
      <w:bookmarkStart w:id="30" w:name="_Toc9235"/>
      <w:bookmarkStart w:id="31" w:name="_Toc434847517"/>
      <w:bookmarkStart w:id="32" w:name="_Toc22320"/>
      <w:bookmarkStart w:id="33" w:name="_Toc17529"/>
      <w:bookmarkStart w:id="34" w:name="_Toc11636"/>
      <w:bookmarkStart w:id="35" w:name="_Toc29037"/>
      <w:r>
        <w:rPr>
          <w:rFonts w:ascii="宋体" w:hAnsi="宋体" w:cs="宋体" w:hint="eastAsia"/>
          <w:color w:val="000000"/>
          <w:sz w:val="28"/>
          <w:szCs w:val="28"/>
          <w:shd w:val="clear" w:color="auto" w:fill="FFFFFF"/>
        </w:rPr>
        <w:t>4.1</w:t>
      </w:r>
      <w:r>
        <w:rPr>
          <w:rFonts w:ascii="宋体" w:hAnsi="宋体" w:cs="宋体" w:hint="eastAsia"/>
          <w:color w:val="000000"/>
          <w:sz w:val="28"/>
          <w:szCs w:val="28"/>
          <w:shd w:val="clear" w:color="auto" w:fill="FFFFFF"/>
        </w:rPr>
        <w:t>报名时间：</w:t>
      </w:r>
      <w:r>
        <w:rPr>
          <w:rFonts w:ascii="宋体" w:hAnsi="宋体" w:cs="宋体" w:hint="eastAsia"/>
          <w:color w:val="000000"/>
          <w:sz w:val="28"/>
          <w:szCs w:val="28"/>
          <w:shd w:val="clear" w:color="auto" w:fill="FFFFFF"/>
        </w:rPr>
        <w:t>2017</w:t>
      </w:r>
      <w:r>
        <w:rPr>
          <w:rFonts w:ascii="宋体" w:hAnsi="宋体" w:cs="宋体" w:hint="eastAsia"/>
          <w:color w:val="000000"/>
          <w:sz w:val="28"/>
          <w:szCs w:val="28"/>
          <w:shd w:val="clear" w:color="auto" w:fill="FFFFFF"/>
        </w:rPr>
        <w:t>年</w:t>
      </w:r>
      <w:r>
        <w:rPr>
          <w:rFonts w:ascii="宋体" w:hAnsi="宋体" w:cs="宋体" w:hint="eastAsia"/>
          <w:color w:val="000000"/>
          <w:sz w:val="28"/>
          <w:szCs w:val="28"/>
          <w:shd w:val="clear" w:color="auto" w:fill="FFFFFF"/>
        </w:rPr>
        <w:t>7</w:t>
      </w:r>
      <w:r>
        <w:rPr>
          <w:rFonts w:ascii="宋体" w:hAnsi="宋体" w:cs="宋体" w:hint="eastAsia"/>
          <w:color w:val="000000"/>
          <w:sz w:val="28"/>
          <w:szCs w:val="28"/>
          <w:shd w:val="clear" w:color="auto" w:fill="FFFFFF"/>
        </w:rPr>
        <w:t>月12</w:t>
      </w:r>
      <w:r>
        <w:rPr>
          <w:rFonts w:ascii="宋体" w:hAnsi="宋体" w:cs="宋体" w:hint="eastAsia"/>
          <w:color w:val="000000"/>
          <w:sz w:val="28"/>
          <w:szCs w:val="28"/>
          <w:shd w:val="clear" w:color="auto" w:fill="FFFFFF"/>
        </w:rPr>
        <w:t>日至</w:t>
      </w:r>
      <w:r>
        <w:rPr>
          <w:rFonts w:ascii="宋体" w:hAnsi="宋体" w:cs="宋体" w:hint="eastAsia"/>
          <w:color w:val="000000"/>
          <w:sz w:val="28"/>
          <w:szCs w:val="28"/>
          <w:shd w:val="clear" w:color="auto" w:fill="FFFFFF"/>
        </w:rPr>
        <w:t>2017</w:t>
      </w:r>
      <w:r>
        <w:rPr>
          <w:rFonts w:ascii="宋体" w:hAnsi="宋体" w:cs="宋体" w:hint="eastAsia"/>
          <w:color w:val="000000"/>
          <w:sz w:val="28"/>
          <w:szCs w:val="28"/>
          <w:shd w:val="clear" w:color="auto" w:fill="FFFFFF"/>
        </w:rPr>
        <w:t>年</w:t>
      </w:r>
      <w:r>
        <w:rPr>
          <w:rFonts w:ascii="宋体" w:hAnsi="宋体" w:cs="宋体" w:hint="eastAsia"/>
          <w:color w:val="000000"/>
          <w:sz w:val="28"/>
          <w:szCs w:val="28"/>
          <w:shd w:val="clear" w:color="auto" w:fill="FFFFFF"/>
        </w:rPr>
        <w:t>7</w:t>
      </w:r>
      <w:r>
        <w:rPr>
          <w:rFonts w:ascii="宋体" w:hAnsi="宋体" w:cs="宋体" w:hint="eastAsia"/>
          <w:color w:val="000000"/>
          <w:sz w:val="28"/>
          <w:szCs w:val="28"/>
          <w:shd w:val="clear" w:color="auto" w:fill="FFFFFF"/>
        </w:rPr>
        <w:t>月18</w:t>
      </w:r>
      <w:r>
        <w:rPr>
          <w:rFonts w:ascii="宋体" w:hAnsi="宋体" w:cs="宋体" w:hint="eastAsia"/>
          <w:color w:val="000000"/>
          <w:sz w:val="28"/>
          <w:szCs w:val="28"/>
          <w:shd w:val="clear" w:color="auto" w:fill="FFFFFF"/>
        </w:rPr>
        <w:t>日。</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4.2</w:t>
      </w:r>
      <w:r>
        <w:rPr>
          <w:rFonts w:ascii="宋体" w:hAnsi="宋体" w:cs="宋体" w:hint="eastAsia"/>
          <w:color w:val="000000"/>
          <w:sz w:val="28"/>
          <w:szCs w:val="28"/>
          <w:shd w:val="clear" w:color="auto" w:fill="FFFFFF"/>
        </w:rPr>
        <w:t>报名方法：本项目只接受网上报名，不接受其它形式报名。潜在供应</w:t>
      </w:r>
      <w:proofErr w:type="gramStart"/>
      <w:r>
        <w:rPr>
          <w:rFonts w:ascii="宋体" w:hAnsi="宋体" w:cs="宋体" w:hint="eastAsia"/>
          <w:color w:val="000000"/>
          <w:sz w:val="28"/>
          <w:szCs w:val="28"/>
          <w:shd w:val="clear" w:color="auto" w:fill="FFFFFF"/>
        </w:rPr>
        <w:t>商报名需凭</w:t>
      </w:r>
      <w:proofErr w:type="gramEnd"/>
      <w:r>
        <w:rPr>
          <w:rFonts w:ascii="宋体" w:hAnsi="宋体" w:cs="宋体" w:hint="eastAsia"/>
          <w:color w:val="000000"/>
          <w:sz w:val="28"/>
          <w:szCs w:val="28"/>
          <w:shd w:val="clear" w:color="auto" w:fill="FFFFFF"/>
        </w:rPr>
        <w:t>CA</w:t>
      </w:r>
      <w:r>
        <w:rPr>
          <w:rFonts w:ascii="宋体" w:hAnsi="宋体" w:cs="宋体" w:hint="eastAsia"/>
          <w:color w:val="000000"/>
          <w:sz w:val="28"/>
          <w:szCs w:val="28"/>
          <w:shd w:val="clear" w:color="auto" w:fill="FFFFFF"/>
        </w:rPr>
        <w:t>数字证书通过平顶山市公共资源交易中心网（网址：</w:t>
      </w:r>
      <w:hyperlink r:id="rId7" w:history="1">
        <w:r>
          <w:rPr>
            <w:rStyle w:val="a8"/>
            <w:rFonts w:ascii="宋体" w:hAnsi="宋体" w:cs="宋体" w:hint="eastAsia"/>
            <w:sz w:val="28"/>
            <w:szCs w:val="28"/>
            <w:shd w:val="clear" w:color="auto" w:fill="FFFFFF"/>
          </w:rPr>
          <w:t>http://www.pdsggzy.com/</w:t>
        </w:r>
      </w:hyperlink>
      <w:r>
        <w:rPr>
          <w:rFonts w:ascii="宋体" w:hAnsi="宋体" w:cs="宋体" w:hint="eastAsia"/>
          <w:color w:val="000000"/>
          <w:sz w:val="28"/>
          <w:szCs w:val="28"/>
          <w:shd w:val="clear" w:color="auto" w:fill="FFFFFF"/>
        </w:rPr>
        <w:t>）“供应商登录”入口进入交易系统进行报名。具体操作请查看以下链接：</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链接地址：</w:t>
      </w:r>
      <w:hyperlink r:id="rId8" w:history="1">
        <w:r>
          <w:rPr>
            <w:rStyle w:val="a8"/>
            <w:rFonts w:ascii="宋体" w:hAnsi="宋体" w:cs="宋体" w:hint="eastAsia"/>
            <w:sz w:val="28"/>
            <w:szCs w:val="28"/>
            <w:shd w:val="clear" w:color="auto" w:fill="FFFFFF"/>
          </w:rPr>
          <w:t>http://www.pdsggzy.com/fwzn/11020.jhtml</w:t>
        </w:r>
      </w:hyperlink>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办理</w:t>
      </w:r>
      <w:r>
        <w:rPr>
          <w:rFonts w:ascii="宋体" w:hAnsi="宋体" w:cs="宋体" w:hint="eastAsia"/>
          <w:color w:val="000000"/>
          <w:sz w:val="28"/>
          <w:szCs w:val="28"/>
          <w:shd w:val="clear" w:color="auto" w:fill="FFFFFF"/>
        </w:rPr>
        <w:t>CA</w:t>
      </w:r>
      <w:r>
        <w:rPr>
          <w:rFonts w:ascii="宋体" w:hAnsi="宋体" w:cs="宋体" w:hint="eastAsia"/>
          <w:color w:val="000000"/>
          <w:sz w:val="28"/>
          <w:szCs w:val="28"/>
          <w:shd w:val="clear" w:color="auto" w:fill="FFFFFF"/>
        </w:rPr>
        <w:t>证书：</w:t>
      </w:r>
      <w:hyperlink r:id="rId9" w:history="1">
        <w:r>
          <w:rPr>
            <w:rStyle w:val="a8"/>
            <w:rFonts w:ascii="宋体" w:hAnsi="宋体" w:cs="宋体" w:hint="eastAsia"/>
            <w:sz w:val="28"/>
            <w:szCs w:val="28"/>
            <w:shd w:val="clear" w:color="auto" w:fill="FFFFFF"/>
          </w:rPr>
          <w:t>http://www.pdsggzy.com/tzgg/10814.jhtml</w:t>
        </w:r>
      </w:hyperlink>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4.3</w:t>
      </w:r>
      <w:r>
        <w:rPr>
          <w:rFonts w:ascii="宋体" w:hAnsi="宋体" w:cs="宋体" w:hint="eastAsia"/>
          <w:color w:val="000000"/>
          <w:sz w:val="28"/>
          <w:szCs w:val="28"/>
          <w:shd w:val="clear" w:color="auto" w:fill="FFFFFF"/>
        </w:rPr>
        <w:t>招标文件的获取：</w:t>
      </w:r>
    </w:p>
    <w:p w:rsidR="00957515" w:rsidRDefault="009453E4">
      <w:pPr>
        <w:pStyle w:val="a7"/>
        <w:widowControl/>
        <w:shd w:val="clear" w:color="auto" w:fill="FFFFFF"/>
        <w:spacing w:line="660" w:lineRule="exact"/>
        <w:ind w:firstLine="482"/>
        <w:jc w:val="left"/>
        <w:rPr>
          <w:rFonts w:ascii="宋体" w:hAnsi="宋体" w:cs="宋体"/>
          <w:kern w:val="22"/>
          <w:sz w:val="28"/>
          <w:szCs w:val="28"/>
        </w:rPr>
      </w:pPr>
      <w:r>
        <w:rPr>
          <w:rFonts w:ascii="宋体" w:hAnsi="宋体" w:cs="宋体" w:hint="eastAsia"/>
          <w:kern w:val="22"/>
          <w:sz w:val="28"/>
          <w:szCs w:val="28"/>
          <w:shd w:val="clear" w:color="auto" w:fill="FFFFFF"/>
        </w:rPr>
        <w:t>（</w:t>
      </w:r>
      <w:r>
        <w:rPr>
          <w:rFonts w:ascii="宋体" w:hAnsi="宋体" w:cs="宋体" w:hint="eastAsia"/>
          <w:kern w:val="22"/>
          <w:sz w:val="28"/>
          <w:szCs w:val="28"/>
          <w:shd w:val="clear" w:color="auto" w:fill="FFFFFF"/>
        </w:rPr>
        <w:t>1</w:t>
      </w:r>
      <w:r>
        <w:rPr>
          <w:rFonts w:ascii="宋体" w:hAnsi="宋体" w:cs="宋体" w:hint="eastAsia"/>
          <w:kern w:val="22"/>
          <w:sz w:val="28"/>
          <w:szCs w:val="28"/>
          <w:shd w:val="clear" w:color="auto" w:fill="FFFFFF"/>
        </w:rPr>
        <w:t>）招标文件出售时间：</w:t>
      </w:r>
      <w:r>
        <w:rPr>
          <w:rFonts w:ascii="宋体" w:hAnsi="宋体" w:cs="宋体" w:hint="eastAsia"/>
          <w:kern w:val="22"/>
          <w:sz w:val="28"/>
          <w:szCs w:val="28"/>
          <w:shd w:val="clear" w:color="auto" w:fill="FFFFFF"/>
        </w:rPr>
        <w:t>2017</w:t>
      </w:r>
      <w:r>
        <w:rPr>
          <w:rFonts w:ascii="宋体" w:hAnsi="宋体" w:cs="宋体" w:hint="eastAsia"/>
          <w:kern w:val="22"/>
          <w:sz w:val="28"/>
          <w:szCs w:val="28"/>
          <w:shd w:val="clear" w:color="auto" w:fill="FFFFFF"/>
        </w:rPr>
        <w:t>年</w:t>
      </w:r>
      <w:r>
        <w:rPr>
          <w:rFonts w:ascii="宋体" w:hAnsi="宋体" w:cs="宋体" w:hint="eastAsia"/>
          <w:kern w:val="22"/>
          <w:sz w:val="28"/>
          <w:szCs w:val="28"/>
          <w:shd w:val="clear" w:color="auto" w:fill="FFFFFF"/>
        </w:rPr>
        <w:t>7</w:t>
      </w:r>
      <w:r>
        <w:rPr>
          <w:rFonts w:ascii="宋体" w:hAnsi="宋体" w:cs="宋体" w:hint="eastAsia"/>
          <w:kern w:val="22"/>
          <w:sz w:val="28"/>
          <w:szCs w:val="28"/>
          <w:shd w:val="clear" w:color="auto" w:fill="FFFFFF"/>
        </w:rPr>
        <w:t>月12</w:t>
      </w:r>
      <w:r>
        <w:rPr>
          <w:rFonts w:ascii="宋体" w:hAnsi="宋体" w:cs="宋体" w:hint="eastAsia"/>
          <w:kern w:val="22"/>
          <w:sz w:val="28"/>
          <w:szCs w:val="28"/>
          <w:shd w:val="clear" w:color="auto" w:fill="FFFFFF"/>
        </w:rPr>
        <w:t>日至</w:t>
      </w:r>
      <w:r>
        <w:rPr>
          <w:rFonts w:ascii="宋体" w:hAnsi="宋体" w:cs="宋体" w:hint="eastAsia"/>
          <w:kern w:val="22"/>
          <w:sz w:val="28"/>
          <w:szCs w:val="28"/>
          <w:shd w:val="clear" w:color="auto" w:fill="FFFFFF"/>
        </w:rPr>
        <w:t>2017</w:t>
      </w:r>
      <w:r>
        <w:rPr>
          <w:rFonts w:ascii="宋体" w:hAnsi="宋体" w:cs="宋体" w:hint="eastAsia"/>
          <w:kern w:val="22"/>
          <w:sz w:val="28"/>
          <w:szCs w:val="28"/>
          <w:shd w:val="clear" w:color="auto" w:fill="FFFFFF"/>
        </w:rPr>
        <w:t>年</w:t>
      </w:r>
      <w:r>
        <w:rPr>
          <w:rFonts w:ascii="宋体" w:hAnsi="宋体" w:cs="宋体" w:hint="eastAsia"/>
          <w:kern w:val="22"/>
          <w:sz w:val="28"/>
          <w:szCs w:val="28"/>
          <w:shd w:val="clear" w:color="auto" w:fill="FFFFFF"/>
        </w:rPr>
        <w:t>7</w:t>
      </w:r>
      <w:r>
        <w:rPr>
          <w:rFonts w:ascii="宋体" w:hAnsi="宋体" w:cs="宋体" w:hint="eastAsia"/>
          <w:kern w:val="22"/>
          <w:sz w:val="28"/>
          <w:szCs w:val="28"/>
          <w:shd w:val="clear" w:color="auto" w:fill="FFFFFF"/>
        </w:rPr>
        <w:t>月18</w:t>
      </w:r>
      <w:r>
        <w:rPr>
          <w:rFonts w:ascii="宋体" w:hAnsi="宋体" w:cs="宋体" w:hint="eastAsia"/>
          <w:kern w:val="22"/>
          <w:sz w:val="28"/>
          <w:szCs w:val="28"/>
          <w:shd w:val="clear" w:color="auto" w:fill="FFFFFF"/>
        </w:rPr>
        <w:t>日。</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w:t>
      </w:r>
      <w:r>
        <w:rPr>
          <w:rFonts w:ascii="宋体" w:hAnsi="宋体" w:cs="宋体" w:hint="eastAsia"/>
          <w:color w:val="000000"/>
          <w:sz w:val="28"/>
          <w:szCs w:val="28"/>
          <w:shd w:val="clear" w:color="auto" w:fill="FFFFFF"/>
        </w:rPr>
        <w:t>2</w:t>
      </w:r>
      <w:r>
        <w:rPr>
          <w:rFonts w:ascii="宋体" w:hAnsi="宋体" w:cs="宋体" w:hint="eastAsia"/>
          <w:color w:val="000000"/>
          <w:sz w:val="28"/>
          <w:szCs w:val="28"/>
          <w:shd w:val="clear" w:color="auto" w:fill="FFFFFF"/>
        </w:rPr>
        <w:t>）招标文件售价人民币</w:t>
      </w:r>
      <w:r>
        <w:rPr>
          <w:rFonts w:ascii="宋体" w:hAnsi="宋体" w:cs="宋体" w:hint="eastAsia"/>
          <w:color w:val="000000"/>
          <w:sz w:val="28"/>
          <w:szCs w:val="28"/>
          <w:shd w:val="clear" w:color="auto" w:fill="FFFFFF"/>
        </w:rPr>
        <w:t xml:space="preserve"> </w:t>
      </w:r>
      <w:r>
        <w:rPr>
          <w:rFonts w:ascii="宋体" w:hAnsi="宋体" w:cs="宋体" w:hint="eastAsia"/>
          <w:color w:val="000000"/>
          <w:sz w:val="28"/>
          <w:szCs w:val="28"/>
          <w:u w:val="single"/>
          <w:shd w:val="clear" w:color="auto" w:fill="FFFFFF"/>
        </w:rPr>
        <w:t xml:space="preserve"> 500 </w:t>
      </w:r>
      <w:r>
        <w:rPr>
          <w:rFonts w:ascii="宋体" w:hAnsi="宋体" w:cs="宋体" w:hint="eastAsia"/>
          <w:color w:val="000000"/>
          <w:sz w:val="28"/>
          <w:szCs w:val="28"/>
          <w:shd w:val="clear" w:color="auto" w:fill="FFFFFF"/>
        </w:rPr>
        <w:t>元，售后不退。</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w:t>
      </w:r>
      <w:r>
        <w:rPr>
          <w:rFonts w:ascii="宋体" w:hAnsi="宋体" w:cs="宋体" w:hint="eastAsia"/>
          <w:color w:val="000000"/>
          <w:sz w:val="28"/>
          <w:szCs w:val="28"/>
          <w:shd w:val="clear" w:color="auto" w:fill="FFFFFF"/>
        </w:rPr>
        <w:t>3</w:t>
      </w:r>
      <w:r>
        <w:rPr>
          <w:rFonts w:ascii="宋体" w:hAnsi="宋体" w:cs="宋体" w:hint="eastAsia"/>
          <w:color w:val="000000"/>
          <w:sz w:val="28"/>
          <w:szCs w:val="28"/>
          <w:shd w:val="clear" w:color="auto" w:fill="FFFFFF"/>
        </w:rPr>
        <w:t>）缴费方式：转账或电汇支付招标文件费到指定账户。</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支付账户名称必须和供应商名称一致且已在平顶山市公共资源交易供应商（供应商）库中录入的账户（基本户或一般户均可，不支持结算卡支付）</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w:t>
      </w:r>
      <w:r>
        <w:rPr>
          <w:rFonts w:ascii="宋体" w:hAnsi="宋体" w:cs="宋体" w:hint="eastAsia"/>
          <w:color w:val="000000"/>
          <w:sz w:val="28"/>
          <w:szCs w:val="28"/>
          <w:shd w:val="clear" w:color="auto" w:fill="FFFFFF"/>
        </w:rPr>
        <w:t>4</w:t>
      </w:r>
      <w:r>
        <w:rPr>
          <w:rFonts w:ascii="宋体" w:hAnsi="宋体" w:cs="宋体" w:hint="eastAsia"/>
          <w:color w:val="000000"/>
          <w:sz w:val="28"/>
          <w:szCs w:val="28"/>
          <w:shd w:val="clear" w:color="auto" w:fill="FFFFFF"/>
        </w:rPr>
        <w:t>）汇入账户和</w:t>
      </w:r>
      <w:proofErr w:type="gramStart"/>
      <w:r>
        <w:rPr>
          <w:rFonts w:ascii="宋体" w:hAnsi="宋体" w:cs="宋体" w:hint="eastAsia"/>
          <w:color w:val="000000"/>
          <w:sz w:val="28"/>
          <w:szCs w:val="28"/>
          <w:shd w:val="clear" w:color="auto" w:fill="FFFFFF"/>
        </w:rPr>
        <w:t>帐号</w:t>
      </w:r>
      <w:proofErr w:type="gramEnd"/>
      <w:r>
        <w:rPr>
          <w:rFonts w:ascii="宋体" w:hAnsi="宋体" w:cs="宋体" w:hint="eastAsia"/>
          <w:color w:val="000000"/>
          <w:sz w:val="28"/>
          <w:szCs w:val="28"/>
          <w:shd w:val="clear" w:color="auto" w:fill="FFFFFF"/>
        </w:rPr>
        <w:t>：</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收款单位全称：平顶山市公共资源交易中心</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账</w:t>
      </w:r>
      <w:r>
        <w:rPr>
          <w:rFonts w:ascii="宋体" w:hAnsi="宋体" w:cs="宋体" w:hint="eastAsia"/>
          <w:color w:val="000000"/>
          <w:sz w:val="28"/>
          <w:szCs w:val="28"/>
          <w:shd w:val="clear" w:color="auto" w:fill="FFFFFF"/>
        </w:rPr>
        <w:t xml:space="preserve"> </w:t>
      </w:r>
      <w:r>
        <w:rPr>
          <w:rFonts w:ascii="宋体" w:hAnsi="宋体" w:cs="宋体" w:hint="eastAsia"/>
          <w:color w:val="000000"/>
          <w:sz w:val="28"/>
          <w:szCs w:val="28"/>
          <w:shd w:val="clear" w:color="auto" w:fill="FFFFFF"/>
        </w:rPr>
        <w:t>号：</w:t>
      </w:r>
      <w:r>
        <w:rPr>
          <w:rFonts w:ascii="宋体" w:hAnsi="宋体" w:cs="宋体" w:hint="eastAsia"/>
          <w:color w:val="000000"/>
          <w:sz w:val="28"/>
          <w:szCs w:val="28"/>
          <w:shd w:val="clear" w:color="auto" w:fill="FFFFFF"/>
        </w:rPr>
        <w:t>6013301012010093076</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开户银行：平顶山银行行政中心支行</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lastRenderedPageBreak/>
        <w:t>（</w:t>
      </w:r>
      <w:r>
        <w:rPr>
          <w:rFonts w:ascii="宋体" w:hAnsi="宋体" w:cs="宋体" w:hint="eastAsia"/>
          <w:color w:val="000000"/>
          <w:sz w:val="28"/>
          <w:szCs w:val="28"/>
          <w:shd w:val="clear" w:color="auto" w:fill="FFFFFF"/>
        </w:rPr>
        <w:t>5</w:t>
      </w:r>
      <w:r>
        <w:rPr>
          <w:rFonts w:ascii="宋体" w:hAnsi="宋体" w:cs="宋体" w:hint="eastAsia"/>
          <w:color w:val="000000"/>
          <w:sz w:val="28"/>
          <w:szCs w:val="28"/>
          <w:shd w:val="clear" w:color="auto" w:fill="FFFFFF"/>
        </w:rPr>
        <w:t>）潜在供应商网上报名、招标文件费转账成功后，须在平顶山市公共资源电子化交易系统中，将招标文件</w:t>
      </w:r>
      <w:proofErr w:type="gramStart"/>
      <w:r>
        <w:rPr>
          <w:rFonts w:ascii="宋体" w:hAnsi="宋体" w:cs="宋体" w:hint="eastAsia"/>
          <w:color w:val="000000"/>
          <w:sz w:val="28"/>
          <w:szCs w:val="28"/>
          <w:shd w:val="clear" w:color="auto" w:fill="FFFFFF"/>
        </w:rPr>
        <w:t>费成功</w:t>
      </w:r>
      <w:proofErr w:type="gramEnd"/>
      <w:r>
        <w:rPr>
          <w:rFonts w:ascii="宋体" w:hAnsi="宋体" w:cs="宋体" w:hint="eastAsia"/>
          <w:color w:val="000000"/>
          <w:sz w:val="28"/>
          <w:szCs w:val="28"/>
          <w:shd w:val="clear" w:color="auto" w:fill="FFFFFF"/>
        </w:rPr>
        <w:t>绑定至所投项目和标段，之后方可下载招标文件（招标文件中包含图纸、清单等投标所需</w:t>
      </w:r>
      <w:r>
        <w:rPr>
          <w:rFonts w:ascii="宋体" w:hAnsi="宋体" w:cs="宋体" w:hint="eastAsia"/>
          <w:color w:val="000000"/>
          <w:sz w:val="28"/>
          <w:szCs w:val="28"/>
          <w:shd w:val="clear" w:color="auto" w:fill="FFFFFF"/>
        </w:rPr>
        <w:t>一切内容），纸质招标文件不再出售。具体操作请查看以下链接：</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链接地址：</w:t>
      </w:r>
      <w:r>
        <w:rPr>
          <w:rFonts w:ascii="宋体" w:hAnsi="宋体" w:cs="宋体" w:hint="eastAsia"/>
          <w:color w:val="000000"/>
          <w:sz w:val="28"/>
          <w:szCs w:val="28"/>
          <w:shd w:val="clear" w:color="auto" w:fill="FFFFFF"/>
        </w:rPr>
        <w:t>http://www.pdsggzy.com/fwzn/11597.jhtml</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注：考虑到人为操作和跨行转账时间延误等因素，招标文件费绑定工作的截止时间为开始报名起至报名截止时间后两天，请供应商尽早进行招标文件费绑定工作。</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4.4</w:t>
      </w:r>
      <w:r>
        <w:rPr>
          <w:rFonts w:ascii="宋体" w:hAnsi="宋体" w:cs="宋体" w:hint="eastAsia"/>
          <w:color w:val="000000"/>
          <w:sz w:val="28"/>
          <w:szCs w:val="28"/>
          <w:shd w:val="clear" w:color="auto" w:fill="FFFFFF"/>
        </w:rPr>
        <w:t>其他事项</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w:t>
      </w:r>
      <w:r>
        <w:rPr>
          <w:rFonts w:ascii="宋体" w:hAnsi="宋体" w:cs="宋体" w:hint="eastAsia"/>
          <w:color w:val="000000"/>
          <w:sz w:val="28"/>
          <w:szCs w:val="28"/>
          <w:shd w:val="clear" w:color="auto" w:fill="FFFFFF"/>
        </w:rPr>
        <w:t>1</w:t>
      </w:r>
      <w:r>
        <w:rPr>
          <w:rFonts w:ascii="宋体" w:hAnsi="宋体" w:cs="宋体" w:hint="eastAsia"/>
          <w:color w:val="000000"/>
          <w:sz w:val="28"/>
          <w:szCs w:val="28"/>
          <w:shd w:val="clear" w:color="auto" w:fill="FFFFFF"/>
        </w:rPr>
        <w:t>）供应商应仔细阅读操作手册，在本项目公告及文件中要求的截止时间前完成网上报名、招标文件费、投标保证金的缴纳和绑定等工作。并充分考虑人为操作和银行异地跨行转账到账的时间等因素，因供应商操作不当或银行到</w:t>
      </w:r>
      <w:r>
        <w:rPr>
          <w:rFonts w:ascii="宋体" w:hAnsi="宋体" w:cs="宋体" w:hint="eastAsia"/>
          <w:color w:val="000000"/>
          <w:sz w:val="28"/>
          <w:szCs w:val="28"/>
          <w:shd w:val="clear" w:color="auto" w:fill="FFFFFF"/>
        </w:rPr>
        <w:t>账时间等问题造成的无法报名、无法下载招标文件、无法投标等一切后果，由供应商自行承。</w:t>
      </w:r>
    </w:p>
    <w:p w:rsidR="00957515" w:rsidRDefault="009453E4">
      <w:pPr>
        <w:pStyle w:val="a7"/>
        <w:widowControl/>
        <w:shd w:val="clear" w:color="auto" w:fill="FFFFFF"/>
        <w:spacing w:line="660" w:lineRule="exact"/>
        <w:ind w:firstLine="482"/>
        <w:jc w:val="left"/>
        <w:rPr>
          <w:rFonts w:ascii="宋体" w:hAnsi="宋体" w:cs="宋体"/>
          <w:color w:val="000000"/>
          <w:sz w:val="28"/>
          <w:szCs w:val="28"/>
        </w:rPr>
      </w:pPr>
      <w:r>
        <w:rPr>
          <w:rFonts w:ascii="宋体" w:hAnsi="宋体" w:cs="宋体" w:hint="eastAsia"/>
          <w:color w:val="000000"/>
          <w:sz w:val="28"/>
          <w:szCs w:val="28"/>
          <w:shd w:val="clear" w:color="auto" w:fill="FFFFFF"/>
        </w:rPr>
        <w:t>（</w:t>
      </w:r>
      <w:r>
        <w:rPr>
          <w:rFonts w:ascii="宋体" w:hAnsi="宋体" w:cs="宋体" w:hint="eastAsia"/>
          <w:color w:val="000000"/>
          <w:sz w:val="28"/>
          <w:szCs w:val="28"/>
          <w:shd w:val="clear" w:color="auto" w:fill="FFFFFF"/>
        </w:rPr>
        <w:t>2</w:t>
      </w:r>
      <w:r>
        <w:rPr>
          <w:rFonts w:ascii="宋体" w:hAnsi="宋体" w:cs="宋体" w:hint="eastAsia"/>
          <w:color w:val="000000"/>
          <w:sz w:val="28"/>
          <w:szCs w:val="28"/>
          <w:shd w:val="clear" w:color="auto" w:fill="FFFFFF"/>
        </w:rPr>
        <w:t>）招标文件费收取，交费绑定后才能下载招标文件。</w:t>
      </w:r>
    </w:p>
    <w:p w:rsidR="00957515" w:rsidRDefault="009453E4">
      <w:pPr>
        <w:pStyle w:val="a7"/>
        <w:widowControl/>
        <w:shd w:val="clear" w:color="auto" w:fill="FFFFFF"/>
        <w:spacing w:line="660" w:lineRule="exact"/>
        <w:jc w:val="left"/>
        <w:rPr>
          <w:rFonts w:ascii="宋体" w:hAnsi="宋体" w:cs="宋体"/>
          <w:color w:val="000000"/>
          <w:sz w:val="28"/>
          <w:szCs w:val="28"/>
        </w:rPr>
      </w:pPr>
      <w:r>
        <w:rPr>
          <w:rFonts w:ascii="宋体" w:hAnsi="宋体" w:cs="宋体" w:hint="eastAsia"/>
          <w:b/>
          <w:color w:val="000000"/>
          <w:sz w:val="28"/>
          <w:szCs w:val="28"/>
          <w:shd w:val="clear" w:color="auto" w:fill="FFFFFF"/>
        </w:rPr>
        <w:t xml:space="preserve">    </w:t>
      </w:r>
      <w:r>
        <w:rPr>
          <w:rFonts w:ascii="宋体" w:hAnsi="宋体" w:cs="宋体" w:hint="eastAsia"/>
          <w:b/>
          <w:color w:val="000000"/>
          <w:sz w:val="28"/>
          <w:szCs w:val="28"/>
          <w:shd w:val="clear" w:color="auto" w:fill="FFFFFF"/>
        </w:rPr>
        <w:t>注：潜在供应商开标时须提交加盖公章的招标文件费缴纳凭证复印件及加盖公章的开户行许可证复印件。</w:t>
      </w:r>
    </w:p>
    <w:p w:rsidR="00957515" w:rsidRDefault="009453E4">
      <w:pPr>
        <w:pStyle w:val="11"/>
        <w:spacing w:line="660" w:lineRule="exact"/>
        <w:rPr>
          <w:rFonts w:ascii="宋体" w:hAnsi="宋体" w:cs="宋体"/>
          <w:sz w:val="28"/>
          <w:szCs w:val="28"/>
        </w:rPr>
      </w:pPr>
      <w:r>
        <w:rPr>
          <w:rFonts w:ascii="宋体" w:hAnsi="宋体" w:cs="宋体" w:hint="eastAsia"/>
          <w:sz w:val="28"/>
          <w:szCs w:val="28"/>
        </w:rPr>
        <w:t>五、响应文件接收信息</w:t>
      </w:r>
      <w:bookmarkEnd w:id="29"/>
      <w:bookmarkEnd w:id="30"/>
      <w:bookmarkEnd w:id="31"/>
      <w:bookmarkEnd w:id="32"/>
      <w:bookmarkEnd w:id="33"/>
      <w:bookmarkEnd w:id="34"/>
      <w:bookmarkEnd w:id="35"/>
    </w:p>
    <w:p w:rsidR="00957515" w:rsidRDefault="009453E4">
      <w:pPr>
        <w:pStyle w:val="21"/>
        <w:spacing w:line="660" w:lineRule="exact"/>
        <w:ind w:firstLine="560"/>
        <w:rPr>
          <w:rFonts w:ascii="宋体" w:hAnsi="宋体"/>
          <w:color w:val="000000"/>
          <w:szCs w:val="28"/>
        </w:rPr>
      </w:pPr>
      <w:r>
        <w:rPr>
          <w:rFonts w:ascii="宋体" w:hAnsi="宋体" w:hint="eastAsia"/>
          <w:color w:val="000000"/>
          <w:szCs w:val="28"/>
        </w:rPr>
        <w:t>响应文件接收截止时间：</w:t>
      </w:r>
      <w:r>
        <w:rPr>
          <w:rFonts w:ascii="宋体" w:hAnsi="宋体" w:hint="eastAsia"/>
          <w:color w:val="000000"/>
          <w:szCs w:val="28"/>
        </w:rPr>
        <w:t>2017</w:t>
      </w:r>
      <w:r>
        <w:rPr>
          <w:rFonts w:ascii="宋体" w:hAnsi="宋体" w:hint="eastAsia"/>
          <w:color w:val="000000"/>
          <w:szCs w:val="28"/>
        </w:rPr>
        <w:t>年7</w:t>
      </w:r>
      <w:r>
        <w:rPr>
          <w:rFonts w:ascii="宋体" w:hAnsi="宋体" w:hint="eastAsia"/>
          <w:color w:val="000000"/>
          <w:szCs w:val="28"/>
        </w:rPr>
        <w:t>月25</w:t>
      </w:r>
      <w:r>
        <w:rPr>
          <w:rFonts w:ascii="宋体" w:hAnsi="宋体" w:hint="eastAsia"/>
          <w:color w:val="000000"/>
          <w:szCs w:val="28"/>
        </w:rPr>
        <w:t>日9</w:t>
      </w:r>
      <w:r>
        <w:rPr>
          <w:rFonts w:ascii="宋体" w:hAnsi="宋体" w:hint="eastAsia"/>
          <w:color w:val="000000"/>
          <w:szCs w:val="28"/>
        </w:rPr>
        <w:t>时</w:t>
      </w:r>
      <w:r>
        <w:rPr>
          <w:rFonts w:ascii="宋体" w:hAnsi="宋体" w:hint="eastAsia"/>
          <w:color w:val="000000"/>
          <w:szCs w:val="28"/>
        </w:rPr>
        <w:t>00</w:t>
      </w:r>
      <w:r>
        <w:rPr>
          <w:rFonts w:ascii="宋体" w:hAnsi="宋体" w:hint="eastAsia"/>
          <w:color w:val="000000"/>
          <w:szCs w:val="28"/>
        </w:rPr>
        <w:t>分</w:t>
      </w:r>
      <w:r>
        <w:rPr>
          <w:rFonts w:ascii="宋体" w:hAnsi="宋体" w:hint="eastAsia"/>
          <w:color w:val="000000"/>
          <w:szCs w:val="28"/>
        </w:rPr>
        <w:t xml:space="preserve"> </w:t>
      </w:r>
      <w:r>
        <w:rPr>
          <w:rFonts w:ascii="宋体" w:hAnsi="宋体" w:hint="eastAsia"/>
          <w:color w:val="000000"/>
          <w:szCs w:val="28"/>
        </w:rPr>
        <w:t>（北京时间）</w:t>
      </w:r>
    </w:p>
    <w:p w:rsidR="00957515" w:rsidRDefault="009453E4">
      <w:pPr>
        <w:pStyle w:val="21"/>
        <w:spacing w:line="660" w:lineRule="exact"/>
        <w:ind w:firstLineChars="0" w:firstLine="0"/>
        <w:rPr>
          <w:rFonts w:ascii="宋体" w:hAnsi="宋体"/>
          <w:color w:val="000000"/>
          <w:szCs w:val="28"/>
        </w:rPr>
      </w:pPr>
      <w:r>
        <w:rPr>
          <w:rFonts w:ascii="宋体" w:hAnsi="宋体" w:hint="eastAsia"/>
          <w:color w:val="000000"/>
          <w:szCs w:val="28"/>
        </w:rPr>
        <w:t xml:space="preserve">    </w:t>
      </w:r>
      <w:r>
        <w:rPr>
          <w:rFonts w:ascii="宋体" w:hAnsi="宋体" w:hint="eastAsia"/>
          <w:color w:val="000000"/>
          <w:szCs w:val="28"/>
        </w:rPr>
        <w:t>响应文件接收地点：</w:t>
      </w:r>
      <w:bookmarkStart w:id="36" w:name="_Toc403987201"/>
      <w:bookmarkStart w:id="37" w:name="_Toc434847519"/>
      <w:bookmarkStart w:id="38" w:name="_Toc1412"/>
      <w:bookmarkStart w:id="39" w:name="_Toc23947"/>
      <w:bookmarkStart w:id="40" w:name="_Toc24659"/>
      <w:bookmarkStart w:id="41" w:name="_Toc9861"/>
      <w:bookmarkStart w:id="42" w:name="_Toc4493"/>
      <w:r>
        <w:rPr>
          <w:rFonts w:ascii="宋体" w:hAnsi="宋体" w:hint="eastAsia"/>
          <w:color w:val="000000"/>
          <w:szCs w:val="28"/>
        </w:rPr>
        <w:t>平顶山市公共资源交易中心</w:t>
      </w:r>
    </w:p>
    <w:p w:rsidR="00957515" w:rsidRDefault="00957515">
      <w:pPr>
        <w:pStyle w:val="21"/>
        <w:spacing w:line="670" w:lineRule="exact"/>
        <w:ind w:firstLineChars="0" w:firstLine="0"/>
        <w:rPr>
          <w:rFonts w:ascii="宋体" w:hAnsi="宋体"/>
          <w:b/>
          <w:bCs/>
          <w:szCs w:val="28"/>
        </w:rPr>
      </w:pPr>
    </w:p>
    <w:p w:rsidR="00957515" w:rsidRDefault="009453E4">
      <w:pPr>
        <w:pStyle w:val="21"/>
        <w:spacing w:line="670" w:lineRule="exact"/>
        <w:ind w:firstLineChars="0" w:firstLine="0"/>
        <w:rPr>
          <w:rFonts w:ascii="宋体" w:hAnsi="宋体"/>
          <w:b/>
          <w:bCs/>
          <w:color w:val="000000"/>
          <w:szCs w:val="28"/>
        </w:rPr>
      </w:pPr>
      <w:r>
        <w:rPr>
          <w:rFonts w:ascii="宋体" w:hAnsi="宋体" w:hint="eastAsia"/>
          <w:b/>
          <w:bCs/>
          <w:szCs w:val="28"/>
        </w:rPr>
        <w:t>六、</w:t>
      </w:r>
      <w:bookmarkEnd w:id="36"/>
      <w:r>
        <w:rPr>
          <w:rFonts w:ascii="宋体" w:hAnsi="宋体" w:hint="eastAsia"/>
          <w:b/>
          <w:bCs/>
          <w:szCs w:val="28"/>
        </w:rPr>
        <w:t>公告发布的媒介</w:t>
      </w:r>
      <w:bookmarkEnd w:id="37"/>
      <w:bookmarkEnd w:id="38"/>
      <w:bookmarkEnd w:id="39"/>
      <w:bookmarkEnd w:id="40"/>
      <w:bookmarkEnd w:id="41"/>
      <w:bookmarkEnd w:id="42"/>
    </w:p>
    <w:p w:rsidR="00957515" w:rsidRDefault="009453E4">
      <w:pPr>
        <w:pStyle w:val="21"/>
        <w:spacing w:line="670" w:lineRule="exact"/>
        <w:ind w:firstLine="560"/>
        <w:rPr>
          <w:rFonts w:ascii="宋体" w:hAnsi="宋体"/>
          <w:color w:val="000000"/>
          <w:szCs w:val="28"/>
        </w:rPr>
      </w:pPr>
      <w:r>
        <w:rPr>
          <w:rFonts w:ascii="宋体" w:hAnsi="宋体" w:hint="eastAsia"/>
          <w:color w:val="000000"/>
          <w:szCs w:val="28"/>
        </w:rPr>
        <w:t>本次竞争性磋商公告同时在《中国招标与采购网》、《河南招标采购综合网》、《河南省公共资源交易公共服务平台》、《河南省政府采购网》、《平顶山市政府采购网》及《平顶山市公共资源交易网》上同时发布。</w:t>
      </w:r>
    </w:p>
    <w:p w:rsidR="00957515" w:rsidRDefault="009453E4">
      <w:pPr>
        <w:pStyle w:val="11"/>
        <w:spacing w:line="670" w:lineRule="exact"/>
        <w:rPr>
          <w:rFonts w:ascii="宋体" w:hAnsi="宋体" w:cs="宋体"/>
          <w:sz w:val="28"/>
          <w:szCs w:val="28"/>
        </w:rPr>
      </w:pPr>
      <w:bookmarkStart w:id="43" w:name="_Toc403987202"/>
      <w:bookmarkStart w:id="44" w:name="_Toc10872"/>
      <w:bookmarkStart w:id="45" w:name="_Toc22813"/>
      <w:bookmarkStart w:id="46" w:name="_Toc19782"/>
      <w:bookmarkStart w:id="47" w:name="_Toc12859"/>
      <w:bookmarkStart w:id="48" w:name="_Toc434847520"/>
      <w:bookmarkStart w:id="49" w:name="_Toc17715"/>
      <w:r>
        <w:rPr>
          <w:rFonts w:ascii="宋体" w:hAnsi="宋体" w:cs="宋体" w:hint="eastAsia"/>
          <w:sz w:val="28"/>
          <w:szCs w:val="28"/>
        </w:rPr>
        <w:t>七、</w:t>
      </w:r>
      <w:bookmarkEnd w:id="43"/>
      <w:r>
        <w:rPr>
          <w:rFonts w:ascii="宋体" w:hAnsi="宋体" w:cs="宋体" w:hint="eastAsia"/>
          <w:sz w:val="28"/>
          <w:szCs w:val="28"/>
        </w:rPr>
        <w:t>联系方式</w:t>
      </w:r>
      <w:bookmarkEnd w:id="44"/>
      <w:bookmarkEnd w:id="45"/>
      <w:bookmarkEnd w:id="46"/>
      <w:bookmarkEnd w:id="47"/>
      <w:bookmarkEnd w:id="48"/>
      <w:bookmarkEnd w:id="49"/>
    </w:p>
    <w:p w:rsidR="00957515" w:rsidRDefault="009453E4">
      <w:pPr>
        <w:pStyle w:val="21"/>
        <w:spacing w:line="670" w:lineRule="exact"/>
        <w:ind w:firstLineChars="0" w:firstLine="0"/>
        <w:rPr>
          <w:rFonts w:ascii="宋体" w:hAnsi="宋体"/>
          <w:color w:val="000000"/>
          <w:szCs w:val="28"/>
        </w:rPr>
      </w:pPr>
      <w:r>
        <w:rPr>
          <w:rFonts w:ascii="宋体" w:hAnsi="宋体" w:hint="eastAsia"/>
          <w:color w:val="000000"/>
          <w:szCs w:val="28"/>
        </w:rPr>
        <w:t xml:space="preserve">    </w:t>
      </w:r>
      <w:r>
        <w:rPr>
          <w:rFonts w:ascii="宋体" w:hAnsi="宋体" w:hint="eastAsia"/>
          <w:color w:val="000000"/>
          <w:szCs w:val="28"/>
        </w:rPr>
        <w:t>采</w:t>
      </w:r>
      <w:r>
        <w:rPr>
          <w:rFonts w:ascii="宋体" w:hAnsi="宋体" w:hint="eastAsia"/>
          <w:color w:val="000000"/>
          <w:szCs w:val="28"/>
        </w:rPr>
        <w:t xml:space="preserve"> </w:t>
      </w:r>
      <w:r>
        <w:rPr>
          <w:rFonts w:ascii="宋体" w:hAnsi="宋体" w:hint="eastAsia"/>
          <w:color w:val="000000"/>
          <w:szCs w:val="28"/>
        </w:rPr>
        <w:t>购</w:t>
      </w:r>
      <w:r>
        <w:rPr>
          <w:rFonts w:ascii="宋体" w:hAnsi="宋体" w:hint="eastAsia"/>
          <w:color w:val="000000"/>
          <w:szCs w:val="28"/>
        </w:rPr>
        <w:t xml:space="preserve"> </w:t>
      </w:r>
      <w:r>
        <w:rPr>
          <w:rFonts w:ascii="宋体" w:hAnsi="宋体" w:hint="eastAsia"/>
          <w:color w:val="000000"/>
          <w:szCs w:val="28"/>
        </w:rPr>
        <w:t>人：平顶山市第三中学</w:t>
      </w:r>
    </w:p>
    <w:p w:rsidR="00957515" w:rsidRDefault="009453E4">
      <w:pPr>
        <w:pStyle w:val="21"/>
        <w:spacing w:line="670" w:lineRule="exact"/>
        <w:ind w:firstLineChars="0" w:firstLine="0"/>
        <w:rPr>
          <w:rFonts w:ascii="宋体" w:hAnsi="宋体"/>
          <w:color w:val="000000"/>
          <w:szCs w:val="28"/>
        </w:rPr>
      </w:pPr>
      <w:r>
        <w:rPr>
          <w:rFonts w:ascii="宋体" w:hAnsi="宋体" w:hint="eastAsia"/>
          <w:color w:val="000000"/>
          <w:szCs w:val="28"/>
        </w:rPr>
        <w:t xml:space="preserve">    </w:t>
      </w:r>
      <w:r>
        <w:rPr>
          <w:rFonts w:ascii="宋体" w:hAnsi="宋体" w:hint="eastAsia"/>
          <w:color w:val="000000"/>
          <w:szCs w:val="28"/>
        </w:rPr>
        <w:t>联</w:t>
      </w:r>
      <w:r>
        <w:rPr>
          <w:rFonts w:ascii="宋体" w:hAnsi="宋体" w:hint="eastAsia"/>
          <w:color w:val="000000"/>
          <w:szCs w:val="28"/>
        </w:rPr>
        <w:t xml:space="preserve"> </w:t>
      </w:r>
      <w:r>
        <w:rPr>
          <w:rFonts w:ascii="宋体" w:hAnsi="宋体" w:hint="eastAsia"/>
          <w:color w:val="000000"/>
          <w:szCs w:val="28"/>
        </w:rPr>
        <w:t>系</w:t>
      </w:r>
      <w:r>
        <w:rPr>
          <w:rFonts w:ascii="宋体" w:hAnsi="宋体" w:hint="eastAsia"/>
          <w:color w:val="000000"/>
          <w:szCs w:val="28"/>
        </w:rPr>
        <w:t xml:space="preserve"> </w:t>
      </w:r>
      <w:r>
        <w:rPr>
          <w:rFonts w:ascii="宋体" w:hAnsi="宋体" w:hint="eastAsia"/>
          <w:color w:val="000000"/>
          <w:szCs w:val="28"/>
        </w:rPr>
        <w:t>人：邱先生</w:t>
      </w:r>
      <w:r>
        <w:rPr>
          <w:rFonts w:ascii="宋体" w:hAnsi="宋体" w:hint="eastAsia"/>
          <w:color w:val="000000"/>
          <w:szCs w:val="28"/>
        </w:rPr>
        <w:t xml:space="preserve">                     </w:t>
      </w:r>
    </w:p>
    <w:p w:rsidR="00957515" w:rsidRDefault="009453E4">
      <w:pPr>
        <w:pStyle w:val="21"/>
        <w:spacing w:line="670" w:lineRule="exact"/>
        <w:ind w:firstLineChars="0" w:firstLine="0"/>
        <w:rPr>
          <w:rFonts w:ascii="宋体" w:hAnsi="宋体"/>
          <w:color w:val="000000"/>
          <w:szCs w:val="28"/>
        </w:rPr>
      </w:pPr>
      <w:r>
        <w:rPr>
          <w:rFonts w:ascii="宋体" w:hAnsi="宋体" w:hint="eastAsia"/>
          <w:color w:val="000000"/>
          <w:szCs w:val="28"/>
        </w:rPr>
        <w:t xml:space="preserve">    </w:t>
      </w:r>
      <w:r>
        <w:rPr>
          <w:rFonts w:ascii="宋体" w:hAnsi="宋体" w:hint="eastAsia"/>
          <w:color w:val="000000"/>
          <w:szCs w:val="28"/>
        </w:rPr>
        <w:t>联系电话：</w:t>
      </w:r>
      <w:r>
        <w:rPr>
          <w:rFonts w:ascii="宋体" w:hAnsi="宋体" w:hint="eastAsia"/>
          <w:color w:val="000000"/>
          <w:szCs w:val="28"/>
        </w:rPr>
        <w:t>15137568668</w:t>
      </w:r>
    </w:p>
    <w:p w:rsidR="00957515" w:rsidRDefault="009453E4">
      <w:pPr>
        <w:pStyle w:val="21"/>
        <w:spacing w:line="670" w:lineRule="exact"/>
        <w:ind w:firstLineChars="0" w:firstLine="0"/>
        <w:rPr>
          <w:rFonts w:ascii="宋体" w:hAnsi="宋体"/>
          <w:color w:val="000000"/>
          <w:szCs w:val="28"/>
        </w:rPr>
      </w:pPr>
      <w:r>
        <w:rPr>
          <w:rFonts w:ascii="宋体" w:hAnsi="宋体" w:hint="eastAsia"/>
          <w:color w:val="000000"/>
          <w:szCs w:val="28"/>
        </w:rPr>
        <w:t xml:space="preserve">    </w:t>
      </w:r>
      <w:r>
        <w:rPr>
          <w:rFonts w:ascii="宋体" w:hAnsi="宋体" w:hint="eastAsia"/>
          <w:color w:val="000000"/>
          <w:szCs w:val="28"/>
        </w:rPr>
        <w:t>代理机构：大成工程咨询有限公司</w:t>
      </w:r>
    </w:p>
    <w:p w:rsidR="00957515" w:rsidRDefault="009453E4">
      <w:pPr>
        <w:pStyle w:val="21"/>
        <w:spacing w:line="670" w:lineRule="exact"/>
        <w:ind w:firstLineChars="0" w:firstLine="0"/>
        <w:rPr>
          <w:rFonts w:ascii="宋体" w:hAnsi="宋体"/>
          <w:color w:val="000000"/>
          <w:szCs w:val="28"/>
        </w:rPr>
      </w:pPr>
      <w:r>
        <w:rPr>
          <w:rFonts w:ascii="宋体" w:hAnsi="宋体" w:hint="eastAsia"/>
          <w:color w:val="000000"/>
          <w:szCs w:val="28"/>
        </w:rPr>
        <w:t xml:space="preserve">    </w:t>
      </w:r>
      <w:r>
        <w:rPr>
          <w:rFonts w:ascii="宋体" w:hAnsi="宋体" w:hint="eastAsia"/>
          <w:color w:val="000000"/>
          <w:szCs w:val="28"/>
        </w:rPr>
        <w:t>联</w:t>
      </w:r>
      <w:r>
        <w:rPr>
          <w:rFonts w:ascii="宋体" w:hAnsi="宋体" w:hint="eastAsia"/>
          <w:color w:val="000000"/>
          <w:szCs w:val="28"/>
        </w:rPr>
        <w:t xml:space="preserve"> </w:t>
      </w:r>
      <w:r>
        <w:rPr>
          <w:rFonts w:ascii="宋体" w:hAnsi="宋体" w:hint="eastAsia"/>
          <w:color w:val="000000"/>
          <w:szCs w:val="28"/>
        </w:rPr>
        <w:t>系</w:t>
      </w:r>
      <w:r>
        <w:rPr>
          <w:rFonts w:ascii="宋体" w:hAnsi="宋体" w:hint="eastAsia"/>
          <w:color w:val="000000"/>
          <w:szCs w:val="28"/>
        </w:rPr>
        <w:t xml:space="preserve"> </w:t>
      </w:r>
      <w:r>
        <w:rPr>
          <w:rFonts w:ascii="宋体" w:hAnsi="宋体" w:hint="eastAsia"/>
          <w:color w:val="000000"/>
          <w:szCs w:val="28"/>
        </w:rPr>
        <w:t>人：高女士</w:t>
      </w:r>
      <w:r>
        <w:rPr>
          <w:rFonts w:ascii="宋体" w:hAnsi="宋体" w:hint="eastAsia"/>
          <w:color w:val="000000"/>
          <w:szCs w:val="28"/>
        </w:rPr>
        <w:t xml:space="preserve">                     </w:t>
      </w:r>
    </w:p>
    <w:p w:rsidR="00957515" w:rsidRDefault="009453E4">
      <w:pPr>
        <w:pStyle w:val="21"/>
        <w:spacing w:line="670" w:lineRule="exact"/>
        <w:ind w:firstLineChars="0" w:firstLine="0"/>
        <w:rPr>
          <w:rFonts w:ascii="宋体" w:hAnsi="宋体"/>
          <w:color w:val="000000"/>
          <w:szCs w:val="28"/>
        </w:rPr>
      </w:pPr>
      <w:r>
        <w:rPr>
          <w:rFonts w:ascii="宋体" w:hAnsi="宋体" w:hint="eastAsia"/>
          <w:color w:val="000000"/>
          <w:szCs w:val="28"/>
        </w:rPr>
        <w:t xml:space="preserve">    </w:t>
      </w:r>
      <w:r>
        <w:rPr>
          <w:rFonts w:ascii="宋体" w:hAnsi="宋体" w:hint="eastAsia"/>
          <w:color w:val="000000"/>
          <w:szCs w:val="28"/>
        </w:rPr>
        <w:t>联系电话：</w:t>
      </w:r>
      <w:r>
        <w:rPr>
          <w:rFonts w:ascii="宋体" w:hAnsi="宋体" w:hint="eastAsia"/>
          <w:color w:val="000000"/>
          <w:szCs w:val="28"/>
        </w:rPr>
        <w:t xml:space="preserve">0375-6199517  </w:t>
      </w:r>
      <w:r>
        <w:rPr>
          <w:rFonts w:ascii="宋体" w:hAnsi="宋体" w:hint="eastAsia"/>
          <w:color w:val="000000"/>
          <w:szCs w:val="28"/>
        </w:rPr>
        <w:t xml:space="preserve">  13837518880</w:t>
      </w:r>
      <w:bookmarkStart w:id="50" w:name="_GoBack"/>
      <w:bookmarkEnd w:id="50"/>
    </w:p>
    <w:sectPr w:rsidR="00957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altName w:val="微软雅黑"/>
    <w:panose1 w:val="02010609060101010101"/>
    <w:charset w:val="86"/>
    <w:family w:val="modern"/>
    <w:pitch w:val="default"/>
    <w:sig w:usb0="00000000" w:usb1="0000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E4D61"/>
    <w:multiLevelType w:val="multilevel"/>
    <w:tmpl w:val="237E4D61"/>
    <w:lvl w:ilvl="0">
      <w:start w:val="1"/>
      <w:numFmt w:val="japaneseCounting"/>
      <w:lvlText w:val="第%1章"/>
      <w:lvlJc w:val="left"/>
      <w:pPr>
        <w:ind w:left="300" w:hanging="420"/>
      </w:pPr>
      <w:rPr>
        <w:rFonts w:ascii="黑体" w:eastAsia="黑体" w:cs="Times New Roman" w:hint="eastAsia"/>
        <w:b w:val="0"/>
        <w:sz w:val="36"/>
      </w:rPr>
    </w:lvl>
    <w:lvl w:ilvl="1">
      <w:start w:val="1"/>
      <w:numFmt w:val="decimal"/>
      <w:lvlText w:val="%2."/>
      <w:lvlJc w:val="left"/>
      <w:pPr>
        <w:tabs>
          <w:tab w:val="left" w:pos="851"/>
        </w:tabs>
      </w:pPr>
      <w:rPr>
        <w:rFonts w:eastAsia="仿宋" w:cs="Times New Roman" w:hint="eastAsia"/>
      </w:rPr>
    </w:lvl>
    <w:lvl w:ilvl="2">
      <w:start w:val="1"/>
      <w:numFmt w:val="decimal"/>
      <w:pStyle w:val="111"/>
      <w:isLgl/>
      <w:lvlText w:val="%1.%2.%3"/>
      <w:lvlJc w:val="left"/>
      <w:pPr>
        <w:tabs>
          <w:tab w:val="left" w:pos="851"/>
        </w:tabs>
      </w:pPr>
      <w:rPr>
        <w:rFonts w:ascii="仿宋" w:eastAsia="仿宋" w:hAnsi="仿宋" w:cs="Times New Roman"/>
        <w:color w:val="000000"/>
      </w:rPr>
    </w:lvl>
    <w:lvl w:ilvl="3">
      <w:start w:val="1"/>
      <w:numFmt w:val="decimal"/>
      <w:isLgl/>
      <w:lvlText w:val="%1.%2.%3.%4"/>
      <w:lvlJc w:val="left"/>
      <w:pPr>
        <w:tabs>
          <w:tab w:val="left" w:pos="1134"/>
        </w:tabs>
      </w:pPr>
      <w:rPr>
        <w:rFonts w:cs="Times New Roman" w:hint="eastAsia"/>
      </w:rPr>
    </w:lvl>
    <w:lvl w:ilvl="4">
      <w:start w:val="1"/>
      <w:numFmt w:val="decimal"/>
      <w:lvlText w:val="%1.%2.%3.%4.%5"/>
      <w:lvlJc w:val="left"/>
      <w:pPr>
        <w:tabs>
          <w:tab w:val="left" w:pos="4850"/>
        </w:tabs>
        <w:ind w:left="4620" w:hanging="850"/>
      </w:pPr>
      <w:rPr>
        <w:rFonts w:cs="Times New Roman" w:hint="eastAsia"/>
      </w:rPr>
    </w:lvl>
    <w:lvl w:ilvl="5">
      <w:start w:val="1"/>
      <w:numFmt w:val="decimal"/>
      <w:lvlText w:val="%1.%2.%3.%4.%5.%6"/>
      <w:lvlJc w:val="left"/>
      <w:pPr>
        <w:tabs>
          <w:tab w:val="left" w:pos="5635"/>
        </w:tabs>
        <w:ind w:left="5329" w:hanging="1134"/>
      </w:pPr>
      <w:rPr>
        <w:rFonts w:cs="Times New Roman" w:hint="eastAsia"/>
      </w:rPr>
    </w:lvl>
    <w:lvl w:ilvl="6">
      <w:start w:val="1"/>
      <w:numFmt w:val="decimal"/>
      <w:lvlText w:val="%1.%2.%3.%4.%5.%6.%7"/>
      <w:lvlJc w:val="left"/>
      <w:pPr>
        <w:tabs>
          <w:tab w:val="left" w:pos="6420"/>
        </w:tabs>
        <w:ind w:left="5896" w:hanging="1276"/>
      </w:pPr>
      <w:rPr>
        <w:rFonts w:cs="Times New Roman" w:hint="eastAsia"/>
      </w:rPr>
    </w:lvl>
    <w:lvl w:ilvl="7">
      <w:start w:val="1"/>
      <w:numFmt w:val="decimal"/>
      <w:lvlText w:val="%1.%2.%3.%4.%5.%6.%7.%8"/>
      <w:lvlJc w:val="left"/>
      <w:pPr>
        <w:tabs>
          <w:tab w:val="left" w:pos="6845"/>
        </w:tabs>
        <w:ind w:left="6463" w:hanging="1418"/>
      </w:pPr>
      <w:rPr>
        <w:rFonts w:cs="Times New Roman" w:hint="eastAsia"/>
      </w:rPr>
    </w:lvl>
    <w:lvl w:ilvl="8">
      <w:start w:val="1"/>
      <w:numFmt w:val="decimal"/>
      <w:lvlText w:val="%1.%2.%3.%4.%5.%6.%7.%8.%9"/>
      <w:lvlJc w:val="left"/>
      <w:pPr>
        <w:tabs>
          <w:tab w:val="left" w:pos="7631"/>
        </w:tabs>
        <w:ind w:left="7171"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E7C0D"/>
    <w:rsid w:val="00051187"/>
    <w:rsid w:val="004C6928"/>
    <w:rsid w:val="00610761"/>
    <w:rsid w:val="009453E4"/>
    <w:rsid w:val="00957515"/>
    <w:rsid w:val="00A311C7"/>
    <w:rsid w:val="16C83E4D"/>
    <w:rsid w:val="1C4E0363"/>
    <w:rsid w:val="1F11163A"/>
    <w:rsid w:val="25F11905"/>
    <w:rsid w:val="30B94956"/>
    <w:rsid w:val="32DD4A3E"/>
    <w:rsid w:val="34E7119F"/>
    <w:rsid w:val="360E3652"/>
    <w:rsid w:val="390D4524"/>
    <w:rsid w:val="3A9E42E1"/>
    <w:rsid w:val="3F971FDB"/>
    <w:rsid w:val="46234D80"/>
    <w:rsid w:val="46397140"/>
    <w:rsid w:val="4BFB31DE"/>
    <w:rsid w:val="4D9A63C9"/>
    <w:rsid w:val="5FB0409B"/>
    <w:rsid w:val="612A796C"/>
    <w:rsid w:val="65E73671"/>
    <w:rsid w:val="668E7C0D"/>
    <w:rsid w:val="6A0732CA"/>
    <w:rsid w:val="7011131E"/>
    <w:rsid w:val="721315C2"/>
    <w:rsid w:val="77FB62E3"/>
    <w:rsid w:val="79D7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Chars="200" w:firstLine="976"/>
    </w:pPr>
    <w:rPr>
      <w:sz w:val="28"/>
    </w:rPr>
  </w:style>
  <w:style w:type="paragraph" w:styleId="a4">
    <w:name w:val="Body Text"/>
    <w:basedOn w:val="a"/>
    <w:qFormat/>
    <w:pPr>
      <w:spacing w:line="480" w:lineRule="exact"/>
    </w:pPr>
    <w:rPr>
      <w:rFonts w:ascii="宋体" w:hAnsi="宋体"/>
      <w:sz w:val="24"/>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Normal (Web)"/>
    <w:basedOn w:val="a"/>
    <w:rPr>
      <w:kern w:val="1"/>
      <w:sz w:val="24"/>
    </w:rPr>
  </w:style>
  <w:style w:type="character" w:styleId="a8">
    <w:name w:val="Hyperlink"/>
    <w:basedOn w:val="a1"/>
    <w:qFormat/>
    <w:rPr>
      <w:rFonts w:cs="Times New Roman"/>
      <w:color w:val="000000"/>
      <w:u w:val="none"/>
    </w:rPr>
  </w:style>
  <w:style w:type="paragraph" w:customStyle="1" w:styleId="11">
    <w:name w:val="正文 1.1"/>
    <w:basedOn w:val="a"/>
    <w:next w:val="111"/>
    <w:uiPriority w:val="99"/>
    <w:qFormat/>
    <w:pPr>
      <w:outlineLvl w:val="1"/>
    </w:pPr>
    <w:rPr>
      <w:rFonts w:ascii="仿宋" w:hAnsi="仿宋"/>
      <w:b/>
    </w:rPr>
  </w:style>
  <w:style w:type="paragraph" w:customStyle="1" w:styleId="111">
    <w:name w:val="正文 1.1.1"/>
    <w:basedOn w:val="a"/>
    <w:next w:val="a"/>
    <w:uiPriority w:val="99"/>
    <w:qFormat/>
    <w:pPr>
      <w:numPr>
        <w:ilvl w:val="2"/>
        <w:numId w:val="1"/>
      </w:numPr>
      <w:outlineLvl w:val="2"/>
    </w:pPr>
    <w:rPr>
      <w:rFonts w:hAnsi="宋体"/>
      <w:color w:val="FF0000"/>
    </w:rPr>
  </w:style>
  <w:style w:type="paragraph" w:customStyle="1" w:styleId="21">
    <w:name w:val="正文空2格  1."/>
    <w:basedOn w:val="a"/>
    <w:uiPriority w:val="99"/>
    <w:qFormat/>
    <w:pPr>
      <w:ind w:firstLineChars="200" w:firstLine="480"/>
    </w:pPr>
    <w:rPr>
      <w:rFonts w:cs="宋体"/>
      <w:sz w:val="28"/>
      <w:szCs w:val="20"/>
    </w:rPr>
  </w:style>
  <w:style w:type="character" w:customStyle="1" w:styleId="Char0">
    <w:name w:val="页眉 Char"/>
    <w:basedOn w:val="a1"/>
    <w:link w:val="a6"/>
    <w:rPr>
      <w:rFonts w:ascii="Calibri" w:eastAsia="宋体" w:hAnsi="Calibri" w:cs="Times New Roman"/>
      <w:kern w:val="2"/>
      <w:sz w:val="18"/>
      <w:szCs w:val="18"/>
    </w:rPr>
  </w:style>
  <w:style w:type="character" w:customStyle="1" w:styleId="Char">
    <w:name w:val="页脚 Char"/>
    <w:basedOn w:val="a1"/>
    <w:link w:val="a5"/>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Chars="200" w:firstLine="976"/>
    </w:pPr>
    <w:rPr>
      <w:sz w:val="28"/>
    </w:rPr>
  </w:style>
  <w:style w:type="paragraph" w:styleId="a4">
    <w:name w:val="Body Text"/>
    <w:basedOn w:val="a"/>
    <w:qFormat/>
    <w:pPr>
      <w:spacing w:line="480" w:lineRule="exact"/>
    </w:pPr>
    <w:rPr>
      <w:rFonts w:ascii="宋体" w:hAnsi="宋体"/>
      <w:sz w:val="24"/>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Normal (Web)"/>
    <w:basedOn w:val="a"/>
    <w:rPr>
      <w:kern w:val="1"/>
      <w:sz w:val="24"/>
    </w:rPr>
  </w:style>
  <w:style w:type="character" w:styleId="a8">
    <w:name w:val="Hyperlink"/>
    <w:basedOn w:val="a1"/>
    <w:qFormat/>
    <w:rPr>
      <w:rFonts w:cs="Times New Roman"/>
      <w:color w:val="000000"/>
      <w:u w:val="none"/>
    </w:rPr>
  </w:style>
  <w:style w:type="paragraph" w:customStyle="1" w:styleId="11">
    <w:name w:val="正文 1.1"/>
    <w:basedOn w:val="a"/>
    <w:next w:val="111"/>
    <w:uiPriority w:val="99"/>
    <w:qFormat/>
    <w:pPr>
      <w:outlineLvl w:val="1"/>
    </w:pPr>
    <w:rPr>
      <w:rFonts w:ascii="仿宋" w:hAnsi="仿宋"/>
      <w:b/>
    </w:rPr>
  </w:style>
  <w:style w:type="paragraph" w:customStyle="1" w:styleId="111">
    <w:name w:val="正文 1.1.1"/>
    <w:basedOn w:val="a"/>
    <w:next w:val="a"/>
    <w:uiPriority w:val="99"/>
    <w:qFormat/>
    <w:pPr>
      <w:numPr>
        <w:ilvl w:val="2"/>
        <w:numId w:val="1"/>
      </w:numPr>
      <w:outlineLvl w:val="2"/>
    </w:pPr>
    <w:rPr>
      <w:rFonts w:hAnsi="宋体"/>
      <w:color w:val="FF0000"/>
    </w:rPr>
  </w:style>
  <w:style w:type="paragraph" w:customStyle="1" w:styleId="21">
    <w:name w:val="正文空2格  1."/>
    <w:basedOn w:val="a"/>
    <w:uiPriority w:val="99"/>
    <w:qFormat/>
    <w:pPr>
      <w:ind w:firstLineChars="200" w:firstLine="480"/>
    </w:pPr>
    <w:rPr>
      <w:rFonts w:cs="宋体"/>
      <w:sz w:val="28"/>
      <w:szCs w:val="20"/>
    </w:rPr>
  </w:style>
  <w:style w:type="character" w:customStyle="1" w:styleId="Char0">
    <w:name w:val="页眉 Char"/>
    <w:basedOn w:val="a1"/>
    <w:link w:val="a6"/>
    <w:rPr>
      <w:rFonts w:ascii="Calibri" w:eastAsia="宋体" w:hAnsi="Calibri" w:cs="Times New Roman"/>
      <w:kern w:val="2"/>
      <w:sz w:val="18"/>
      <w:szCs w:val="18"/>
    </w:rPr>
  </w:style>
  <w:style w:type="character" w:customStyle="1" w:styleId="Char">
    <w:name w:val="页脚 Char"/>
    <w:basedOn w:val="a1"/>
    <w:link w:val="a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tyles" Target="styles.xml"/><Relationship Id="rId7" Type="http://schemas.openxmlformats.org/officeDocument/2006/relationships/hyperlink" Target="http://www.pdsggz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1861</Words>
  <Characters>582</Characters>
  <Application>Microsoft Office Word</Application>
  <DocSecurity>0</DocSecurity>
  <Lines>4</Lines>
  <Paragraphs>4</Paragraphs>
  <ScaleCrop>false</ScaleCrop>
  <Company>微软中国</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大成工程咨询有限公司:刘娇娇</cp:lastModifiedBy>
  <cp:revision>4</cp:revision>
  <cp:lastPrinted>2017-06-22T03:27:00Z</cp:lastPrinted>
  <dcterms:created xsi:type="dcterms:W3CDTF">2017-06-22T03:15:00Z</dcterms:created>
  <dcterms:modified xsi:type="dcterms:W3CDTF">2017-07-11T08:43:00Z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