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3" w:rsidRDefault="00384B2F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平顶山市第三中学运动场建设工程变更公告</w:t>
      </w:r>
    </w:p>
    <w:p w:rsidR="00AD58A3" w:rsidRDefault="00384B2F">
      <w:pPr>
        <w:numPr>
          <w:ilvl w:val="0"/>
          <w:numId w:val="1"/>
        </w:num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项目名称及项目编号</w:t>
      </w:r>
    </w:p>
    <w:p w:rsidR="00AD58A3" w:rsidRDefault="00384B2F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项目名称：平顶山市第三中学运动场建设工程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招标编号：</w:t>
      </w:r>
      <w:r>
        <w:rPr>
          <w:rFonts w:hint="eastAsia"/>
          <w:sz w:val="24"/>
        </w:rPr>
        <w:t>PZC2017-1267Bg-67167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二、变更内容：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、原招标公告“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、投标人资格要求</w:t>
      </w:r>
      <w:r>
        <w:rPr>
          <w:rFonts w:hint="eastAsia"/>
          <w:sz w:val="24"/>
        </w:rPr>
        <w:t xml:space="preserve"> 3.2</w:t>
      </w:r>
      <w:bookmarkStart w:id="1" w:name="OLE_LINK1"/>
      <w:r>
        <w:rPr>
          <w:rFonts w:hint="eastAsia"/>
          <w:sz w:val="24"/>
        </w:rPr>
        <w:t>投标人须具有市政公用工程施工总承包贰级及以上资质</w:t>
      </w:r>
      <w:bookmarkEnd w:id="1"/>
      <w:r>
        <w:rPr>
          <w:rFonts w:hint="eastAsia"/>
          <w:sz w:val="24"/>
        </w:rPr>
        <w:t>”现变更为：投标人须具有市政公用工程施工总承包叁级及以上资质。</w:t>
      </w:r>
    </w:p>
    <w:p w:rsidR="00AD58A3" w:rsidRDefault="00384B2F" w:rsidP="00384B2F">
      <w:pPr>
        <w:spacing w:line="520" w:lineRule="exact"/>
        <w:ind w:leftChars="200" w:left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、原报名时间</w:t>
      </w:r>
      <w:bookmarkStart w:id="2" w:name="OLE_LINK2"/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E03C6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bookmarkEnd w:id="2"/>
      <w:r>
        <w:rPr>
          <w:rFonts w:hint="eastAsia"/>
          <w:sz w:val="24"/>
        </w:rPr>
        <w:t>现变更为“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E03C6">
        <w:rPr>
          <w:rFonts w:hint="eastAsia"/>
          <w:sz w:val="24"/>
        </w:rPr>
        <w:t>10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E03C6">
        <w:rPr>
          <w:rFonts w:hint="eastAsia"/>
          <w:sz w:val="24"/>
        </w:rPr>
        <w:t>14</w:t>
      </w:r>
      <w:r>
        <w:rPr>
          <w:rFonts w:hint="eastAsia"/>
          <w:sz w:val="24"/>
        </w:rPr>
        <w:t>日”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原开标时间定于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现变更为“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6E03C6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E03C6"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6E03C6">
        <w:rPr>
          <w:rFonts w:hint="eastAsia"/>
          <w:sz w:val="24"/>
        </w:rPr>
        <w:t>9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”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、其他内容不变。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三、发布媒体：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公告在《中国采购与招标网》、《河南招标采购综合网》、《河南省政府采购网》、《平顶山市政府采购网》、《平顶山建设信息网》、《平顶山市公共资源交易网》、《河南省公共资源交易公共服务平台》同时发布。</w:t>
      </w:r>
    </w:p>
    <w:p w:rsidR="00AD58A3" w:rsidRDefault="00384B2F">
      <w:pPr>
        <w:spacing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四、相关单位及联系电话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人：平顶山市第三中学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人：邱先生</w:t>
      </w:r>
      <w:r>
        <w:rPr>
          <w:rFonts w:hint="eastAsia"/>
          <w:sz w:val="24"/>
        </w:rPr>
        <w:t xml:space="preserve">                            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15137568668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代理机构：大成工程咨询有限公司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人：高女士</w:t>
      </w:r>
      <w:r>
        <w:rPr>
          <w:rFonts w:hint="eastAsia"/>
          <w:sz w:val="24"/>
        </w:rPr>
        <w:t xml:space="preserve"> </w:t>
      </w:r>
    </w:p>
    <w:p w:rsidR="00AD58A3" w:rsidRDefault="00384B2F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0375-6199519    13837518880   </w:t>
      </w:r>
    </w:p>
    <w:p w:rsidR="00AD58A3" w:rsidRDefault="00384B2F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D58A3" w:rsidRDefault="00384B2F">
      <w:pPr>
        <w:spacing w:line="520" w:lineRule="exact"/>
        <w:ind w:firstLineChars="2200" w:firstLine="5280"/>
        <w:rPr>
          <w:sz w:val="24"/>
        </w:rPr>
      </w:pPr>
      <w:r>
        <w:rPr>
          <w:rFonts w:hint="eastAsia"/>
          <w:sz w:val="24"/>
        </w:rPr>
        <w:t>大成工程咨询有限公司</w:t>
      </w:r>
    </w:p>
    <w:p w:rsidR="00AD58A3" w:rsidRDefault="00384B2F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6E03C6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bookmarkEnd w:id="0"/>
    </w:p>
    <w:sectPr w:rsidR="00AD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B6" w:rsidRDefault="00470AB6" w:rsidP="006E03C6">
      <w:r>
        <w:separator/>
      </w:r>
    </w:p>
  </w:endnote>
  <w:endnote w:type="continuationSeparator" w:id="0">
    <w:p w:rsidR="00470AB6" w:rsidRDefault="00470AB6" w:rsidP="006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B6" w:rsidRDefault="00470AB6" w:rsidP="006E03C6">
      <w:r>
        <w:separator/>
      </w:r>
    </w:p>
  </w:footnote>
  <w:footnote w:type="continuationSeparator" w:id="0">
    <w:p w:rsidR="00470AB6" w:rsidRDefault="00470AB6" w:rsidP="006E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7196"/>
    <w:multiLevelType w:val="singleLevel"/>
    <w:tmpl w:val="595C719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1443"/>
    <w:rsid w:val="00384B2F"/>
    <w:rsid w:val="00470AB6"/>
    <w:rsid w:val="006E03C6"/>
    <w:rsid w:val="00AD58A3"/>
    <w:rsid w:val="16D71443"/>
    <w:rsid w:val="31B84860"/>
    <w:rsid w:val="6EA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E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E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大成工程咨询有限公司:刘娇娇</cp:lastModifiedBy>
  <cp:revision>3</cp:revision>
  <dcterms:created xsi:type="dcterms:W3CDTF">2017-07-05T04:39:00Z</dcterms:created>
  <dcterms:modified xsi:type="dcterms:W3CDTF">2017-07-07T08:51:00Z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