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B8" w:rsidRPr="002B4E98" w:rsidRDefault="00A25AB8" w:rsidP="002B4E98">
      <w:pPr>
        <w:shd w:val="clear" w:color="auto" w:fill="FFFFFF"/>
        <w:adjustRightInd/>
        <w:snapToGrid/>
        <w:spacing w:after="0" w:line="375" w:lineRule="atLeast"/>
        <w:jc w:val="center"/>
        <w:rPr>
          <w:rFonts w:ascii="宋体" w:eastAsia="宋体" w:hAnsi="宋体" w:cs="宋体" w:hint="eastAsia"/>
          <w:b/>
          <w:color w:val="444444"/>
          <w:sz w:val="36"/>
          <w:szCs w:val="36"/>
          <w:bdr w:val="none" w:sz="0" w:space="0" w:color="auto" w:frame="1"/>
          <w:shd w:val="clear" w:color="auto" w:fill="FFFFFF"/>
        </w:rPr>
      </w:pPr>
      <w:r w:rsidRPr="002B4E98">
        <w:rPr>
          <w:rFonts w:ascii="宋体" w:eastAsia="宋体" w:hAnsi="宋体" w:cs="宋体" w:hint="eastAsia"/>
          <w:b/>
          <w:color w:val="444444"/>
          <w:sz w:val="36"/>
          <w:szCs w:val="36"/>
          <w:bdr w:val="none" w:sz="0" w:space="0" w:color="auto" w:frame="1"/>
          <w:shd w:val="clear" w:color="auto" w:fill="FFFFFF"/>
        </w:rPr>
        <w:t>鲁山县住房和城乡建设局关于鲁山县将相河水污染治理及湿地建设工程PPP项目资格预审评审结果公示</w:t>
      </w:r>
    </w:p>
    <w:p w:rsidR="00A25AB8" w:rsidRDefault="00A25AB8" w:rsidP="00A25AB8">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p>
    <w:p w:rsidR="00A25AB8" w:rsidRPr="00A25AB8" w:rsidRDefault="002B4E98" w:rsidP="002B4E98">
      <w:pPr>
        <w:shd w:val="clear" w:color="auto" w:fill="FFFFFF"/>
        <w:adjustRightInd/>
        <w:snapToGrid/>
        <w:spacing w:after="0" w:line="375" w:lineRule="atLeast"/>
        <w:ind w:firstLineChars="200" w:firstLine="420"/>
        <w:jc w:val="both"/>
        <w:rPr>
          <w:rFonts w:ascii="宋体" w:eastAsia="宋体" w:hAnsi="宋体" w:cs="宋体"/>
          <w:color w:val="444444"/>
          <w:sz w:val="24"/>
          <w:szCs w:val="24"/>
        </w:rPr>
      </w:pPr>
      <w:r>
        <w:rPr>
          <w:rFonts w:ascii="宋体" w:eastAsia="宋体" w:hAnsi="宋体" w:cs="宋体" w:hint="eastAsia"/>
          <w:color w:val="444444"/>
          <w:sz w:val="21"/>
          <w:szCs w:val="21"/>
          <w:bdr w:val="none" w:sz="0" w:space="0" w:color="auto" w:frame="1"/>
          <w:shd w:val="clear" w:color="auto" w:fill="FFFFFF"/>
        </w:rPr>
        <w:t>河南兴伟招标</w:t>
      </w:r>
      <w:r w:rsidR="00A25AB8" w:rsidRPr="00A25AB8">
        <w:rPr>
          <w:rFonts w:ascii="宋体" w:eastAsia="宋体" w:hAnsi="宋体" w:cs="宋体" w:hint="eastAsia"/>
          <w:color w:val="444444"/>
          <w:sz w:val="21"/>
          <w:szCs w:val="21"/>
          <w:bdr w:val="none" w:sz="0" w:space="0" w:color="auto" w:frame="1"/>
          <w:shd w:val="clear" w:color="auto" w:fill="FFFFFF"/>
        </w:rPr>
        <w:t>有限公司受</w:t>
      </w:r>
      <w:r w:rsidRPr="002B4E98">
        <w:rPr>
          <w:rFonts w:ascii="宋体" w:eastAsia="宋体" w:hAnsi="宋体" w:cs="宋体" w:hint="eastAsia"/>
          <w:color w:val="444444"/>
          <w:sz w:val="21"/>
          <w:szCs w:val="21"/>
          <w:bdr w:val="none" w:sz="0" w:space="0" w:color="auto" w:frame="1"/>
          <w:shd w:val="clear" w:color="auto" w:fill="FFFFFF"/>
        </w:rPr>
        <w:t>鲁山县住房和城乡建设局</w:t>
      </w:r>
      <w:r w:rsidR="00A25AB8" w:rsidRPr="00A25AB8">
        <w:rPr>
          <w:rFonts w:ascii="宋体" w:eastAsia="宋体" w:hAnsi="宋体" w:cs="宋体" w:hint="eastAsia"/>
          <w:color w:val="444444"/>
          <w:sz w:val="21"/>
          <w:szCs w:val="21"/>
          <w:bdr w:val="none" w:sz="0" w:space="0" w:color="auto" w:frame="1"/>
          <w:shd w:val="clear" w:color="auto" w:fill="FFFFFF"/>
        </w:rPr>
        <w:t>的委托，就</w:t>
      </w:r>
      <w:r w:rsidRPr="002B4E98">
        <w:rPr>
          <w:rFonts w:ascii="宋体" w:eastAsia="宋体" w:hAnsi="宋体" w:cs="宋体" w:hint="eastAsia"/>
          <w:color w:val="444444"/>
          <w:sz w:val="21"/>
          <w:szCs w:val="21"/>
          <w:bdr w:val="none" w:sz="0" w:space="0" w:color="auto" w:frame="1"/>
          <w:shd w:val="clear" w:color="auto" w:fill="FFFFFF"/>
        </w:rPr>
        <w:t>鲁山县将相河水污染治理及湿地建设工程PPP项目</w:t>
      </w:r>
      <w:r w:rsidR="00A25AB8" w:rsidRPr="00A25AB8">
        <w:rPr>
          <w:rFonts w:ascii="宋体" w:eastAsia="宋体" w:hAnsi="宋体" w:cs="宋体" w:hint="eastAsia"/>
          <w:color w:val="444444"/>
          <w:sz w:val="21"/>
          <w:szCs w:val="21"/>
          <w:bdr w:val="none" w:sz="0" w:space="0" w:color="auto" w:frame="1"/>
          <w:shd w:val="clear" w:color="auto" w:fill="FFFFFF"/>
        </w:rPr>
        <w:t>进行资格预审。现就本次资格预审评审结果公布如下：</w:t>
      </w:r>
    </w:p>
    <w:p w:rsidR="00A25AB8" w:rsidRPr="00A25AB8" w:rsidRDefault="00A25AB8" w:rsidP="00A25AB8">
      <w:pPr>
        <w:shd w:val="clear" w:color="auto" w:fill="FFFFFF"/>
        <w:adjustRightInd/>
        <w:snapToGrid/>
        <w:spacing w:after="0" w:line="375" w:lineRule="atLeast"/>
        <w:jc w:val="both"/>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1、项目名称：</w:t>
      </w:r>
      <w:r w:rsidR="002B4E98" w:rsidRPr="002B4E98">
        <w:rPr>
          <w:rFonts w:ascii="宋体" w:eastAsia="宋体" w:hAnsi="宋体" w:cs="宋体" w:hint="eastAsia"/>
          <w:color w:val="444444"/>
          <w:sz w:val="21"/>
          <w:szCs w:val="21"/>
          <w:bdr w:val="none" w:sz="0" w:space="0" w:color="auto" w:frame="1"/>
          <w:shd w:val="clear" w:color="auto" w:fill="FFFFFF"/>
        </w:rPr>
        <w:t>鲁山县将相河水污染治理及湿地建设工程PPP项目</w:t>
      </w:r>
    </w:p>
    <w:p w:rsidR="002B4E98" w:rsidRDefault="00A25AB8" w:rsidP="002B4E98">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A25AB8">
        <w:rPr>
          <w:rFonts w:ascii="宋体" w:eastAsia="宋体" w:hAnsi="宋体" w:cs="宋体" w:hint="eastAsia"/>
          <w:color w:val="444444"/>
          <w:sz w:val="21"/>
          <w:szCs w:val="21"/>
          <w:bdr w:val="none" w:sz="0" w:space="0" w:color="auto" w:frame="1"/>
          <w:shd w:val="clear" w:color="auto" w:fill="FFFFFF"/>
        </w:rPr>
        <w:t>2、采购编号：</w:t>
      </w:r>
      <w:r w:rsidR="002B4E98" w:rsidRPr="002B4E98">
        <w:rPr>
          <w:rFonts w:ascii="宋体" w:eastAsia="宋体" w:hAnsi="宋体" w:cs="宋体"/>
          <w:color w:val="444444"/>
          <w:sz w:val="21"/>
          <w:szCs w:val="21"/>
          <w:bdr w:val="none" w:sz="0" w:space="0" w:color="auto" w:frame="1"/>
          <w:shd w:val="clear" w:color="auto" w:fill="FFFFFF"/>
        </w:rPr>
        <w:t>LZC2017-Ag064</w:t>
      </w:r>
      <w:bookmarkStart w:id="0" w:name="_GoBack"/>
      <w:bookmarkEnd w:id="0"/>
    </w:p>
    <w:p w:rsidR="00A25AB8" w:rsidRPr="00A25AB8" w:rsidRDefault="00A25AB8" w:rsidP="002B4E98">
      <w:pPr>
        <w:shd w:val="clear" w:color="auto" w:fill="FFFFFF"/>
        <w:adjustRightInd/>
        <w:snapToGrid/>
        <w:spacing w:after="0" w:line="375" w:lineRule="atLeast"/>
        <w:jc w:val="both"/>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3、 资格预审公告日期及媒体</w:t>
      </w:r>
    </w:p>
    <w:p w:rsidR="00A25AB8" w:rsidRPr="00A25AB8" w:rsidRDefault="00A25AB8" w:rsidP="002B4E98">
      <w:pPr>
        <w:shd w:val="clear" w:color="auto" w:fill="FFFFFF"/>
        <w:adjustRightInd/>
        <w:snapToGrid/>
        <w:spacing w:after="0" w:line="375" w:lineRule="atLeast"/>
        <w:ind w:firstLineChars="200" w:firstLine="420"/>
        <w:jc w:val="both"/>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本</w:t>
      </w:r>
      <w:r w:rsidR="002B4E98">
        <w:rPr>
          <w:rFonts w:ascii="宋体" w:eastAsia="宋体" w:hAnsi="宋体" w:cs="宋体" w:hint="eastAsia"/>
          <w:color w:val="444444"/>
          <w:sz w:val="21"/>
          <w:szCs w:val="21"/>
          <w:bdr w:val="none" w:sz="0" w:space="0" w:color="auto" w:frame="1"/>
          <w:shd w:val="clear" w:color="auto" w:fill="FFFFFF"/>
        </w:rPr>
        <w:t>项目</w:t>
      </w:r>
      <w:r w:rsidRPr="00A25AB8">
        <w:rPr>
          <w:rFonts w:ascii="宋体" w:eastAsia="宋体" w:hAnsi="宋体" w:cs="宋体" w:hint="eastAsia"/>
          <w:color w:val="444444"/>
          <w:sz w:val="21"/>
          <w:szCs w:val="21"/>
          <w:bdr w:val="none" w:sz="0" w:space="0" w:color="auto" w:frame="1"/>
          <w:shd w:val="clear" w:color="auto" w:fill="FFFFFF"/>
        </w:rPr>
        <w:t>资格预审公告于</w:t>
      </w:r>
      <w:r w:rsidR="002B4E98" w:rsidRPr="002B4E98">
        <w:rPr>
          <w:rFonts w:ascii="宋体" w:eastAsia="宋体" w:hAnsi="宋体" w:cs="宋体" w:hint="eastAsia"/>
          <w:color w:val="444444"/>
          <w:sz w:val="21"/>
          <w:szCs w:val="21"/>
          <w:bdr w:val="none" w:sz="0" w:space="0" w:color="auto" w:frame="1"/>
          <w:shd w:val="clear" w:color="auto" w:fill="FFFFFF"/>
        </w:rPr>
        <w:t>2017年6月12日至2017年6月16 日</w:t>
      </w:r>
      <w:r w:rsidRPr="00A25AB8">
        <w:rPr>
          <w:rFonts w:ascii="宋体" w:eastAsia="宋体" w:hAnsi="宋体" w:cs="宋体" w:hint="eastAsia"/>
          <w:color w:val="444444"/>
          <w:sz w:val="21"/>
          <w:szCs w:val="21"/>
          <w:bdr w:val="none" w:sz="0" w:space="0" w:color="auto" w:frame="1"/>
          <w:shd w:val="clear" w:color="auto" w:fill="FFFFFF"/>
        </w:rPr>
        <w:t>在</w:t>
      </w:r>
      <w:r w:rsidR="002B4E98" w:rsidRPr="002B4E98">
        <w:rPr>
          <w:rFonts w:ascii="宋体" w:eastAsia="宋体" w:hAnsi="宋体" w:cs="宋体" w:hint="eastAsia"/>
          <w:color w:val="444444"/>
          <w:sz w:val="21"/>
          <w:szCs w:val="21"/>
          <w:bdr w:val="none" w:sz="0" w:space="0" w:color="auto" w:frame="1"/>
          <w:shd w:val="clear" w:color="auto" w:fill="FFFFFF"/>
        </w:rPr>
        <w:t>《中国政府采购网》、《中国采购与招标网》、《河南省公共资源交易公共服务平台》、《河南招标采购综合网》、《河南省政府采购网》、《平顶山市</w:t>
      </w:r>
      <w:r w:rsidR="002B4E98">
        <w:rPr>
          <w:rFonts w:ascii="宋体" w:eastAsia="宋体" w:hAnsi="宋体" w:cs="宋体" w:hint="eastAsia"/>
          <w:color w:val="444444"/>
          <w:sz w:val="21"/>
          <w:szCs w:val="21"/>
          <w:bdr w:val="none" w:sz="0" w:space="0" w:color="auto" w:frame="1"/>
          <w:shd w:val="clear" w:color="auto" w:fill="FFFFFF"/>
        </w:rPr>
        <w:t>政府采购网》、《平顶山市公共资源交易网》、《鲁山县政府采购网》</w:t>
      </w:r>
      <w:r w:rsidRPr="00A25AB8">
        <w:rPr>
          <w:rFonts w:ascii="宋体" w:eastAsia="宋体" w:hAnsi="宋体" w:cs="宋体" w:hint="eastAsia"/>
          <w:color w:val="444444"/>
          <w:sz w:val="21"/>
          <w:szCs w:val="21"/>
          <w:bdr w:val="none" w:sz="0" w:space="0" w:color="auto" w:frame="1"/>
          <w:shd w:val="clear" w:color="auto" w:fill="FFFFFF"/>
        </w:rPr>
        <w:t>网站上</w:t>
      </w:r>
      <w:r w:rsidR="002B4E98">
        <w:rPr>
          <w:rFonts w:ascii="宋体" w:eastAsia="宋体" w:hAnsi="宋体" w:cs="宋体" w:hint="eastAsia"/>
          <w:color w:val="444444"/>
          <w:sz w:val="21"/>
          <w:szCs w:val="21"/>
          <w:bdr w:val="none" w:sz="0" w:space="0" w:color="auto" w:frame="1"/>
          <w:shd w:val="clear" w:color="auto" w:fill="FFFFFF"/>
        </w:rPr>
        <w:t>同时</w:t>
      </w:r>
      <w:r w:rsidRPr="00A25AB8">
        <w:rPr>
          <w:rFonts w:ascii="宋体" w:eastAsia="宋体" w:hAnsi="宋体" w:cs="宋体" w:hint="eastAsia"/>
          <w:color w:val="444444"/>
          <w:sz w:val="21"/>
          <w:szCs w:val="21"/>
          <w:bdr w:val="none" w:sz="0" w:space="0" w:color="auto" w:frame="1"/>
          <w:shd w:val="clear" w:color="auto" w:fill="FFFFFF"/>
        </w:rPr>
        <w:t>发布。</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4、评审信息</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 xml:space="preserve">开标时间：2017年 </w:t>
      </w:r>
      <w:r w:rsidR="002B4E98">
        <w:rPr>
          <w:rFonts w:ascii="宋体" w:eastAsia="宋体" w:hAnsi="宋体" w:cs="宋体" w:hint="eastAsia"/>
          <w:color w:val="444444"/>
          <w:sz w:val="21"/>
          <w:szCs w:val="21"/>
          <w:bdr w:val="none" w:sz="0" w:space="0" w:color="auto" w:frame="1"/>
          <w:shd w:val="clear" w:color="auto" w:fill="FFFFFF"/>
        </w:rPr>
        <w:t>7</w:t>
      </w:r>
      <w:r w:rsidRPr="00A25AB8">
        <w:rPr>
          <w:rFonts w:ascii="宋体" w:eastAsia="宋体" w:hAnsi="宋体" w:cs="宋体" w:hint="eastAsia"/>
          <w:color w:val="444444"/>
          <w:sz w:val="21"/>
          <w:szCs w:val="21"/>
          <w:bdr w:val="none" w:sz="0" w:space="0" w:color="auto" w:frame="1"/>
          <w:shd w:val="clear" w:color="auto" w:fill="FFFFFF"/>
        </w:rPr>
        <w:t>月</w:t>
      </w:r>
      <w:r w:rsidR="002B4E98">
        <w:rPr>
          <w:rFonts w:ascii="宋体" w:eastAsia="宋体" w:hAnsi="宋体" w:cs="宋体" w:hint="eastAsia"/>
          <w:color w:val="444444"/>
          <w:sz w:val="21"/>
          <w:szCs w:val="21"/>
          <w:bdr w:val="none" w:sz="0" w:space="0" w:color="auto" w:frame="1"/>
          <w:shd w:val="clear" w:color="auto" w:fill="FFFFFF"/>
        </w:rPr>
        <w:t>4</w:t>
      </w:r>
      <w:r w:rsidRPr="00A25AB8">
        <w:rPr>
          <w:rFonts w:ascii="宋体" w:eastAsia="宋体" w:hAnsi="宋体" w:cs="宋体" w:hint="eastAsia"/>
          <w:color w:val="444444"/>
          <w:sz w:val="21"/>
          <w:szCs w:val="21"/>
          <w:bdr w:val="none" w:sz="0" w:space="0" w:color="auto" w:frame="1"/>
          <w:shd w:val="clear" w:color="auto" w:fill="FFFFFF"/>
        </w:rPr>
        <w:t>日</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开标</w:t>
      </w:r>
      <w:r w:rsidR="002B4E98">
        <w:rPr>
          <w:rFonts w:ascii="宋体" w:eastAsia="宋体" w:hAnsi="宋体" w:cs="宋体" w:hint="eastAsia"/>
          <w:color w:val="444444"/>
          <w:sz w:val="21"/>
          <w:szCs w:val="21"/>
          <w:bdr w:val="none" w:sz="0" w:space="0" w:color="auto" w:frame="1"/>
          <w:shd w:val="clear" w:color="auto" w:fill="FFFFFF"/>
        </w:rPr>
        <w:t>、评标</w:t>
      </w:r>
      <w:r w:rsidRPr="00A25AB8">
        <w:rPr>
          <w:rFonts w:ascii="宋体" w:eastAsia="宋体" w:hAnsi="宋体" w:cs="宋体" w:hint="eastAsia"/>
          <w:color w:val="444444"/>
          <w:sz w:val="21"/>
          <w:szCs w:val="21"/>
          <w:bdr w:val="none" w:sz="0" w:space="0" w:color="auto" w:frame="1"/>
          <w:shd w:val="clear" w:color="auto" w:fill="FFFFFF"/>
        </w:rPr>
        <w:t>地点：</w:t>
      </w:r>
      <w:r w:rsidR="002B4E98">
        <w:rPr>
          <w:rFonts w:ascii="宋体" w:eastAsia="宋体" w:hAnsi="宋体" w:cs="宋体" w:hint="eastAsia"/>
          <w:color w:val="444444"/>
          <w:sz w:val="21"/>
          <w:szCs w:val="21"/>
          <w:bdr w:val="none" w:sz="0" w:space="0" w:color="auto" w:frame="1"/>
          <w:shd w:val="clear" w:color="auto" w:fill="FFFFFF"/>
        </w:rPr>
        <w:t>平顶山市</w:t>
      </w:r>
      <w:r w:rsidRPr="00A25AB8">
        <w:rPr>
          <w:rFonts w:ascii="宋体" w:eastAsia="宋体" w:hAnsi="宋体" w:cs="宋体" w:hint="eastAsia"/>
          <w:color w:val="444444"/>
          <w:sz w:val="21"/>
          <w:szCs w:val="21"/>
          <w:bdr w:val="none" w:sz="0" w:space="0" w:color="auto" w:frame="1"/>
          <w:shd w:val="clear" w:color="auto" w:fill="FFFFFF"/>
        </w:rPr>
        <w:t>公共资源交易中心</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评审</w:t>
      </w:r>
      <w:r w:rsidR="002B4E98">
        <w:rPr>
          <w:rFonts w:ascii="宋体" w:eastAsia="宋体" w:hAnsi="宋体" w:cs="宋体" w:hint="eastAsia"/>
          <w:color w:val="444444"/>
          <w:sz w:val="21"/>
          <w:szCs w:val="21"/>
          <w:bdr w:val="none" w:sz="0" w:space="0" w:color="auto" w:frame="1"/>
          <w:shd w:val="clear" w:color="auto" w:fill="FFFFFF"/>
        </w:rPr>
        <w:t>小组</w:t>
      </w:r>
      <w:r w:rsidRPr="00A25AB8">
        <w:rPr>
          <w:rFonts w:ascii="宋体" w:eastAsia="宋体" w:hAnsi="宋体" w:cs="宋体" w:hint="eastAsia"/>
          <w:color w:val="444444"/>
          <w:sz w:val="21"/>
          <w:szCs w:val="21"/>
          <w:bdr w:val="none" w:sz="0" w:space="0" w:color="auto" w:frame="1"/>
          <w:shd w:val="clear" w:color="auto" w:fill="FFFFFF"/>
        </w:rPr>
        <w:t>成员</w:t>
      </w:r>
      <w:r w:rsidR="002B4E98">
        <w:rPr>
          <w:rFonts w:ascii="宋体" w:eastAsia="宋体" w:hAnsi="宋体" w:cs="宋体" w:hint="eastAsia"/>
          <w:color w:val="444444"/>
          <w:sz w:val="21"/>
          <w:szCs w:val="21"/>
          <w:bdr w:val="none" w:sz="0" w:space="0" w:color="auto" w:frame="1"/>
          <w:shd w:val="clear" w:color="auto" w:fill="FFFFFF"/>
        </w:rPr>
        <w:t xml:space="preserve"> </w:t>
      </w:r>
      <w:r w:rsidRPr="00A25AB8">
        <w:rPr>
          <w:rFonts w:ascii="宋体" w:eastAsia="宋体" w:hAnsi="宋体" w:cs="宋体" w:hint="eastAsia"/>
          <w:color w:val="444444"/>
          <w:sz w:val="21"/>
          <w:szCs w:val="21"/>
          <w:bdr w:val="none" w:sz="0" w:space="0" w:color="auto" w:frame="1"/>
          <w:shd w:val="clear" w:color="auto" w:fill="FFFFFF"/>
        </w:rPr>
        <w:t>：</w:t>
      </w:r>
      <w:r w:rsidR="002B4E98">
        <w:rPr>
          <w:rFonts w:ascii="宋体" w:eastAsia="宋体" w:hAnsi="宋体" w:cs="宋体" w:hint="eastAsia"/>
          <w:color w:val="444444"/>
          <w:sz w:val="21"/>
          <w:szCs w:val="21"/>
          <w:bdr w:val="none" w:sz="0" w:space="0" w:color="auto" w:frame="1"/>
          <w:shd w:val="clear" w:color="auto" w:fill="FFFFFF"/>
        </w:rPr>
        <w:t>李二顺、刘亚红、姜文艺、姜国勤、刘平、刘素品、王晓静</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5、评审结果</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根据资格预审文件规定的方法对申请人进行了评审；现将通过资格预审的申请人名单公示如下（排名不分先后）：</w:t>
      </w:r>
    </w:p>
    <w:p w:rsidR="00A25AB8" w:rsidRPr="00A25AB8" w:rsidRDefault="00A25AB8" w:rsidP="00A25AB8">
      <w:pPr>
        <w:shd w:val="clear" w:color="auto" w:fill="FFFFFF"/>
        <w:adjustRightInd/>
        <w:snapToGrid/>
        <w:spacing w:after="0" w:line="375" w:lineRule="atLeast"/>
        <w:ind w:firstLine="560"/>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1）</w:t>
      </w:r>
      <w:r w:rsidR="002B4E98">
        <w:rPr>
          <w:rFonts w:ascii="宋体" w:eastAsia="宋体" w:hAnsi="宋体" w:cs="宋体" w:hint="eastAsia"/>
          <w:color w:val="444444"/>
          <w:sz w:val="21"/>
          <w:szCs w:val="21"/>
          <w:bdr w:val="none" w:sz="0" w:space="0" w:color="auto" w:frame="1"/>
          <w:shd w:val="clear" w:color="auto" w:fill="FFFFFF"/>
        </w:rPr>
        <w:t>北京碧水源科技股份有限公司</w:t>
      </w:r>
    </w:p>
    <w:p w:rsidR="00A25AB8" w:rsidRPr="00A25AB8" w:rsidRDefault="00A25AB8" w:rsidP="00A25AB8">
      <w:pPr>
        <w:shd w:val="clear" w:color="auto" w:fill="FFFFFF"/>
        <w:adjustRightInd/>
        <w:snapToGrid/>
        <w:spacing w:after="0" w:line="375" w:lineRule="atLeast"/>
        <w:ind w:firstLine="560"/>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2）</w:t>
      </w:r>
      <w:r w:rsidR="002B4E98">
        <w:rPr>
          <w:rFonts w:ascii="宋体" w:eastAsia="宋体" w:hAnsi="宋体" w:cs="宋体" w:hint="eastAsia"/>
          <w:color w:val="444444"/>
          <w:sz w:val="21"/>
          <w:szCs w:val="21"/>
          <w:bdr w:val="none" w:sz="0" w:space="0" w:color="auto" w:frame="1"/>
          <w:shd w:val="clear" w:color="auto" w:fill="FFFFFF"/>
        </w:rPr>
        <w:t>安徽国祯环保节能科技股份有限公司</w:t>
      </w:r>
    </w:p>
    <w:p w:rsidR="00A25AB8" w:rsidRPr="00A25AB8" w:rsidRDefault="00A25AB8" w:rsidP="00A25AB8">
      <w:pPr>
        <w:shd w:val="clear" w:color="auto" w:fill="FFFFFF"/>
        <w:adjustRightInd/>
        <w:snapToGrid/>
        <w:spacing w:after="0" w:line="375" w:lineRule="atLeast"/>
        <w:ind w:firstLine="560"/>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3）</w:t>
      </w:r>
      <w:r w:rsidR="002B4E98">
        <w:rPr>
          <w:rFonts w:ascii="宋体" w:eastAsia="宋体" w:hAnsi="宋体" w:cs="宋体" w:hint="eastAsia"/>
          <w:color w:val="444444"/>
          <w:sz w:val="21"/>
          <w:szCs w:val="21"/>
          <w:bdr w:val="none" w:sz="0" w:space="0" w:color="auto" w:frame="1"/>
          <w:shd w:val="clear" w:color="auto" w:fill="FFFFFF"/>
        </w:rPr>
        <w:t>中持水</w:t>
      </w:r>
      <w:proofErr w:type="gramStart"/>
      <w:r w:rsidR="00A6040B">
        <w:rPr>
          <w:rFonts w:ascii="宋体" w:eastAsia="宋体" w:hAnsi="宋体" w:cs="宋体" w:hint="eastAsia"/>
          <w:color w:val="444444"/>
          <w:sz w:val="21"/>
          <w:szCs w:val="21"/>
          <w:bdr w:val="none" w:sz="0" w:space="0" w:color="auto" w:frame="1"/>
          <w:shd w:val="clear" w:color="auto" w:fill="FFFFFF"/>
        </w:rPr>
        <w:t>务</w:t>
      </w:r>
      <w:proofErr w:type="gramEnd"/>
      <w:r w:rsidR="002B4E98">
        <w:rPr>
          <w:rFonts w:ascii="宋体" w:eastAsia="宋体" w:hAnsi="宋体" w:cs="宋体" w:hint="eastAsia"/>
          <w:color w:val="444444"/>
          <w:sz w:val="21"/>
          <w:szCs w:val="21"/>
          <w:bdr w:val="none" w:sz="0" w:space="0" w:color="auto" w:frame="1"/>
          <w:shd w:val="clear" w:color="auto" w:fill="FFFFFF"/>
        </w:rPr>
        <w:t>股份有限公司</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6、公示媒体：</w:t>
      </w:r>
      <w:r w:rsidR="00A6040B" w:rsidRPr="002B4E98">
        <w:rPr>
          <w:rFonts w:ascii="宋体" w:eastAsia="宋体" w:hAnsi="宋体" w:cs="宋体" w:hint="eastAsia"/>
          <w:color w:val="444444"/>
          <w:sz w:val="21"/>
          <w:szCs w:val="21"/>
          <w:bdr w:val="none" w:sz="0" w:space="0" w:color="auto" w:frame="1"/>
          <w:shd w:val="clear" w:color="auto" w:fill="FFFFFF"/>
        </w:rPr>
        <w:t>《中国政府采购网》、《中国采购与招标网》、《河南省公共资源交易公共服务平台》、《河南招标采购综合网》、《河南省政府采购网》、《平顶山市</w:t>
      </w:r>
      <w:r w:rsidR="00A6040B">
        <w:rPr>
          <w:rFonts w:ascii="宋体" w:eastAsia="宋体" w:hAnsi="宋体" w:cs="宋体" w:hint="eastAsia"/>
          <w:color w:val="444444"/>
          <w:sz w:val="21"/>
          <w:szCs w:val="21"/>
          <w:bdr w:val="none" w:sz="0" w:space="0" w:color="auto" w:frame="1"/>
          <w:shd w:val="clear" w:color="auto" w:fill="FFFFFF"/>
        </w:rPr>
        <w:t>政府采购网》、《平顶山市公共资源交易网》、《鲁山县政府采购网》</w:t>
      </w:r>
      <w:r w:rsidRPr="00A25AB8">
        <w:rPr>
          <w:rFonts w:ascii="宋体" w:eastAsia="宋体" w:hAnsi="宋体" w:cs="宋体" w:hint="eastAsia"/>
          <w:color w:val="444444"/>
          <w:sz w:val="21"/>
          <w:szCs w:val="21"/>
          <w:bdr w:val="none" w:sz="0" w:space="0" w:color="auto" w:frame="1"/>
          <w:shd w:val="clear" w:color="auto" w:fill="FFFFFF"/>
        </w:rPr>
        <w:t>网站上发布</w:t>
      </w:r>
    </w:p>
    <w:p w:rsidR="00A25AB8" w:rsidRPr="00A25AB8" w:rsidRDefault="00A25AB8" w:rsidP="00A25AB8">
      <w:pPr>
        <w:shd w:val="clear" w:color="auto" w:fill="FFFFFF"/>
        <w:adjustRightInd/>
        <w:snapToGrid/>
        <w:spacing w:after="0" w:line="375" w:lineRule="atLeas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7、联系事项：</w:t>
      </w:r>
    </w:p>
    <w:p w:rsidR="002B302D" w:rsidRPr="002B302D" w:rsidRDefault="002B302D" w:rsidP="002B302D">
      <w:pPr>
        <w:shd w:val="clear" w:color="auto" w:fill="FFFFFF"/>
        <w:adjustRightInd/>
        <w:snapToGrid/>
        <w:spacing w:after="0" w:line="375" w:lineRule="atLeast"/>
        <w:jc w:val="both"/>
        <w:rPr>
          <w:rFonts w:ascii="宋体" w:eastAsia="宋体" w:hAnsi="宋体" w:cs="宋体"/>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采购人：鲁山县住房和城乡建设局</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地  址：河南省平顶山市鲁山县老城大街西段</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联系人：李先生</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联系电话：0375-5035706</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采购代理机构：河南兴伟招标有限公司</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地    址：河南省平顶山市新城区福佑路</w:t>
      </w:r>
      <w:proofErr w:type="gramStart"/>
      <w:r w:rsidRPr="002B302D">
        <w:rPr>
          <w:rFonts w:ascii="宋体" w:eastAsia="宋体" w:hAnsi="宋体" w:cs="宋体" w:hint="eastAsia"/>
          <w:color w:val="444444"/>
          <w:sz w:val="21"/>
          <w:szCs w:val="21"/>
          <w:bdr w:val="none" w:sz="0" w:space="0" w:color="auto" w:frame="1"/>
          <w:shd w:val="clear" w:color="auto" w:fill="FFFFFF"/>
        </w:rPr>
        <w:t>新城铭座</w:t>
      </w:r>
      <w:proofErr w:type="gramEnd"/>
      <w:r w:rsidRPr="002B302D">
        <w:rPr>
          <w:rFonts w:ascii="宋体" w:eastAsia="宋体" w:hAnsi="宋体" w:cs="宋体" w:hint="eastAsia"/>
          <w:color w:val="444444"/>
          <w:sz w:val="21"/>
          <w:szCs w:val="21"/>
          <w:bdr w:val="none" w:sz="0" w:space="0" w:color="auto" w:frame="1"/>
          <w:shd w:val="clear" w:color="auto" w:fill="FFFFFF"/>
        </w:rPr>
        <w:t>6楼616/618室</w:t>
      </w:r>
    </w:p>
    <w:p w:rsidR="002B302D" w:rsidRP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联 系 人：陈先生</w:t>
      </w:r>
    </w:p>
    <w:p w:rsidR="002B302D" w:rsidRDefault="002B302D" w:rsidP="002B302D">
      <w:pPr>
        <w:shd w:val="clear" w:color="auto" w:fill="FFFFFF"/>
        <w:adjustRightInd/>
        <w:snapToGrid/>
        <w:spacing w:after="0" w:line="375" w:lineRule="atLeast"/>
        <w:jc w:val="both"/>
        <w:rPr>
          <w:rFonts w:ascii="宋体" w:eastAsia="宋体" w:hAnsi="宋体" w:cs="宋体" w:hint="eastAsia"/>
          <w:color w:val="444444"/>
          <w:sz w:val="21"/>
          <w:szCs w:val="21"/>
          <w:bdr w:val="none" w:sz="0" w:space="0" w:color="auto" w:frame="1"/>
          <w:shd w:val="clear" w:color="auto" w:fill="FFFFFF"/>
        </w:rPr>
      </w:pPr>
      <w:r w:rsidRPr="002B302D">
        <w:rPr>
          <w:rFonts w:ascii="宋体" w:eastAsia="宋体" w:hAnsi="宋体" w:cs="宋体" w:hint="eastAsia"/>
          <w:color w:val="444444"/>
          <w:sz w:val="21"/>
          <w:szCs w:val="21"/>
          <w:bdr w:val="none" w:sz="0" w:space="0" w:color="auto" w:frame="1"/>
          <w:shd w:val="clear" w:color="auto" w:fill="FFFFFF"/>
        </w:rPr>
        <w:t xml:space="preserve">联系电话：0375-2193699  </w:t>
      </w:r>
    </w:p>
    <w:p w:rsidR="00A25AB8" w:rsidRPr="00A25AB8" w:rsidRDefault="00A25AB8" w:rsidP="002B302D">
      <w:pPr>
        <w:shd w:val="clear" w:color="auto" w:fill="FFFFFF"/>
        <w:adjustRightInd/>
        <w:snapToGrid/>
        <w:spacing w:after="0" w:line="375" w:lineRule="atLeast"/>
        <w:jc w:val="both"/>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 xml:space="preserve">公示期：1个工作日 </w:t>
      </w:r>
    </w:p>
    <w:p w:rsidR="00A25AB8" w:rsidRPr="00A25AB8" w:rsidRDefault="00A25AB8" w:rsidP="002B302D">
      <w:pPr>
        <w:shd w:val="clear" w:color="auto" w:fill="FFFFFF"/>
        <w:adjustRightInd/>
        <w:snapToGrid/>
        <w:spacing w:after="0" w:line="375" w:lineRule="atLeast"/>
        <w:ind w:firstLineChars="250" w:firstLine="525"/>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lastRenderedPageBreak/>
        <w:t>各有关当事人如对资格预审结果有异议的，可以在资格预审结果公示发布之日起7个工作日内，以书面形式同时向采购单位和代理机构提交质疑函(加盖单位公章且法人签字)原件，由法定代表人或其授权代表携带企业营业执照原件及复印件（加盖公章）及本人身份证件（原件）一并提交（邮寄、传真件不予受理），并以质疑</w:t>
      </w:r>
      <w:proofErr w:type="gramStart"/>
      <w:r w:rsidRPr="00A25AB8">
        <w:rPr>
          <w:rFonts w:ascii="宋体" w:eastAsia="宋体" w:hAnsi="宋体" w:cs="宋体" w:hint="eastAsia"/>
          <w:color w:val="444444"/>
          <w:sz w:val="21"/>
          <w:szCs w:val="21"/>
          <w:bdr w:val="none" w:sz="0" w:space="0" w:color="auto" w:frame="1"/>
          <w:shd w:val="clear" w:color="auto" w:fill="FFFFFF"/>
        </w:rPr>
        <w:t>函接受</w:t>
      </w:r>
      <w:proofErr w:type="gramEnd"/>
      <w:r w:rsidRPr="00A25AB8">
        <w:rPr>
          <w:rFonts w:ascii="宋体" w:eastAsia="宋体" w:hAnsi="宋体" w:cs="宋体" w:hint="eastAsia"/>
          <w:color w:val="444444"/>
          <w:sz w:val="21"/>
          <w:szCs w:val="21"/>
          <w:bdr w:val="none" w:sz="0" w:space="0" w:color="auto" w:frame="1"/>
          <w:shd w:val="clear" w:color="auto" w:fill="FFFFFF"/>
        </w:rPr>
        <w:t>确认日期作为受理时间。逾期未提交或未按照要求提交的</w:t>
      </w:r>
      <w:proofErr w:type="gramStart"/>
      <w:r w:rsidRPr="00A25AB8">
        <w:rPr>
          <w:rFonts w:ascii="宋体" w:eastAsia="宋体" w:hAnsi="宋体" w:cs="宋体" w:hint="eastAsia"/>
          <w:color w:val="444444"/>
          <w:sz w:val="21"/>
          <w:szCs w:val="21"/>
          <w:bdr w:val="none" w:sz="0" w:space="0" w:color="auto" w:frame="1"/>
          <w:shd w:val="clear" w:color="auto" w:fill="FFFFFF"/>
        </w:rPr>
        <w:t>质疑函将不予</w:t>
      </w:r>
      <w:proofErr w:type="gramEnd"/>
      <w:r w:rsidRPr="00A25AB8">
        <w:rPr>
          <w:rFonts w:ascii="宋体" w:eastAsia="宋体" w:hAnsi="宋体" w:cs="宋体" w:hint="eastAsia"/>
          <w:color w:val="444444"/>
          <w:sz w:val="21"/>
          <w:szCs w:val="21"/>
          <w:bdr w:val="none" w:sz="0" w:space="0" w:color="auto" w:frame="1"/>
          <w:shd w:val="clear" w:color="auto" w:fill="FFFFFF"/>
        </w:rPr>
        <w:t>受理。若回复不满意的，按有关规定向相关监督部门投诉。</w:t>
      </w:r>
    </w:p>
    <w:p w:rsidR="00A25AB8" w:rsidRPr="00A25AB8" w:rsidRDefault="00A25AB8" w:rsidP="00A25AB8">
      <w:pPr>
        <w:shd w:val="clear" w:color="auto" w:fill="FFFFFF"/>
        <w:adjustRightInd/>
        <w:snapToGrid/>
        <w:spacing w:after="0" w:line="375" w:lineRule="atLeast"/>
        <w:ind w:firstLine="560"/>
        <w:jc w:val="right"/>
        <w:rPr>
          <w:rFonts w:ascii="宋体" w:eastAsia="宋体" w:hAnsi="宋体" w:cs="宋体"/>
          <w:color w:val="444444"/>
          <w:sz w:val="24"/>
          <w:szCs w:val="24"/>
        </w:rPr>
      </w:pPr>
      <w:r w:rsidRPr="00A25AB8">
        <w:rPr>
          <w:rFonts w:ascii="宋体" w:eastAsia="宋体" w:hAnsi="宋体" w:cs="宋体" w:hint="eastAsia"/>
          <w:color w:val="444444"/>
          <w:sz w:val="21"/>
          <w:szCs w:val="21"/>
          <w:bdr w:val="none" w:sz="0" w:space="0" w:color="auto" w:frame="1"/>
          <w:shd w:val="clear" w:color="auto" w:fill="FFFFFF"/>
        </w:rPr>
        <w:t>2017年</w:t>
      </w:r>
      <w:r w:rsidR="002B302D">
        <w:rPr>
          <w:rFonts w:ascii="宋体" w:eastAsia="宋体" w:hAnsi="宋体" w:cs="宋体" w:hint="eastAsia"/>
          <w:color w:val="444444"/>
          <w:sz w:val="21"/>
          <w:szCs w:val="21"/>
          <w:bdr w:val="none" w:sz="0" w:space="0" w:color="auto" w:frame="1"/>
          <w:shd w:val="clear" w:color="auto" w:fill="FFFFFF"/>
        </w:rPr>
        <w:t>7</w:t>
      </w:r>
      <w:r w:rsidRPr="00A25AB8">
        <w:rPr>
          <w:rFonts w:ascii="宋体" w:eastAsia="宋体" w:hAnsi="宋体" w:cs="宋体" w:hint="eastAsia"/>
          <w:color w:val="444444"/>
          <w:sz w:val="21"/>
          <w:szCs w:val="21"/>
          <w:bdr w:val="none" w:sz="0" w:space="0" w:color="auto" w:frame="1"/>
          <w:shd w:val="clear" w:color="auto" w:fill="FFFFFF"/>
        </w:rPr>
        <w:t>月</w:t>
      </w:r>
      <w:r w:rsidR="002B302D">
        <w:rPr>
          <w:rFonts w:ascii="宋体" w:eastAsia="宋体" w:hAnsi="宋体" w:cs="宋体" w:hint="eastAsia"/>
          <w:color w:val="444444"/>
          <w:sz w:val="21"/>
          <w:szCs w:val="21"/>
          <w:bdr w:val="none" w:sz="0" w:space="0" w:color="auto" w:frame="1"/>
          <w:shd w:val="clear" w:color="auto" w:fill="FFFFFF"/>
        </w:rPr>
        <w:t>5</w:t>
      </w:r>
      <w:r w:rsidRPr="00A25AB8">
        <w:rPr>
          <w:rFonts w:ascii="宋体" w:eastAsia="宋体" w:hAnsi="宋体" w:cs="宋体" w:hint="eastAsia"/>
          <w:color w:val="444444"/>
          <w:sz w:val="21"/>
          <w:szCs w:val="21"/>
          <w:bdr w:val="none" w:sz="0" w:space="0" w:color="auto" w:frame="1"/>
          <w:shd w:val="clear" w:color="auto" w:fill="FFFFFF"/>
        </w:rPr>
        <w:t>日</w:t>
      </w:r>
    </w:p>
    <w:p w:rsidR="004358AB" w:rsidRDefault="004358AB" w:rsidP="00A25AB8">
      <w:pPr>
        <w:spacing w:line="220" w:lineRule="atLeast"/>
      </w:pPr>
    </w:p>
    <w:sectPr w:rsidR="004358AB" w:rsidSect="002B4E98">
      <w:pgSz w:w="11906" w:h="16838"/>
      <w:pgMar w:top="1440" w:right="15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2B302D"/>
    <w:rsid w:val="002B4E98"/>
    <w:rsid w:val="00323B43"/>
    <w:rsid w:val="003D37D8"/>
    <w:rsid w:val="00426133"/>
    <w:rsid w:val="004358AB"/>
    <w:rsid w:val="008B7726"/>
    <w:rsid w:val="00A25AB8"/>
    <w:rsid w:val="00A6040B"/>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53595">
      <w:bodyDiv w:val="1"/>
      <w:marLeft w:val="0"/>
      <w:marRight w:val="0"/>
      <w:marTop w:val="0"/>
      <w:marBottom w:val="0"/>
      <w:divBdr>
        <w:top w:val="none" w:sz="0" w:space="0" w:color="auto"/>
        <w:left w:val="none" w:sz="0" w:space="0" w:color="auto"/>
        <w:bottom w:val="none" w:sz="0" w:space="0" w:color="auto"/>
        <w:right w:val="none" w:sz="0" w:space="0" w:color="auto"/>
      </w:divBdr>
      <w:divsChild>
        <w:div w:id="1563559860">
          <w:marLeft w:val="0"/>
          <w:marRight w:val="0"/>
          <w:marTop w:val="0"/>
          <w:marBottom w:val="0"/>
          <w:divBdr>
            <w:top w:val="none" w:sz="0" w:space="0" w:color="auto"/>
            <w:left w:val="none" w:sz="0" w:space="0" w:color="auto"/>
            <w:bottom w:val="none" w:sz="0" w:space="0" w:color="auto"/>
            <w:right w:val="none" w:sz="0" w:space="0" w:color="auto"/>
          </w:divBdr>
          <w:divsChild>
            <w:div w:id="94794716">
              <w:marLeft w:val="0"/>
              <w:marRight w:val="0"/>
              <w:marTop w:val="0"/>
              <w:marBottom w:val="0"/>
              <w:divBdr>
                <w:top w:val="single" w:sz="6" w:space="0" w:color="E3E3E3"/>
                <w:left w:val="single" w:sz="6" w:space="0" w:color="E3E3E3"/>
                <w:bottom w:val="single" w:sz="6" w:space="0" w:color="E3E3E3"/>
                <w:right w:val="single" w:sz="6" w:space="0" w:color="E3E3E3"/>
              </w:divBdr>
              <w:divsChild>
                <w:div w:id="1112630282">
                  <w:marLeft w:val="0"/>
                  <w:marRight w:val="0"/>
                  <w:marTop w:val="0"/>
                  <w:marBottom w:val="0"/>
                  <w:divBdr>
                    <w:top w:val="none" w:sz="0" w:space="0" w:color="auto"/>
                    <w:left w:val="none" w:sz="0" w:space="0" w:color="auto"/>
                    <w:bottom w:val="none" w:sz="0" w:space="0" w:color="auto"/>
                    <w:right w:val="none" w:sz="0" w:space="0" w:color="auto"/>
                  </w:divBdr>
                  <w:divsChild>
                    <w:div w:id="9067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36751">
      <w:bodyDiv w:val="1"/>
      <w:marLeft w:val="0"/>
      <w:marRight w:val="0"/>
      <w:marTop w:val="0"/>
      <w:marBottom w:val="0"/>
      <w:divBdr>
        <w:top w:val="none" w:sz="0" w:space="0" w:color="auto"/>
        <w:left w:val="none" w:sz="0" w:space="0" w:color="auto"/>
        <w:bottom w:val="none" w:sz="0" w:space="0" w:color="auto"/>
        <w:right w:val="none" w:sz="0" w:space="0" w:color="auto"/>
      </w:divBdr>
      <w:divsChild>
        <w:div w:id="1325010188">
          <w:marLeft w:val="0"/>
          <w:marRight w:val="0"/>
          <w:marTop w:val="0"/>
          <w:marBottom w:val="0"/>
          <w:divBdr>
            <w:top w:val="none" w:sz="0" w:space="0" w:color="auto"/>
            <w:left w:val="none" w:sz="0" w:space="0" w:color="auto"/>
            <w:bottom w:val="none" w:sz="0" w:space="0" w:color="auto"/>
            <w:right w:val="none" w:sz="0" w:space="0" w:color="auto"/>
          </w:divBdr>
          <w:divsChild>
            <w:div w:id="632252051">
              <w:marLeft w:val="0"/>
              <w:marRight w:val="0"/>
              <w:marTop w:val="0"/>
              <w:marBottom w:val="0"/>
              <w:divBdr>
                <w:top w:val="single" w:sz="6" w:space="0" w:color="E3E3E3"/>
                <w:left w:val="single" w:sz="6" w:space="0" w:color="E3E3E3"/>
                <w:bottom w:val="single" w:sz="6" w:space="0" w:color="E3E3E3"/>
                <w:right w:val="single" w:sz="6" w:space="0" w:color="E3E3E3"/>
              </w:divBdr>
              <w:divsChild>
                <w:div w:id="353313435">
                  <w:marLeft w:val="0"/>
                  <w:marRight w:val="0"/>
                  <w:marTop w:val="0"/>
                  <w:marBottom w:val="0"/>
                  <w:divBdr>
                    <w:top w:val="none" w:sz="0" w:space="0" w:color="auto"/>
                    <w:left w:val="none" w:sz="0" w:space="0" w:color="auto"/>
                    <w:bottom w:val="none" w:sz="0" w:space="0" w:color="auto"/>
                    <w:right w:val="none" w:sz="0" w:space="0" w:color="auto"/>
                  </w:divBdr>
                  <w:divsChild>
                    <w:div w:id="1193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4</cp:revision>
  <dcterms:created xsi:type="dcterms:W3CDTF">2008-09-11T17:20:00Z</dcterms:created>
  <dcterms:modified xsi:type="dcterms:W3CDTF">2017-07-04T04:15:00Z</dcterms:modified>
</cp:coreProperties>
</file>