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75" w:rsidRPr="001938D1" w:rsidRDefault="00350E75" w:rsidP="00350E75">
      <w:pPr>
        <w:jc w:val="center"/>
        <w:rPr>
          <w:rFonts w:ascii="宋体" w:hAnsi="宋体"/>
          <w:b/>
          <w:sz w:val="32"/>
        </w:rPr>
      </w:pPr>
      <w:r>
        <w:rPr>
          <w:rFonts w:ascii="宋体" w:hAnsi="宋体" w:hint="eastAsia"/>
          <w:b/>
          <w:sz w:val="32"/>
        </w:rPr>
        <w:t>平顶山市城乡一体化示范区管委会限</w:t>
      </w:r>
      <w:r w:rsidRPr="000357C0">
        <w:rPr>
          <w:rFonts w:ascii="宋体" w:hAnsi="宋体" w:hint="eastAsia"/>
          <w:b/>
          <w:sz w:val="32"/>
        </w:rPr>
        <w:t>额以下装饰装修工程设计、施工及照明工程施工定点服务协议单位招标</w:t>
      </w:r>
    </w:p>
    <w:p w:rsidR="0077280F" w:rsidRDefault="0077280F" w:rsidP="00350E75">
      <w:pPr>
        <w:spacing w:line="336" w:lineRule="auto"/>
        <w:ind w:firstLineChars="200" w:firstLine="482"/>
        <w:rPr>
          <w:rFonts w:ascii="宋体" w:hAnsi="宋体" w:hint="eastAsia"/>
          <w:b/>
          <w:sz w:val="24"/>
        </w:rPr>
      </w:pPr>
    </w:p>
    <w:p w:rsidR="00350E75" w:rsidRPr="001938D1" w:rsidRDefault="00350E75" w:rsidP="00350E75">
      <w:pPr>
        <w:spacing w:line="336" w:lineRule="auto"/>
        <w:ind w:firstLineChars="200" w:firstLine="482"/>
        <w:rPr>
          <w:rFonts w:ascii="宋体" w:hAnsi="宋体"/>
          <w:b/>
          <w:sz w:val="24"/>
        </w:rPr>
      </w:pPr>
      <w:proofErr w:type="gramStart"/>
      <w:r w:rsidRPr="001938D1">
        <w:rPr>
          <w:rFonts w:ascii="宋体" w:hAnsi="宋体" w:hint="eastAsia"/>
          <w:b/>
          <w:sz w:val="24"/>
        </w:rPr>
        <w:t>一</w:t>
      </w:r>
      <w:proofErr w:type="gramEnd"/>
      <w:r w:rsidRPr="001938D1">
        <w:rPr>
          <w:rFonts w:ascii="宋体" w:hAnsi="宋体" w:hint="eastAsia"/>
          <w:b/>
          <w:sz w:val="24"/>
        </w:rPr>
        <w:t>.招标条件</w:t>
      </w:r>
    </w:p>
    <w:p w:rsidR="00350E75" w:rsidRPr="002406C0" w:rsidRDefault="00350E75" w:rsidP="00350E75">
      <w:pPr>
        <w:spacing w:line="336" w:lineRule="auto"/>
        <w:ind w:firstLineChars="200" w:firstLine="480"/>
        <w:rPr>
          <w:rFonts w:ascii="宋体" w:hAnsi="宋体"/>
          <w:sz w:val="24"/>
        </w:rPr>
      </w:pPr>
      <w:r w:rsidRPr="002406C0">
        <w:rPr>
          <w:rFonts w:ascii="宋体" w:hAnsi="宋体" w:hint="eastAsia"/>
          <w:sz w:val="24"/>
        </w:rPr>
        <w:t>河南华水工程管理有限公司受平顶山市城乡一体化示范区建设工程招标管理办公室委托，就</w:t>
      </w:r>
      <w:r>
        <w:rPr>
          <w:rFonts w:ascii="宋体" w:hAnsi="宋体" w:hint="eastAsia"/>
          <w:sz w:val="24"/>
        </w:rPr>
        <w:t>平顶山市城乡一体化示范区管委会限</w:t>
      </w:r>
      <w:r w:rsidRPr="000357C0">
        <w:rPr>
          <w:rFonts w:ascii="宋体" w:hAnsi="宋体" w:hint="eastAsia"/>
          <w:sz w:val="24"/>
        </w:rPr>
        <w:t>额以下装饰装修工程设计、施工及照明工程施工定点服务协议单位招标</w:t>
      </w:r>
      <w:r w:rsidRPr="002406C0">
        <w:rPr>
          <w:rFonts w:ascii="宋体" w:hAnsi="宋体" w:hint="eastAsia"/>
          <w:sz w:val="24"/>
        </w:rPr>
        <w:t>进行公开招标。</w:t>
      </w: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二.项目概况与招标范围</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2.1招标编号:</w:t>
      </w:r>
      <w:r w:rsidRPr="00336B2B">
        <w:rPr>
          <w:rFonts w:ascii="宋体" w:hAnsi="宋体" w:hint="eastAsia"/>
          <w:sz w:val="24"/>
        </w:rPr>
        <w:t>CXYTHSFQ-2017</w:t>
      </w:r>
      <w:r w:rsidRPr="00336B2B">
        <w:rPr>
          <w:rFonts w:ascii="宋体" w:hAnsi="宋体"/>
          <w:sz w:val="24"/>
        </w:rPr>
        <w:t>0</w:t>
      </w:r>
      <w:r>
        <w:rPr>
          <w:rFonts w:ascii="宋体" w:hAnsi="宋体"/>
          <w:sz w:val="24"/>
        </w:rPr>
        <w:t>531</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2.2项目名称:</w:t>
      </w:r>
      <w:r>
        <w:rPr>
          <w:rFonts w:ascii="宋体" w:hAnsi="宋体" w:hint="eastAsia"/>
          <w:sz w:val="24"/>
        </w:rPr>
        <w:t>平顶山市城乡一体化示范区管委会限</w:t>
      </w:r>
      <w:r w:rsidRPr="000357C0">
        <w:rPr>
          <w:rFonts w:ascii="宋体" w:hAnsi="宋体" w:hint="eastAsia"/>
          <w:sz w:val="24"/>
        </w:rPr>
        <w:t>额以下装饰装修工程设计、施工及照明工程施工定点服务协议单位招标</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2.3建设地点：平顶山市</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2.4质量标准：合格</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2.5服务</w:t>
      </w:r>
      <w:r w:rsidRPr="001938D1">
        <w:rPr>
          <w:rFonts w:ascii="宋体" w:hAnsi="宋体"/>
          <w:sz w:val="24"/>
        </w:rPr>
        <w:t>期限：3</w:t>
      </w:r>
      <w:r w:rsidRPr="001938D1">
        <w:rPr>
          <w:rFonts w:ascii="宋体" w:hAnsi="宋体" w:hint="eastAsia"/>
          <w:sz w:val="24"/>
        </w:rPr>
        <w:t>年</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2.</w:t>
      </w:r>
      <w:r w:rsidRPr="001938D1">
        <w:rPr>
          <w:rFonts w:ascii="宋体" w:hAnsi="宋体"/>
          <w:sz w:val="24"/>
        </w:rPr>
        <w:t>6</w:t>
      </w:r>
      <w:r w:rsidRPr="001938D1">
        <w:rPr>
          <w:rFonts w:ascii="宋体" w:hAnsi="宋体" w:hint="eastAsia"/>
          <w:sz w:val="24"/>
        </w:rPr>
        <w:t>招标范围：50万以下</w:t>
      </w:r>
      <w:r>
        <w:rPr>
          <w:rFonts w:ascii="宋体" w:hAnsi="宋体" w:hint="eastAsia"/>
          <w:sz w:val="24"/>
        </w:rPr>
        <w:t>装饰装修工程设计，</w:t>
      </w:r>
      <w:r>
        <w:rPr>
          <w:rFonts w:ascii="宋体" w:hAnsi="宋体"/>
          <w:sz w:val="24"/>
        </w:rPr>
        <w:t>8</w:t>
      </w:r>
      <w:r w:rsidRPr="001938D1">
        <w:rPr>
          <w:rFonts w:ascii="宋体" w:hAnsi="宋体" w:hint="eastAsia"/>
          <w:sz w:val="24"/>
        </w:rPr>
        <w:t>0万以下</w:t>
      </w:r>
      <w:r>
        <w:rPr>
          <w:rFonts w:ascii="宋体" w:hAnsi="宋体" w:hint="eastAsia"/>
          <w:sz w:val="24"/>
        </w:rPr>
        <w:t>装饰装修工程</w:t>
      </w:r>
      <w:r w:rsidRPr="000357C0">
        <w:rPr>
          <w:rFonts w:ascii="宋体" w:hAnsi="宋体" w:hint="eastAsia"/>
          <w:sz w:val="24"/>
        </w:rPr>
        <w:t>施工及照明工程施工</w:t>
      </w:r>
      <w:r w:rsidRPr="001938D1">
        <w:rPr>
          <w:rFonts w:ascii="宋体" w:hAnsi="宋体" w:hint="eastAsia"/>
          <w:sz w:val="24"/>
        </w:rPr>
        <w:t>。</w:t>
      </w:r>
    </w:p>
    <w:p w:rsidR="00350E75" w:rsidRPr="00A61A94" w:rsidRDefault="00350E75" w:rsidP="00350E75">
      <w:pPr>
        <w:spacing w:line="336" w:lineRule="auto"/>
        <w:ind w:firstLineChars="200" w:firstLine="480"/>
        <w:rPr>
          <w:rFonts w:ascii="宋体" w:hAnsi="宋体"/>
          <w:sz w:val="24"/>
        </w:rPr>
      </w:pPr>
      <w:r w:rsidRPr="001938D1">
        <w:rPr>
          <w:rFonts w:ascii="宋体" w:hAnsi="宋体" w:hint="eastAsia"/>
          <w:sz w:val="24"/>
        </w:rPr>
        <w:t>2.</w:t>
      </w:r>
      <w:r w:rsidRPr="001938D1">
        <w:rPr>
          <w:rFonts w:ascii="宋体" w:hAnsi="宋体"/>
          <w:sz w:val="24"/>
        </w:rPr>
        <w:t>7</w:t>
      </w:r>
      <w:r w:rsidRPr="001938D1">
        <w:rPr>
          <w:rFonts w:ascii="宋体" w:hAnsi="宋体" w:hint="eastAsia"/>
          <w:sz w:val="24"/>
        </w:rPr>
        <w:t>标段划分：本项目划分为</w:t>
      </w:r>
      <w:r>
        <w:rPr>
          <w:rFonts w:ascii="宋体" w:hAnsi="宋体"/>
          <w:sz w:val="24"/>
        </w:rPr>
        <w:t>3</w:t>
      </w:r>
      <w:r w:rsidRPr="001938D1">
        <w:rPr>
          <w:rFonts w:ascii="宋体" w:hAnsi="宋体" w:hint="eastAsia"/>
          <w:sz w:val="24"/>
        </w:rPr>
        <w:t>个标段，其中一标段为：</w:t>
      </w:r>
      <w:r w:rsidRPr="000357C0">
        <w:rPr>
          <w:rFonts w:ascii="宋体" w:hAnsi="宋体" w:hint="eastAsia"/>
          <w:sz w:val="24"/>
        </w:rPr>
        <w:t>装饰装修工程设计</w:t>
      </w:r>
      <w:r>
        <w:rPr>
          <w:rFonts w:ascii="宋体" w:hAnsi="宋体" w:hint="eastAsia"/>
          <w:sz w:val="24"/>
        </w:rPr>
        <w:t>（入围</w:t>
      </w:r>
      <w:r>
        <w:rPr>
          <w:rFonts w:ascii="宋体" w:hAnsi="宋体"/>
          <w:sz w:val="24"/>
        </w:rPr>
        <w:t>5</w:t>
      </w:r>
      <w:r w:rsidRPr="001938D1">
        <w:rPr>
          <w:rFonts w:ascii="宋体" w:hAnsi="宋体" w:hint="eastAsia"/>
          <w:sz w:val="24"/>
        </w:rPr>
        <w:t>家</w:t>
      </w:r>
      <w:r>
        <w:rPr>
          <w:rFonts w:ascii="宋体" w:hAnsi="宋体" w:hint="eastAsia"/>
          <w:sz w:val="24"/>
        </w:rPr>
        <w:t>）</w:t>
      </w:r>
      <w:r w:rsidRPr="001938D1">
        <w:rPr>
          <w:rFonts w:ascii="宋体" w:hAnsi="宋体" w:hint="eastAsia"/>
          <w:sz w:val="24"/>
        </w:rPr>
        <w:t>，二标段为</w:t>
      </w:r>
      <w:r w:rsidRPr="000357C0">
        <w:rPr>
          <w:rFonts w:ascii="宋体" w:hAnsi="宋体" w:hint="eastAsia"/>
          <w:sz w:val="24"/>
        </w:rPr>
        <w:t>装饰装修工程</w:t>
      </w:r>
      <w:r>
        <w:rPr>
          <w:rFonts w:ascii="宋体" w:hAnsi="宋体" w:hint="eastAsia"/>
          <w:sz w:val="24"/>
        </w:rPr>
        <w:t>施工（入围</w:t>
      </w:r>
      <w:r>
        <w:rPr>
          <w:rFonts w:ascii="宋体" w:hAnsi="宋体"/>
          <w:sz w:val="24"/>
        </w:rPr>
        <w:t>5</w:t>
      </w:r>
      <w:r w:rsidRPr="001938D1">
        <w:rPr>
          <w:rFonts w:ascii="宋体" w:hAnsi="宋体" w:hint="eastAsia"/>
          <w:sz w:val="24"/>
        </w:rPr>
        <w:t>家</w:t>
      </w:r>
      <w:r>
        <w:rPr>
          <w:rFonts w:ascii="宋体" w:hAnsi="宋体" w:hint="eastAsia"/>
          <w:sz w:val="24"/>
        </w:rPr>
        <w:t>），三</w:t>
      </w:r>
      <w:r w:rsidRPr="001938D1">
        <w:rPr>
          <w:rFonts w:ascii="宋体" w:hAnsi="宋体" w:hint="eastAsia"/>
          <w:sz w:val="24"/>
        </w:rPr>
        <w:t>标段为</w:t>
      </w:r>
      <w:r w:rsidRPr="000357C0">
        <w:rPr>
          <w:rFonts w:ascii="宋体" w:hAnsi="宋体" w:hint="eastAsia"/>
          <w:sz w:val="24"/>
        </w:rPr>
        <w:t>照明工程施工</w:t>
      </w:r>
      <w:r>
        <w:rPr>
          <w:rFonts w:ascii="宋体" w:hAnsi="宋体" w:hint="eastAsia"/>
          <w:sz w:val="24"/>
        </w:rPr>
        <w:t>（入围</w:t>
      </w:r>
      <w:r w:rsidRPr="001938D1">
        <w:rPr>
          <w:rFonts w:ascii="宋体" w:hAnsi="宋体" w:hint="eastAsia"/>
          <w:sz w:val="24"/>
        </w:rPr>
        <w:t>3家</w:t>
      </w:r>
      <w:r>
        <w:rPr>
          <w:rFonts w:ascii="宋体" w:hAnsi="宋体" w:hint="eastAsia"/>
          <w:sz w:val="24"/>
        </w:rPr>
        <w:t>）；</w:t>
      </w: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三.投标人资格要求</w:t>
      </w:r>
    </w:p>
    <w:p w:rsidR="00350E75" w:rsidRPr="00A61A94" w:rsidRDefault="00350E75" w:rsidP="00350E75">
      <w:pPr>
        <w:spacing w:line="336" w:lineRule="auto"/>
        <w:ind w:firstLineChars="200" w:firstLine="480"/>
        <w:rPr>
          <w:rFonts w:ascii="宋体" w:hAnsi="宋体"/>
          <w:sz w:val="24"/>
        </w:rPr>
      </w:pPr>
      <w:r w:rsidRPr="00A61A94">
        <w:rPr>
          <w:rFonts w:ascii="宋体" w:hAnsi="宋体" w:hint="eastAsia"/>
          <w:sz w:val="24"/>
        </w:rPr>
        <w:t>3.1</w:t>
      </w:r>
      <w:proofErr w:type="gramStart"/>
      <w:r>
        <w:rPr>
          <w:rFonts w:ascii="宋体" w:hAnsi="宋体" w:hint="eastAsia"/>
          <w:sz w:val="24"/>
        </w:rPr>
        <w:t>一</w:t>
      </w:r>
      <w:proofErr w:type="gramEnd"/>
      <w:r w:rsidRPr="00A61A94">
        <w:rPr>
          <w:rFonts w:ascii="宋体" w:hAnsi="宋体" w:hint="eastAsia"/>
          <w:sz w:val="24"/>
        </w:rPr>
        <w:t>标段：(1)具有独立法人资格,持有效的营业执照、税务登记证、组织机构代码证（或三证合一）；(2)</w:t>
      </w:r>
      <w:r w:rsidRPr="005A0EB2">
        <w:rPr>
          <w:rFonts w:ascii="宋体" w:hAnsi="宋体" w:hint="eastAsia"/>
          <w:sz w:val="24"/>
        </w:rPr>
        <w:t>具有建设行政主管部门颁发的</w:t>
      </w:r>
      <w:r>
        <w:rPr>
          <w:rFonts w:ascii="宋体" w:hAnsi="宋体" w:hint="eastAsia"/>
          <w:sz w:val="24"/>
        </w:rPr>
        <w:t>建筑行业（建筑工程）乙级以上资质（可承担建筑装饰工程设计）或</w:t>
      </w:r>
      <w:r w:rsidRPr="005A0EB2">
        <w:rPr>
          <w:rFonts w:ascii="宋体" w:hAnsi="宋体" w:hint="eastAsia"/>
          <w:sz w:val="24"/>
        </w:rPr>
        <w:t>建筑装饰工程设计</w:t>
      </w:r>
      <w:r>
        <w:rPr>
          <w:rFonts w:ascii="宋体" w:hAnsi="宋体" w:hint="eastAsia"/>
          <w:sz w:val="24"/>
        </w:rPr>
        <w:t>专项</w:t>
      </w:r>
      <w:r w:rsidRPr="005A0EB2">
        <w:rPr>
          <w:rFonts w:ascii="宋体" w:hAnsi="宋体" w:hint="eastAsia"/>
          <w:sz w:val="24"/>
        </w:rPr>
        <w:t>乙级及以上资质</w:t>
      </w:r>
      <w:r w:rsidRPr="00A61A94">
        <w:rPr>
          <w:rFonts w:ascii="宋体" w:hAnsi="宋体" w:hint="eastAsia"/>
          <w:sz w:val="24"/>
        </w:rPr>
        <w:t>；</w:t>
      </w:r>
    </w:p>
    <w:p w:rsidR="00350E75" w:rsidRDefault="00350E75" w:rsidP="00350E75">
      <w:pPr>
        <w:spacing w:line="336" w:lineRule="auto"/>
        <w:ind w:firstLineChars="200" w:firstLine="480"/>
        <w:rPr>
          <w:rFonts w:ascii="宋体" w:hAnsi="宋体"/>
          <w:sz w:val="24"/>
        </w:rPr>
      </w:pPr>
      <w:r w:rsidRPr="00A61A94">
        <w:rPr>
          <w:rFonts w:ascii="宋体" w:hAnsi="宋体" w:hint="eastAsia"/>
          <w:sz w:val="24"/>
        </w:rPr>
        <w:t>3.2</w:t>
      </w:r>
      <w:proofErr w:type="gramStart"/>
      <w:r>
        <w:rPr>
          <w:rFonts w:ascii="宋体" w:hAnsi="宋体" w:hint="eastAsia"/>
          <w:sz w:val="24"/>
        </w:rPr>
        <w:t>二</w:t>
      </w:r>
      <w:proofErr w:type="gramEnd"/>
      <w:r w:rsidRPr="00A61A94">
        <w:rPr>
          <w:rFonts w:ascii="宋体" w:hAnsi="宋体" w:hint="eastAsia"/>
          <w:sz w:val="24"/>
        </w:rPr>
        <w:t>标段：(1) 具有独立法人资格，持有有效的企业法人营业执照、税务登记证、组织机构代码证（或三证合一证书）；(2)具有</w:t>
      </w:r>
      <w:r w:rsidRPr="00376AED">
        <w:rPr>
          <w:rFonts w:ascii="宋体" w:hAnsi="宋体" w:hint="eastAsia"/>
          <w:sz w:val="24"/>
        </w:rPr>
        <w:t>建筑装修装饰工程专业承包</w:t>
      </w:r>
      <w:r>
        <w:rPr>
          <w:rFonts w:ascii="宋体" w:hAnsi="宋体" w:hint="eastAsia"/>
          <w:sz w:val="24"/>
        </w:rPr>
        <w:t>二级及以上资质</w:t>
      </w:r>
      <w:r w:rsidRPr="00A61A94">
        <w:rPr>
          <w:rFonts w:ascii="宋体" w:hAnsi="宋体" w:hint="eastAsia"/>
          <w:sz w:val="24"/>
        </w:rPr>
        <w:t>；</w:t>
      </w:r>
      <w:bookmarkStart w:id="0" w:name="_Hlk484779999"/>
      <w:r>
        <w:rPr>
          <w:rFonts w:ascii="宋体" w:hAnsi="宋体" w:hint="eastAsia"/>
          <w:sz w:val="24"/>
        </w:rPr>
        <w:t>（3）具有有效的安全生产许可证。</w:t>
      </w:r>
      <w:bookmarkEnd w:id="0"/>
    </w:p>
    <w:p w:rsidR="00350E75" w:rsidRDefault="00350E75" w:rsidP="00350E75">
      <w:pPr>
        <w:spacing w:line="336" w:lineRule="auto"/>
        <w:ind w:firstLineChars="200" w:firstLine="480"/>
        <w:rPr>
          <w:rFonts w:ascii="宋体" w:hAnsi="宋体"/>
          <w:sz w:val="24"/>
        </w:rPr>
      </w:pPr>
      <w:r w:rsidRPr="00A61A94">
        <w:rPr>
          <w:rFonts w:ascii="宋体" w:hAnsi="宋体" w:hint="eastAsia"/>
          <w:sz w:val="24"/>
        </w:rPr>
        <w:t>3.</w:t>
      </w:r>
      <w:r>
        <w:rPr>
          <w:rFonts w:ascii="宋体" w:hAnsi="宋体"/>
          <w:sz w:val="24"/>
        </w:rPr>
        <w:t>3</w:t>
      </w:r>
      <w:proofErr w:type="gramStart"/>
      <w:r>
        <w:rPr>
          <w:rFonts w:ascii="宋体" w:hAnsi="宋体" w:hint="eastAsia"/>
          <w:sz w:val="24"/>
        </w:rPr>
        <w:t>三</w:t>
      </w:r>
      <w:proofErr w:type="gramEnd"/>
      <w:r w:rsidRPr="00A61A94">
        <w:rPr>
          <w:rFonts w:ascii="宋体" w:hAnsi="宋体" w:hint="eastAsia"/>
          <w:sz w:val="24"/>
        </w:rPr>
        <w:t>标段：(1) 具有独立法人资格，持有有效的企业法人营业执照、税务登记证、组织机构代码证（或三证合一证书）；(2)具有</w:t>
      </w:r>
      <w:r w:rsidRPr="00376AED">
        <w:rPr>
          <w:rFonts w:ascii="宋体" w:hAnsi="宋体" w:hint="eastAsia"/>
          <w:sz w:val="24"/>
        </w:rPr>
        <w:t>城市及道路照明工程专业承包</w:t>
      </w:r>
      <w:r>
        <w:rPr>
          <w:rFonts w:ascii="宋体" w:hAnsi="宋体" w:hint="eastAsia"/>
          <w:sz w:val="24"/>
        </w:rPr>
        <w:t>三级及以上资质</w:t>
      </w:r>
      <w:r w:rsidRPr="00A61A94">
        <w:rPr>
          <w:rFonts w:ascii="宋体" w:hAnsi="宋体" w:hint="eastAsia"/>
          <w:sz w:val="24"/>
        </w:rPr>
        <w:t>；</w:t>
      </w:r>
      <w:r>
        <w:rPr>
          <w:rFonts w:ascii="宋体" w:hAnsi="宋体" w:hint="eastAsia"/>
          <w:sz w:val="24"/>
        </w:rPr>
        <w:t>（3）具有有效的安全生产许可证。</w:t>
      </w:r>
    </w:p>
    <w:p w:rsidR="00350E75" w:rsidRDefault="00350E75" w:rsidP="00350E75">
      <w:pPr>
        <w:spacing w:line="336" w:lineRule="auto"/>
        <w:ind w:firstLineChars="200" w:firstLine="480"/>
        <w:rPr>
          <w:rFonts w:ascii="宋体" w:hAnsi="宋体" w:hint="eastAsia"/>
          <w:sz w:val="24"/>
        </w:rPr>
      </w:pPr>
      <w:r>
        <w:rPr>
          <w:rFonts w:ascii="宋体" w:hAnsi="宋体" w:hint="eastAsia"/>
          <w:sz w:val="24"/>
        </w:rPr>
        <w:t>注：本项目每家投标单位只能投报一个标段。</w:t>
      </w:r>
    </w:p>
    <w:p w:rsidR="00350E75" w:rsidRDefault="00350E75" w:rsidP="00350E75">
      <w:pPr>
        <w:spacing w:line="336" w:lineRule="auto"/>
        <w:ind w:firstLineChars="200" w:firstLine="480"/>
        <w:rPr>
          <w:rFonts w:ascii="宋体" w:hAnsi="宋体"/>
          <w:sz w:val="24"/>
        </w:rPr>
      </w:pPr>
      <w:r w:rsidRPr="00A61A94">
        <w:rPr>
          <w:rFonts w:ascii="宋体" w:hAnsi="宋体" w:hint="eastAsia"/>
          <w:sz w:val="24"/>
        </w:rPr>
        <w:lastRenderedPageBreak/>
        <w:t>3.</w:t>
      </w:r>
      <w:r>
        <w:rPr>
          <w:rFonts w:ascii="宋体" w:hAnsi="宋体"/>
          <w:sz w:val="24"/>
        </w:rPr>
        <w:t>4</w:t>
      </w:r>
      <w:r w:rsidRPr="00A61A94">
        <w:rPr>
          <w:rFonts w:ascii="宋体" w:hAnsi="宋体" w:hint="eastAsia"/>
          <w:sz w:val="24"/>
        </w:rPr>
        <w:t>投标人应出具企业所在地或项目所在地检察院出具的无行贿犯罪证明（需要查询企业法人、委托代理人、拟任项目负责人，查询时间应在招标公告发布时间之后）；</w:t>
      </w:r>
    </w:p>
    <w:p w:rsidR="00350E75" w:rsidRPr="00A61A94" w:rsidRDefault="00350E75" w:rsidP="00350E75">
      <w:pPr>
        <w:spacing w:line="336" w:lineRule="auto"/>
        <w:ind w:firstLineChars="200" w:firstLine="480"/>
        <w:rPr>
          <w:rFonts w:ascii="宋体" w:hAnsi="宋体" w:hint="eastAsia"/>
          <w:sz w:val="24"/>
        </w:rPr>
      </w:pPr>
      <w:r>
        <w:rPr>
          <w:rFonts w:ascii="宋体" w:hAnsi="宋体" w:hint="eastAsia"/>
          <w:sz w:val="24"/>
        </w:rPr>
        <w:t>3.5</w:t>
      </w:r>
      <w:r w:rsidRPr="00A61A94">
        <w:rPr>
          <w:rFonts w:ascii="宋体" w:hAnsi="宋体" w:hint="eastAsia"/>
          <w:sz w:val="24"/>
        </w:rPr>
        <w:t>投标人应出具</w:t>
      </w:r>
      <w:r w:rsidRPr="00F7548F">
        <w:rPr>
          <w:rFonts w:ascii="宋体" w:hAnsi="宋体" w:hint="eastAsia"/>
          <w:sz w:val="24"/>
        </w:rPr>
        <w:t>近</w:t>
      </w:r>
      <w:proofErr w:type="gramStart"/>
      <w:r w:rsidRPr="00F7548F">
        <w:rPr>
          <w:rFonts w:ascii="宋体" w:hAnsi="宋体" w:hint="eastAsia"/>
          <w:sz w:val="24"/>
        </w:rPr>
        <w:t>三</w:t>
      </w:r>
      <w:proofErr w:type="gramEnd"/>
      <w:r w:rsidRPr="00F7548F">
        <w:rPr>
          <w:rFonts w:ascii="宋体" w:hAnsi="宋体" w:hint="eastAsia"/>
          <w:sz w:val="24"/>
        </w:rPr>
        <w:t>年度（2014、2015、2016年度）财务</w:t>
      </w:r>
      <w:r>
        <w:rPr>
          <w:rFonts w:ascii="宋体" w:hAnsi="宋体" w:hint="eastAsia"/>
          <w:sz w:val="24"/>
        </w:rPr>
        <w:t>审计报告，</w:t>
      </w:r>
      <w:r w:rsidRPr="00F7548F">
        <w:rPr>
          <w:rFonts w:ascii="宋体" w:hAnsi="宋体" w:hint="eastAsia"/>
          <w:sz w:val="24"/>
        </w:rPr>
        <w:t>如投标单</w:t>
      </w:r>
      <w:r>
        <w:rPr>
          <w:rFonts w:ascii="宋体" w:hAnsi="宋体" w:hint="eastAsia"/>
          <w:sz w:val="24"/>
        </w:rPr>
        <w:t>位为新成立企业，提供自注册年度后的经审计的可查询的</w:t>
      </w:r>
      <w:r w:rsidRPr="00F7548F">
        <w:rPr>
          <w:rFonts w:ascii="宋体" w:hAnsi="宋体" w:hint="eastAsia"/>
          <w:sz w:val="24"/>
        </w:rPr>
        <w:t>财务</w:t>
      </w:r>
      <w:r>
        <w:rPr>
          <w:rFonts w:ascii="宋体" w:hAnsi="宋体" w:hint="eastAsia"/>
          <w:sz w:val="24"/>
        </w:rPr>
        <w:t>审计报告</w:t>
      </w:r>
      <w:r w:rsidRPr="00F7548F">
        <w:rPr>
          <w:rFonts w:ascii="宋体" w:hAnsi="宋体" w:hint="eastAsia"/>
          <w:sz w:val="24"/>
        </w:rPr>
        <w:t>；</w:t>
      </w:r>
    </w:p>
    <w:p w:rsidR="00350E75" w:rsidRPr="00A61A94" w:rsidRDefault="00350E75" w:rsidP="00350E75">
      <w:pPr>
        <w:spacing w:line="336" w:lineRule="auto"/>
        <w:ind w:firstLineChars="200" w:firstLine="480"/>
        <w:rPr>
          <w:rFonts w:ascii="宋体" w:hAnsi="宋体"/>
          <w:sz w:val="24"/>
        </w:rPr>
      </w:pPr>
      <w:r w:rsidRPr="00A61A94">
        <w:rPr>
          <w:rFonts w:ascii="宋体" w:hAnsi="宋体" w:hint="eastAsia"/>
          <w:sz w:val="24"/>
        </w:rPr>
        <w:t>3.</w:t>
      </w:r>
      <w:r>
        <w:rPr>
          <w:rFonts w:ascii="宋体" w:hAnsi="宋体"/>
          <w:sz w:val="24"/>
        </w:rPr>
        <w:t>6</w:t>
      </w:r>
      <w:r w:rsidRPr="00A61A94">
        <w:rPr>
          <w:rFonts w:ascii="宋体" w:hAnsi="宋体" w:hint="eastAsia"/>
          <w:sz w:val="24"/>
        </w:rPr>
        <w:t>具有与项目相适应的人员与技术设备</w:t>
      </w:r>
      <w:r>
        <w:rPr>
          <w:rFonts w:ascii="宋体" w:hAnsi="宋体" w:hint="eastAsia"/>
          <w:sz w:val="24"/>
        </w:rPr>
        <w:t>；</w:t>
      </w:r>
    </w:p>
    <w:p w:rsidR="00350E75" w:rsidRPr="00A61A94" w:rsidRDefault="00350E75" w:rsidP="00350E75">
      <w:pPr>
        <w:spacing w:line="336" w:lineRule="auto"/>
        <w:ind w:firstLineChars="200" w:firstLine="480"/>
        <w:rPr>
          <w:rFonts w:ascii="宋体" w:hAnsi="宋体"/>
          <w:sz w:val="24"/>
        </w:rPr>
      </w:pPr>
      <w:r w:rsidRPr="00A61A94">
        <w:rPr>
          <w:rFonts w:ascii="宋体" w:hAnsi="宋体" w:hint="eastAsia"/>
          <w:sz w:val="24"/>
        </w:rPr>
        <w:t>3.</w:t>
      </w:r>
      <w:r>
        <w:rPr>
          <w:rFonts w:ascii="宋体" w:hAnsi="宋体"/>
          <w:sz w:val="24"/>
        </w:rPr>
        <w:t>7</w:t>
      </w:r>
      <w:r w:rsidRPr="00A61A94">
        <w:rPr>
          <w:rFonts w:ascii="宋体" w:hAnsi="宋体" w:hint="eastAsia"/>
          <w:sz w:val="24"/>
        </w:rPr>
        <w:t>本项目不接受联合体投标；</w:t>
      </w:r>
    </w:p>
    <w:p w:rsidR="00350E75" w:rsidRPr="00A61A94" w:rsidRDefault="00350E75" w:rsidP="00350E75">
      <w:pPr>
        <w:spacing w:line="336" w:lineRule="auto"/>
        <w:ind w:firstLineChars="200" w:firstLine="480"/>
        <w:rPr>
          <w:rFonts w:ascii="宋体" w:hAnsi="宋体"/>
          <w:sz w:val="24"/>
        </w:rPr>
      </w:pPr>
      <w:r w:rsidRPr="00A61A94">
        <w:rPr>
          <w:rFonts w:ascii="宋体" w:hAnsi="宋体" w:hint="eastAsia"/>
          <w:sz w:val="24"/>
        </w:rPr>
        <w:t>3.</w:t>
      </w:r>
      <w:r>
        <w:rPr>
          <w:rFonts w:ascii="宋体" w:hAnsi="宋体"/>
          <w:sz w:val="24"/>
        </w:rPr>
        <w:t>8</w:t>
      </w:r>
      <w:r w:rsidRPr="00A61A94">
        <w:rPr>
          <w:rFonts w:ascii="宋体" w:hAnsi="宋体" w:hint="eastAsia"/>
          <w:sz w:val="24"/>
        </w:rPr>
        <w:t>本次招标实行资格后审,资格审查的具体要求见招标文件，资格后审不合格的投标人投标文件将</w:t>
      </w:r>
      <w:proofErr w:type="gramStart"/>
      <w:r w:rsidRPr="00A61A94">
        <w:rPr>
          <w:rFonts w:ascii="宋体" w:hAnsi="宋体" w:hint="eastAsia"/>
          <w:sz w:val="24"/>
        </w:rPr>
        <w:t>按废标处理</w:t>
      </w:r>
      <w:proofErr w:type="gramEnd"/>
      <w:r w:rsidRPr="00A61A94">
        <w:rPr>
          <w:rFonts w:ascii="宋体" w:hAnsi="宋体" w:hint="eastAsia"/>
          <w:sz w:val="24"/>
        </w:rPr>
        <w:t>；</w:t>
      </w:r>
    </w:p>
    <w:p w:rsidR="00350E75" w:rsidRPr="00A61A94" w:rsidRDefault="00350E75" w:rsidP="00350E75">
      <w:pPr>
        <w:spacing w:line="336" w:lineRule="auto"/>
        <w:ind w:firstLineChars="200" w:firstLine="480"/>
        <w:rPr>
          <w:rFonts w:ascii="宋体" w:hAnsi="宋体"/>
          <w:sz w:val="24"/>
        </w:rPr>
      </w:pPr>
      <w:r w:rsidRPr="00A61A94">
        <w:rPr>
          <w:rFonts w:ascii="宋体" w:hAnsi="宋体" w:hint="eastAsia"/>
          <w:sz w:val="24"/>
        </w:rPr>
        <w:t>3.</w:t>
      </w:r>
      <w:r>
        <w:rPr>
          <w:rFonts w:ascii="宋体" w:hAnsi="宋体"/>
          <w:sz w:val="24"/>
        </w:rPr>
        <w:t>9</w:t>
      </w:r>
      <w:r w:rsidRPr="00A61A94">
        <w:rPr>
          <w:rFonts w:ascii="宋体" w:hAnsi="宋体" w:hint="eastAsia"/>
          <w:sz w:val="24"/>
        </w:rPr>
        <w:t>投标人需提供“信用中国”网站的“失信被执行人”和“重大税收违法案件当事人名单”、“中国政府采购”网站的“政府采购严重违法失信行为记录名单”查询结果页面截图，若有不良记录，报名无效（执行财库【2016】125号文）。</w:t>
      </w: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四.报名及出售招标文件信息</w:t>
      </w:r>
    </w:p>
    <w:p w:rsidR="00350E75" w:rsidRPr="004A1F27" w:rsidRDefault="00350E75" w:rsidP="00350E75">
      <w:pPr>
        <w:spacing w:line="336" w:lineRule="auto"/>
        <w:ind w:firstLineChars="200" w:firstLine="480"/>
        <w:rPr>
          <w:rFonts w:ascii="宋体" w:hAnsi="宋体"/>
          <w:sz w:val="24"/>
        </w:rPr>
      </w:pPr>
      <w:r w:rsidRPr="004A1F27">
        <w:rPr>
          <w:rFonts w:ascii="宋体" w:hAnsi="宋体" w:hint="eastAsia"/>
          <w:sz w:val="24"/>
        </w:rPr>
        <w:t>4.1投标报名及招标文件的获取方式：</w:t>
      </w:r>
    </w:p>
    <w:p w:rsidR="00350E75" w:rsidRPr="004A1F27" w:rsidRDefault="00350E75" w:rsidP="00350E75">
      <w:pPr>
        <w:spacing w:line="336" w:lineRule="auto"/>
        <w:ind w:firstLineChars="200" w:firstLine="480"/>
        <w:rPr>
          <w:rFonts w:ascii="宋体" w:hAnsi="宋体" w:hint="eastAsia"/>
          <w:sz w:val="24"/>
        </w:rPr>
      </w:pPr>
      <w:bookmarkStart w:id="1" w:name="_Hlk482280931"/>
      <w:bookmarkEnd w:id="1"/>
      <w:r w:rsidRPr="000D3A52">
        <w:rPr>
          <w:rFonts w:ascii="宋体" w:hAnsi="宋体" w:hint="eastAsia"/>
          <w:sz w:val="24"/>
        </w:rPr>
        <w:t>4.1.1报名时间：2017年6月</w:t>
      </w:r>
      <w:r w:rsidRPr="000D3A52">
        <w:rPr>
          <w:rFonts w:ascii="宋体" w:hAnsi="宋体"/>
          <w:sz w:val="24"/>
          <w:u w:val="single"/>
        </w:rPr>
        <w:t xml:space="preserve"> </w:t>
      </w:r>
      <w:r w:rsidR="00FA770C" w:rsidRPr="000D3A52">
        <w:rPr>
          <w:rFonts w:ascii="宋体" w:hAnsi="宋体" w:hint="eastAsia"/>
          <w:sz w:val="24"/>
          <w:u w:val="single"/>
        </w:rPr>
        <w:t>13</w:t>
      </w:r>
      <w:r w:rsidRPr="000D3A52">
        <w:rPr>
          <w:rFonts w:ascii="宋体" w:hAnsi="宋体"/>
          <w:sz w:val="24"/>
          <w:u w:val="single"/>
        </w:rPr>
        <w:t xml:space="preserve">  </w:t>
      </w:r>
      <w:r w:rsidRPr="000D3A52">
        <w:rPr>
          <w:rFonts w:ascii="宋体" w:hAnsi="宋体" w:hint="eastAsia"/>
          <w:sz w:val="24"/>
        </w:rPr>
        <w:t>日</w:t>
      </w:r>
      <w:proofErr w:type="gramStart"/>
      <w:r w:rsidRPr="000D3A52">
        <w:rPr>
          <w:rFonts w:ascii="宋体" w:hAnsi="宋体" w:hint="eastAsia"/>
          <w:sz w:val="24"/>
        </w:rPr>
        <w:t>0时0分整至2017年6月</w:t>
      </w:r>
      <w:proofErr w:type="gramEnd"/>
      <w:r w:rsidRPr="000D3A52">
        <w:rPr>
          <w:rFonts w:ascii="宋体" w:hAnsi="宋体"/>
          <w:sz w:val="24"/>
          <w:u w:val="single"/>
        </w:rPr>
        <w:t xml:space="preserve"> </w:t>
      </w:r>
      <w:r w:rsidR="00FA770C" w:rsidRPr="000D3A52">
        <w:rPr>
          <w:rFonts w:ascii="宋体" w:hAnsi="宋体" w:hint="eastAsia"/>
          <w:sz w:val="24"/>
          <w:u w:val="single"/>
        </w:rPr>
        <w:t>19</w:t>
      </w:r>
      <w:r w:rsidRPr="000D3A52">
        <w:rPr>
          <w:rFonts w:ascii="宋体" w:hAnsi="宋体"/>
          <w:sz w:val="24"/>
          <w:u w:val="single"/>
        </w:rPr>
        <w:t xml:space="preserve">  </w:t>
      </w:r>
      <w:r w:rsidRPr="000D3A52">
        <w:rPr>
          <w:rFonts w:ascii="宋体" w:hAnsi="宋体" w:hint="eastAsia"/>
          <w:sz w:val="24"/>
        </w:rPr>
        <w:t>日23时59分整。</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4.1.2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链接地址：http://www.pdsggzy.com/fwzn/11020.jhtml</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办理CA证书：http://www.pdsggzy.com/tzgg/10814.jhtml</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4.2招标文件的获取：</w:t>
      </w:r>
    </w:p>
    <w:p w:rsidR="00350E75" w:rsidRPr="004A1F27" w:rsidRDefault="00350E75" w:rsidP="00350E75">
      <w:pPr>
        <w:spacing w:line="336" w:lineRule="auto"/>
        <w:ind w:firstLineChars="200" w:firstLine="480"/>
        <w:rPr>
          <w:rFonts w:ascii="宋体" w:hAnsi="宋体" w:hint="eastAsia"/>
          <w:sz w:val="24"/>
        </w:rPr>
      </w:pPr>
      <w:r w:rsidRPr="000D3A52">
        <w:rPr>
          <w:rFonts w:ascii="宋体" w:hAnsi="宋体" w:hint="eastAsia"/>
          <w:sz w:val="24"/>
        </w:rPr>
        <w:t>4.2.1招标文件出售时间：2017年6月</w:t>
      </w:r>
      <w:r w:rsidRPr="000D3A52">
        <w:rPr>
          <w:rFonts w:ascii="宋体" w:hAnsi="宋体"/>
          <w:sz w:val="24"/>
          <w:u w:val="single"/>
        </w:rPr>
        <w:t xml:space="preserve"> </w:t>
      </w:r>
      <w:r w:rsidR="00B06F13" w:rsidRPr="000D3A52">
        <w:rPr>
          <w:rFonts w:ascii="宋体" w:hAnsi="宋体" w:hint="eastAsia"/>
          <w:sz w:val="24"/>
          <w:u w:val="single"/>
        </w:rPr>
        <w:t>13</w:t>
      </w:r>
      <w:r w:rsidRPr="000D3A52">
        <w:rPr>
          <w:rFonts w:ascii="宋体" w:hAnsi="宋体"/>
          <w:sz w:val="24"/>
          <w:u w:val="single"/>
        </w:rPr>
        <w:t xml:space="preserve">  </w:t>
      </w:r>
      <w:r w:rsidRPr="000D3A52">
        <w:rPr>
          <w:rFonts w:ascii="宋体" w:hAnsi="宋体" w:hint="eastAsia"/>
          <w:sz w:val="24"/>
        </w:rPr>
        <w:t>日</w:t>
      </w:r>
      <w:proofErr w:type="gramStart"/>
      <w:r w:rsidRPr="000D3A52">
        <w:rPr>
          <w:rFonts w:ascii="宋体" w:hAnsi="宋体" w:hint="eastAsia"/>
          <w:sz w:val="24"/>
        </w:rPr>
        <w:t>0时0分整至2017年6月</w:t>
      </w:r>
      <w:proofErr w:type="gramEnd"/>
      <w:r w:rsidRPr="000D3A52">
        <w:rPr>
          <w:rFonts w:ascii="宋体" w:hAnsi="宋体"/>
          <w:sz w:val="24"/>
          <w:u w:val="single"/>
        </w:rPr>
        <w:t xml:space="preserve"> </w:t>
      </w:r>
      <w:r w:rsidR="00B06F13" w:rsidRPr="000D3A52">
        <w:rPr>
          <w:rFonts w:ascii="宋体" w:hAnsi="宋体" w:hint="eastAsia"/>
          <w:sz w:val="24"/>
          <w:u w:val="single"/>
        </w:rPr>
        <w:t>19</w:t>
      </w:r>
      <w:r w:rsidRPr="000D3A52">
        <w:rPr>
          <w:rFonts w:ascii="宋体" w:hAnsi="宋体"/>
          <w:sz w:val="24"/>
          <w:u w:val="single"/>
        </w:rPr>
        <w:t xml:space="preserve">  </w:t>
      </w:r>
      <w:r w:rsidRPr="000D3A52">
        <w:rPr>
          <w:rFonts w:ascii="宋体" w:hAnsi="宋体" w:hint="eastAsia"/>
          <w:sz w:val="24"/>
        </w:rPr>
        <w:t>日23时59分整。</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4.2.2招标文件售价人民币500元，售后不退。</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4.2.3缴费方式：转账或电汇支付招标文件费到指定账户。</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支付账户名称必须和投标人名称一致且已在平顶山市公共资源交易投标人（供应商）库中录入的账户（基本户或一般户均可，不支持结算卡支付）</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4.2.4汇入账户和帐号：(</w:t>
      </w:r>
      <w:r w:rsidR="000D3A52">
        <w:rPr>
          <w:rFonts w:ascii="宋体" w:hAnsi="宋体" w:hint="eastAsia"/>
          <w:sz w:val="24"/>
        </w:rPr>
        <w:t>保证金帐</w:t>
      </w:r>
      <w:bookmarkStart w:id="2" w:name="_GoBack"/>
      <w:bookmarkEnd w:id="2"/>
      <w:r w:rsidRPr="004A1F27">
        <w:rPr>
          <w:rFonts w:ascii="宋体" w:hAnsi="宋体" w:hint="eastAsia"/>
          <w:sz w:val="24"/>
        </w:rPr>
        <w:t>号详见招标文件）</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收款单位全称：平顶山市公共资源交易中心</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账 号：6013301012010093076</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lastRenderedPageBreak/>
        <w:t>开户银行：平顶山银行行政中心支行</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4.2.5潜在投标人网上报名、招标文件费转账成功后，须在平顶山市公共资源电子化交易系统中，将招标文件</w:t>
      </w:r>
      <w:proofErr w:type="gramStart"/>
      <w:r w:rsidRPr="004A1F27">
        <w:rPr>
          <w:rFonts w:ascii="宋体" w:hAnsi="宋体" w:hint="eastAsia"/>
          <w:sz w:val="24"/>
        </w:rPr>
        <w:t>费成功</w:t>
      </w:r>
      <w:proofErr w:type="gramEnd"/>
      <w:r w:rsidRPr="004A1F27">
        <w:rPr>
          <w:rFonts w:ascii="宋体" w:hAnsi="宋体" w:hint="eastAsia"/>
          <w:sz w:val="24"/>
        </w:rPr>
        <w:t>绑定至所投项目和标段，之后方可下载招标文件（招标文件中包含图纸、清单等投标所需一切内容），纸质招标文件不再出售。具体操作请查看以下链接：</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链接地址：http://www.pdsggzy.com/fwzn/11597.jhtml</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4.3其他事项：</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4.3.2招标文件费收取，交费绑定后才能下载招标文件。</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4.3.3投标人少交保证金属无效缴纳。</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4.3.4规定投标保证金到账截止时间为开标前一日24点，节假日除外（超时到账视为未交保证金，取消报名资格）。</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4.3.5</w:t>
      </w:r>
      <w:proofErr w:type="gramStart"/>
      <w:r w:rsidRPr="004A1F27">
        <w:rPr>
          <w:rFonts w:ascii="宋体" w:hAnsi="宋体" w:hint="eastAsia"/>
          <w:sz w:val="24"/>
        </w:rPr>
        <w:t>废标项目</w:t>
      </w:r>
      <w:proofErr w:type="gramEnd"/>
      <w:r w:rsidRPr="004A1F27">
        <w:rPr>
          <w:rFonts w:ascii="宋体" w:hAnsi="宋体" w:hint="eastAsia"/>
          <w:sz w:val="24"/>
        </w:rPr>
        <w:t>重新招标时，必须按修改后的招标文件重新缴纳保证金，原缴纳保证金及时退还。</w:t>
      </w:r>
    </w:p>
    <w:p w:rsidR="00350E75" w:rsidRDefault="00350E75" w:rsidP="00350E75">
      <w:pPr>
        <w:spacing w:line="336" w:lineRule="auto"/>
        <w:ind w:firstLineChars="200" w:firstLine="482"/>
        <w:rPr>
          <w:rFonts w:ascii="宋体" w:hAnsi="宋体"/>
          <w:b/>
          <w:sz w:val="24"/>
        </w:rPr>
      </w:pPr>
      <w:r w:rsidRPr="001938D1">
        <w:rPr>
          <w:rFonts w:ascii="宋体" w:hAnsi="宋体" w:hint="eastAsia"/>
          <w:b/>
          <w:sz w:val="24"/>
        </w:rPr>
        <w:t>五.投标文件的递交</w:t>
      </w:r>
    </w:p>
    <w:p w:rsidR="00350E75" w:rsidRPr="004A1F27" w:rsidRDefault="00350E75" w:rsidP="00350E75">
      <w:pPr>
        <w:spacing w:line="336" w:lineRule="auto"/>
        <w:ind w:firstLineChars="200" w:firstLine="480"/>
        <w:rPr>
          <w:rFonts w:ascii="宋体" w:hAnsi="宋体"/>
          <w:sz w:val="24"/>
        </w:rPr>
      </w:pPr>
      <w:r w:rsidRPr="000D3A52">
        <w:rPr>
          <w:rFonts w:ascii="宋体" w:hAnsi="宋体" w:hint="eastAsia"/>
          <w:sz w:val="24"/>
        </w:rPr>
        <w:t>5.1投标文件接收截止时间：2017年</w:t>
      </w:r>
      <w:r w:rsidRPr="000D3A52">
        <w:rPr>
          <w:rFonts w:ascii="宋体" w:hAnsi="宋体"/>
          <w:sz w:val="24"/>
          <w:u w:val="single"/>
        </w:rPr>
        <w:t xml:space="preserve"> </w:t>
      </w:r>
      <w:r w:rsidR="00B06F13" w:rsidRPr="000D3A52">
        <w:rPr>
          <w:rFonts w:ascii="宋体" w:hAnsi="宋体" w:hint="eastAsia"/>
          <w:sz w:val="24"/>
          <w:u w:val="single"/>
        </w:rPr>
        <w:t>7</w:t>
      </w:r>
      <w:r w:rsidRPr="000D3A52">
        <w:rPr>
          <w:rFonts w:ascii="宋体" w:hAnsi="宋体"/>
          <w:sz w:val="24"/>
          <w:u w:val="single"/>
        </w:rPr>
        <w:t xml:space="preserve"> </w:t>
      </w:r>
      <w:r w:rsidRPr="000D3A52">
        <w:rPr>
          <w:rFonts w:ascii="宋体" w:hAnsi="宋体" w:hint="eastAsia"/>
          <w:sz w:val="24"/>
        </w:rPr>
        <w:t>月</w:t>
      </w:r>
      <w:r w:rsidRPr="000D3A52">
        <w:rPr>
          <w:rFonts w:ascii="宋体" w:hAnsi="宋体"/>
          <w:sz w:val="24"/>
          <w:u w:val="single"/>
        </w:rPr>
        <w:t xml:space="preserve"> </w:t>
      </w:r>
      <w:r w:rsidR="00B06F13" w:rsidRPr="000D3A52">
        <w:rPr>
          <w:rFonts w:ascii="宋体" w:hAnsi="宋体" w:hint="eastAsia"/>
          <w:sz w:val="24"/>
          <w:u w:val="single"/>
        </w:rPr>
        <w:t>3</w:t>
      </w:r>
      <w:r w:rsidRPr="000D3A52">
        <w:rPr>
          <w:rFonts w:ascii="宋体" w:hAnsi="宋体"/>
          <w:sz w:val="24"/>
          <w:u w:val="single"/>
        </w:rPr>
        <w:t xml:space="preserve"> </w:t>
      </w:r>
      <w:r w:rsidRPr="000D3A52">
        <w:rPr>
          <w:rFonts w:ascii="宋体" w:hAnsi="宋体" w:hint="eastAsia"/>
          <w:sz w:val="24"/>
        </w:rPr>
        <w:t>日上午</w:t>
      </w:r>
      <w:r w:rsidRPr="000D3A52">
        <w:rPr>
          <w:rFonts w:ascii="宋体" w:hAnsi="宋体"/>
          <w:sz w:val="24"/>
          <w:u w:val="single"/>
        </w:rPr>
        <w:t xml:space="preserve">  </w:t>
      </w:r>
      <w:r w:rsidR="00B06F13" w:rsidRPr="000D3A52">
        <w:rPr>
          <w:rFonts w:ascii="宋体" w:hAnsi="宋体" w:hint="eastAsia"/>
          <w:sz w:val="24"/>
          <w:u w:val="single"/>
        </w:rPr>
        <w:t>9</w:t>
      </w:r>
      <w:r w:rsidR="00B06F13" w:rsidRPr="000D3A52">
        <w:rPr>
          <w:rFonts w:ascii="宋体" w:hAnsi="宋体"/>
          <w:sz w:val="24"/>
          <w:u w:val="single"/>
        </w:rPr>
        <w:t xml:space="preserve"> </w:t>
      </w:r>
      <w:r w:rsidRPr="000D3A52">
        <w:rPr>
          <w:rFonts w:ascii="宋体" w:hAnsi="宋体" w:hint="eastAsia"/>
          <w:sz w:val="24"/>
        </w:rPr>
        <w:t>时。</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5.2投标文件接收地点：平顶山市公共资源交易中心</w:t>
      </w:r>
    </w:p>
    <w:p w:rsidR="00350E75" w:rsidRPr="004A1F27" w:rsidRDefault="00350E75" w:rsidP="00350E75">
      <w:pPr>
        <w:spacing w:line="336" w:lineRule="auto"/>
        <w:ind w:firstLineChars="200" w:firstLine="480"/>
        <w:rPr>
          <w:rFonts w:ascii="宋体" w:hAnsi="宋体" w:hint="eastAsia"/>
          <w:sz w:val="24"/>
        </w:rPr>
      </w:pPr>
      <w:r w:rsidRPr="004A1F27">
        <w:rPr>
          <w:rFonts w:ascii="宋体" w:hAnsi="宋体" w:hint="eastAsia"/>
          <w:sz w:val="24"/>
        </w:rPr>
        <w:t>5.3逾期送达或未送达指定地点的投标文件，招标人或招标代理人将不予受理。</w:t>
      </w: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六．踏勘现场</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本项目不统一组织踏勘现场，自行踏勘、费用自理。</w:t>
      </w: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七.发布公告的媒介</w:t>
      </w:r>
    </w:p>
    <w:p w:rsidR="00350E75" w:rsidRDefault="00350E75" w:rsidP="00350E75">
      <w:pPr>
        <w:spacing w:line="336" w:lineRule="auto"/>
        <w:ind w:firstLineChars="200" w:firstLine="480"/>
        <w:rPr>
          <w:rFonts w:ascii="宋体" w:hAnsi="宋体" w:hint="eastAsia"/>
          <w:sz w:val="24"/>
        </w:rPr>
      </w:pPr>
      <w:r w:rsidRPr="001938D1">
        <w:rPr>
          <w:rFonts w:ascii="宋体" w:hAnsi="宋体" w:hint="eastAsia"/>
          <w:sz w:val="24"/>
        </w:rPr>
        <w:t>本招标公告同时在《中国采购与招标网》、《河南招标采购综合网》、《河南省政府采购网》、《平顶山市政府采购网》、</w:t>
      </w:r>
      <w:r w:rsidR="005F4BF1" w:rsidRPr="001938D1">
        <w:rPr>
          <w:rFonts w:ascii="宋体" w:hAnsi="宋体" w:hint="eastAsia"/>
          <w:sz w:val="24"/>
        </w:rPr>
        <w:t>《平顶山市</w:t>
      </w:r>
      <w:r w:rsidR="005F4BF1">
        <w:rPr>
          <w:rFonts w:ascii="宋体" w:hAnsi="宋体" w:hint="eastAsia"/>
          <w:sz w:val="24"/>
        </w:rPr>
        <w:t>新城区</w:t>
      </w:r>
      <w:r w:rsidR="005F4BF1" w:rsidRPr="001938D1">
        <w:rPr>
          <w:rFonts w:ascii="宋体" w:hAnsi="宋体" w:hint="eastAsia"/>
          <w:sz w:val="24"/>
        </w:rPr>
        <w:t>政府采购网》</w:t>
      </w:r>
      <w:r w:rsidR="005F4BF1">
        <w:rPr>
          <w:rFonts w:ascii="宋体" w:hAnsi="宋体" w:hint="eastAsia"/>
          <w:sz w:val="24"/>
        </w:rPr>
        <w:t>、</w:t>
      </w:r>
      <w:r w:rsidRPr="001938D1">
        <w:rPr>
          <w:rFonts w:ascii="宋体" w:hAnsi="宋体" w:hint="eastAsia"/>
          <w:sz w:val="24"/>
        </w:rPr>
        <w:t>《河南省公共资源交易公共</w:t>
      </w:r>
      <w:r w:rsidRPr="001938D1">
        <w:rPr>
          <w:rFonts w:ascii="宋体" w:hAnsi="宋体"/>
          <w:sz w:val="24"/>
        </w:rPr>
        <w:t>服务平台</w:t>
      </w:r>
      <w:r w:rsidRPr="001938D1">
        <w:rPr>
          <w:rFonts w:ascii="宋体" w:hAnsi="宋体" w:hint="eastAsia"/>
          <w:sz w:val="24"/>
        </w:rPr>
        <w:t>》、《平顶山市公共资源交易</w:t>
      </w:r>
      <w:r>
        <w:rPr>
          <w:rFonts w:ascii="宋体" w:hAnsi="宋体" w:hint="eastAsia"/>
          <w:sz w:val="24"/>
        </w:rPr>
        <w:t>网</w:t>
      </w:r>
      <w:r w:rsidRPr="001938D1">
        <w:rPr>
          <w:rFonts w:ascii="宋体" w:hAnsi="宋体" w:hint="eastAsia"/>
          <w:sz w:val="24"/>
        </w:rPr>
        <w:t>》上发布。</w:t>
      </w:r>
    </w:p>
    <w:p w:rsidR="00350E75" w:rsidRDefault="00350E75" w:rsidP="00350E75">
      <w:pPr>
        <w:spacing w:line="336" w:lineRule="auto"/>
        <w:ind w:firstLineChars="200" w:firstLine="480"/>
        <w:rPr>
          <w:rFonts w:ascii="宋体" w:hAnsi="宋体" w:hint="eastAsia"/>
          <w:sz w:val="24"/>
        </w:rPr>
      </w:pPr>
    </w:p>
    <w:p w:rsidR="00350E75" w:rsidRPr="001938D1" w:rsidRDefault="00350E75" w:rsidP="00350E75">
      <w:pPr>
        <w:spacing w:line="336" w:lineRule="auto"/>
        <w:ind w:firstLineChars="200" w:firstLine="480"/>
        <w:rPr>
          <w:rFonts w:ascii="宋体" w:hAnsi="宋体"/>
          <w:sz w:val="24"/>
        </w:rPr>
      </w:pPr>
    </w:p>
    <w:p w:rsidR="00350E75" w:rsidRPr="001938D1" w:rsidRDefault="00350E75" w:rsidP="00350E75">
      <w:pPr>
        <w:spacing w:line="336" w:lineRule="auto"/>
        <w:ind w:firstLineChars="200" w:firstLine="482"/>
        <w:rPr>
          <w:rFonts w:ascii="宋体" w:hAnsi="宋体"/>
          <w:b/>
          <w:sz w:val="24"/>
        </w:rPr>
      </w:pPr>
      <w:r w:rsidRPr="001938D1">
        <w:rPr>
          <w:rFonts w:ascii="宋体" w:hAnsi="宋体" w:hint="eastAsia"/>
          <w:b/>
          <w:sz w:val="24"/>
        </w:rPr>
        <w:t>八</w:t>
      </w:r>
      <w:r>
        <w:rPr>
          <w:rFonts w:ascii="宋体" w:hAnsi="宋体" w:hint="eastAsia"/>
          <w:b/>
          <w:sz w:val="24"/>
        </w:rPr>
        <w:t>.</w:t>
      </w:r>
      <w:r w:rsidRPr="001938D1">
        <w:rPr>
          <w:rFonts w:ascii="宋体" w:hAnsi="宋体" w:hint="eastAsia"/>
          <w:b/>
          <w:sz w:val="24"/>
        </w:rPr>
        <w:t>联系方式</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招  标  人：平顶山市城乡一体化示范区建设工程招标管理办公室</w:t>
      </w:r>
    </w:p>
    <w:p w:rsidR="00350E75" w:rsidRPr="009D5493" w:rsidRDefault="00350E75" w:rsidP="00350E75">
      <w:pPr>
        <w:spacing w:line="336" w:lineRule="auto"/>
        <w:ind w:firstLineChars="200" w:firstLine="480"/>
        <w:rPr>
          <w:rFonts w:ascii="宋体" w:hAnsi="宋体"/>
          <w:sz w:val="24"/>
        </w:rPr>
      </w:pPr>
      <w:r w:rsidRPr="009D5493">
        <w:rPr>
          <w:rFonts w:ascii="宋体" w:hAnsi="宋体" w:hint="eastAsia"/>
          <w:sz w:val="24"/>
        </w:rPr>
        <w:t>联  系  人：张先生</w:t>
      </w:r>
    </w:p>
    <w:p w:rsidR="00350E75" w:rsidRDefault="00350E75" w:rsidP="00350E75">
      <w:pPr>
        <w:spacing w:line="336" w:lineRule="auto"/>
        <w:ind w:firstLineChars="200" w:firstLine="480"/>
        <w:rPr>
          <w:rFonts w:ascii="宋体" w:hAnsi="宋体"/>
          <w:sz w:val="24"/>
        </w:rPr>
      </w:pPr>
      <w:r w:rsidRPr="009D5493">
        <w:rPr>
          <w:rFonts w:ascii="宋体" w:hAnsi="宋体" w:hint="eastAsia"/>
          <w:sz w:val="24"/>
        </w:rPr>
        <w:t>电      话：0375-2667158</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招标理机构：河南华水工程管理有限公司</w:t>
      </w:r>
    </w:p>
    <w:p w:rsidR="00350E75" w:rsidRPr="001938D1" w:rsidRDefault="00350E75" w:rsidP="00350E75">
      <w:pPr>
        <w:spacing w:line="336" w:lineRule="auto"/>
        <w:ind w:firstLineChars="200" w:firstLine="480"/>
        <w:rPr>
          <w:rFonts w:ascii="宋体" w:hAnsi="宋体"/>
          <w:sz w:val="24"/>
        </w:rPr>
      </w:pPr>
      <w:r w:rsidRPr="001938D1">
        <w:rPr>
          <w:rFonts w:ascii="宋体" w:hAnsi="宋体" w:hint="eastAsia"/>
          <w:sz w:val="24"/>
        </w:rPr>
        <w:t>联  系  人：杨先生</w:t>
      </w:r>
    </w:p>
    <w:p w:rsidR="00350E75" w:rsidRPr="00CC46DD" w:rsidRDefault="00350E75" w:rsidP="00350E75">
      <w:pPr>
        <w:spacing w:line="336" w:lineRule="auto"/>
        <w:ind w:firstLineChars="200" w:firstLine="480"/>
        <w:rPr>
          <w:rFonts w:ascii="宋体" w:hAnsi="宋体"/>
        </w:rPr>
      </w:pPr>
      <w:r w:rsidRPr="001938D1">
        <w:rPr>
          <w:rFonts w:ascii="宋体" w:hAnsi="宋体" w:hint="eastAsia"/>
          <w:sz w:val="24"/>
        </w:rPr>
        <w:t>电      话：</w:t>
      </w:r>
      <w:r w:rsidRPr="001938D1">
        <w:rPr>
          <w:rFonts w:ascii="宋体" w:hAnsi="宋体"/>
          <w:sz w:val="24"/>
        </w:rPr>
        <w:t>0375-</w:t>
      </w:r>
      <w:r w:rsidRPr="001938D1">
        <w:rPr>
          <w:rFonts w:ascii="宋体" w:hAnsi="宋体" w:hint="eastAsia"/>
          <w:sz w:val="24"/>
        </w:rPr>
        <w:t>3508966</w:t>
      </w:r>
    </w:p>
    <w:p w:rsidR="009C221F" w:rsidRPr="00350E75" w:rsidRDefault="009C221F"/>
    <w:sectPr w:rsidR="009C221F" w:rsidRPr="00350E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C5" w:rsidRDefault="009935C5" w:rsidP="00350E75">
      <w:r>
        <w:separator/>
      </w:r>
    </w:p>
  </w:endnote>
  <w:endnote w:type="continuationSeparator" w:id="0">
    <w:p w:rsidR="009935C5" w:rsidRDefault="009935C5" w:rsidP="0035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C5" w:rsidRDefault="009935C5" w:rsidP="00350E75">
      <w:r>
        <w:separator/>
      </w:r>
    </w:p>
  </w:footnote>
  <w:footnote w:type="continuationSeparator" w:id="0">
    <w:p w:rsidR="009935C5" w:rsidRDefault="009935C5" w:rsidP="0035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86"/>
    <w:rsid w:val="000D3A52"/>
    <w:rsid w:val="00283986"/>
    <w:rsid w:val="00350E75"/>
    <w:rsid w:val="005F4BF1"/>
    <w:rsid w:val="0077280F"/>
    <w:rsid w:val="009935C5"/>
    <w:rsid w:val="009C221F"/>
    <w:rsid w:val="00B06F13"/>
    <w:rsid w:val="00FA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E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0E75"/>
    <w:rPr>
      <w:sz w:val="18"/>
      <w:szCs w:val="18"/>
    </w:rPr>
  </w:style>
  <w:style w:type="paragraph" w:styleId="a4">
    <w:name w:val="footer"/>
    <w:basedOn w:val="a"/>
    <w:link w:val="Char0"/>
    <w:uiPriority w:val="99"/>
    <w:unhideWhenUsed/>
    <w:rsid w:val="00350E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0E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E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50E75"/>
    <w:rPr>
      <w:sz w:val="18"/>
      <w:szCs w:val="18"/>
    </w:rPr>
  </w:style>
  <w:style w:type="paragraph" w:styleId="a4">
    <w:name w:val="footer"/>
    <w:basedOn w:val="a"/>
    <w:link w:val="Char0"/>
    <w:uiPriority w:val="99"/>
    <w:unhideWhenUsed/>
    <w:rsid w:val="00350E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0E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河南华水工程管理有限公司:韦强军</dc:creator>
  <cp:keywords/>
  <dc:description/>
  <cp:lastModifiedBy>河南华水工程管理有限公司:韦强军</cp:lastModifiedBy>
  <cp:revision>26</cp:revision>
  <dcterms:created xsi:type="dcterms:W3CDTF">2017-06-12T01:18:00Z</dcterms:created>
  <dcterms:modified xsi:type="dcterms:W3CDTF">2017-06-12T01:25:00Z</dcterms:modified>
</cp:coreProperties>
</file>