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42B" w:rsidRDefault="00387A5B">
      <w:pPr>
        <w:widowControl/>
        <w:spacing w:beforeAutospacing="1" w:afterAutospacing="1" w:line="400" w:lineRule="exact"/>
        <w:jc w:val="center"/>
        <w:rPr>
          <w:sz w:val="32"/>
          <w:szCs w:val="32"/>
        </w:rPr>
      </w:pPr>
      <w:r>
        <w:rPr>
          <w:rFonts w:ascii="黑体" w:eastAsia="黑体" w:hAnsi="宋体" w:cs="黑体" w:hint="eastAsia"/>
          <w:b/>
          <w:kern w:val="0"/>
          <w:sz w:val="32"/>
          <w:szCs w:val="32"/>
          <w:lang w:bidi="ar"/>
        </w:rPr>
        <w:t>鲁山县河务管理局</w:t>
      </w:r>
      <w:r>
        <w:rPr>
          <w:rFonts w:ascii="黑体" w:eastAsia="黑体" w:hAnsi="宋体" w:cs="黑体"/>
          <w:b/>
          <w:kern w:val="0"/>
          <w:sz w:val="32"/>
          <w:szCs w:val="32"/>
          <w:lang w:bidi="ar"/>
        </w:rPr>
        <w:t>关于</w:t>
      </w:r>
      <w:r>
        <w:rPr>
          <w:rFonts w:ascii="黑体" w:eastAsia="黑体" w:hAnsi="宋体" w:cs="黑体" w:hint="eastAsia"/>
          <w:b/>
          <w:kern w:val="0"/>
          <w:sz w:val="32"/>
          <w:szCs w:val="32"/>
          <w:lang w:bidi="ar"/>
        </w:rPr>
        <w:t>鲁山县沙河段及荡泽河、瀼河河道清障疏浚治理工程测量及绘图竞争性谈判评审</w:t>
      </w:r>
      <w:r>
        <w:rPr>
          <w:rFonts w:ascii="黑体" w:eastAsia="黑体" w:hAnsi="宋体" w:cs="黑体" w:hint="eastAsia"/>
          <w:b/>
          <w:sz w:val="32"/>
          <w:szCs w:val="32"/>
          <w:lang w:bidi="ar"/>
        </w:rPr>
        <w:t>结</w:t>
      </w:r>
      <w:r>
        <w:rPr>
          <w:rFonts w:ascii="黑体" w:eastAsia="黑体" w:hAnsi="宋体" w:cs="黑体" w:hint="eastAsia"/>
          <w:b/>
          <w:kern w:val="0"/>
          <w:sz w:val="32"/>
          <w:szCs w:val="32"/>
          <w:lang w:bidi="ar"/>
        </w:rPr>
        <w:t>果公示</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sz w:val="20"/>
          <w:szCs w:val="20"/>
          <w:lang w:bidi="ar"/>
        </w:rPr>
        <w:t xml:space="preserve">    </w:t>
      </w:r>
      <w:r>
        <w:rPr>
          <w:rFonts w:ascii="新宋体" w:eastAsia="新宋体" w:hAnsi="新宋体" w:cs="新宋体"/>
          <w:sz w:val="24"/>
          <w:lang w:bidi="ar"/>
        </w:rPr>
        <w:t xml:space="preserve"> </w:t>
      </w:r>
      <w:r>
        <w:rPr>
          <w:rFonts w:ascii="新宋体" w:eastAsia="新宋体" w:hAnsi="新宋体" w:cs="新宋体" w:hint="eastAsia"/>
          <w:sz w:val="24"/>
          <w:lang w:bidi="ar"/>
        </w:rPr>
        <w:t>郑州浩然工程造价咨询有限公司受鲁山县河务管理局的委托，就鲁山县沙河段及荡泽河、瀼河河道清障疏浚治理工程测量及绘图按规定程序进行了竞争性谈判评审，现就本次评审的结果公布如下：</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w:t>
      </w:r>
      <w:r>
        <w:rPr>
          <w:rFonts w:ascii="新宋体" w:eastAsia="新宋体" w:hAnsi="新宋体" w:cs="新宋体" w:hint="eastAsia"/>
          <w:b/>
          <w:sz w:val="24"/>
          <w:lang w:bidi="ar"/>
        </w:rPr>
        <w:t>一、项目名称及采购编号：</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1.1、项目名称：鲁山县沙河段及荡泽河、瀼河河道清障疏浚治理工程测量及绘图</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1.2、采购编号：LZC2017-Aj025</w:t>
      </w:r>
    </w:p>
    <w:p w:rsidR="002D042B" w:rsidRDefault="00387A5B">
      <w:pPr>
        <w:widowControl/>
        <w:spacing w:before="100" w:beforeAutospacing="1" w:after="100" w:afterAutospacing="1" w:line="420" w:lineRule="exact"/>
        <w:jc w:val="left"/>
        <w:rPr>
          <w:rFonts w:ascii="新宋体" w:eastAsia="新宋体" w:hAnsi="新宋体" w:cs="新宋体"/>
          <w:b/>
          <w:bCs/>
          <w:sz w:val="24"/>
          <w:lang w:bidi="ar"/>
        </w:rPr>
      </w:pPr>
      <w:r>
        <w:rPr>
          <w:rFonts w:ascii="新宋体" w:eastAsia="新宋体" w:hAnsi="新宋体" w:cs="新宋体" w:hint="eastAsia"/>
          <w:b/>
          <w:bCs/>
          <w:sz w:val="24"/>
          <w:lang w:bidi="ar"/>
        </w:rPr>
        <w:t xml:space="preserve">  二、采购项目简要说明：</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2.1、项目概况：清障疏浚鲁山县沙河等3条河道总长44KM，其中沙河约19KM、荡泽河约24KM、瀼河约1KM。</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2.2、资金来源：财政资金，已落实。</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2.3、招标范围：本项目的工程测量及绘图服务及与之相关的技术咨询服务。</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2.4、设计周期：15日历天。</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2.5、质量要求：符合国家相关规范和标准。</w:t>
      </w:r>
    </w:p>
    <w:p w:rsidR="002D042B" w:rsidRDefault="00387A5B">
      <w:pPr>
        <w:widowControl/>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2.6、标段划分：本项目不划分标段。</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w:t>
      </w:r>
      <w:r>
        <w:rPr>
          <w:rFonts w:ascii="新宋体" w:eastAsia="新宋体" w:hAnsi="新宋体" w:cs="新宋体" w:hint="eastAsia"/>
          <w:b/>
          <w:color w:val="444444"/>
          <w:kern w:val="0"/>
          <w:sz w:val="24"/>
          <w:lang w:bidi="ar"/>
        </w:rPr>
        <w:t xml:space="preserve"> 三、</w:t>
      </w:r>
      <w:r>
        <w:rPr>
          <w:rFonts w:ascii="新宋体" w:eastAsia="新宋体" w:hAnsi="新宋体" w:cs="新宋体" w:hint="eastAsia"/>
          <w:b/>
          <w:sz w:val="24"/>
          <w:lang w:bidi="ar"/>
        </w:rPr>
        <w:t>竞争性谈判公告发布媒体及日期：</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本次竞争性谈判公告于 2017年5月17日 在《中国政府采购网》、《河南招标采购综合网》、《河南省政府采购网》、《平顶山市政府采购网》、《鲁山县政府采购网》、《平顶山市公共资源交易网》及《河南省公共资源交易公共服务平台》同时发布。</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b/>
          <w:sz w:val="24"/>
          <w:lang w:bidi="ar"/>
        </w:rPr>
        <w:t xml:space="preserve">  四、评审信息：</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lastRenderedPageBreak/>
        <w:t xml:space="preserve">   评审日期：2017年5月26日；</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评审地点：平顶山市公共资源交易中心（平顶山市行政综合办公楼7楼）；</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谈判小组名单：尚景占、</w:t>
      </w:r>
      <w:r w:rsidR="000D1D93">
        <w:rPr>
          <w:rFonts w:ascii="新宋体" w:eastAsia="新宋体" w:hAnsi="新宋体" w:cs="新宋体" w:hint="eastAsia"/>
          <w:sz w:val="24"/>
          <w:lang w:bidi="ar"/>
        </w:rPr>
        <w:t>邢宪民、段红生。</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b/>
          <w:sz w:val="24"/>
          <w:lang w:bidi="ar"/>
        </w:rPr>
        <w:t xml:space="preserve">  五、评审结果信息：</w:t>
      </w:r>
      <w:r>
        <w:rPr>
          <w:rFonts w:ascii="新宋体" w:eastAsia="新宋体" w:hAnsi="新宋体" w:cs="新宋体" w:hint="eastAsia"/>
          <w:sz w:val="24"/>
          <w:lang w:bidi="ar"/>
        </w:rPr>
        <w:t xml:space="preserve">  </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第一成交候选人：</w:t>
      </w:r>
      <w:r w:rsidR="000D1D93">
        <w:rPr>
          <w:rFonts w:ascii="新宋体" w:eastAsia="新宋体" w:hAnsi="新宋体" w:cs="新宋体" w:hint="eastAsia"/>
          <w:sz w:val="24"/>
          <w:lang w:bidi="ar"/>
        </w:rPr>
        <w:t>河南省沙颍河勘测设计院</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最终报价：</w:t>
      </w:r>
      <w:r w:rsidR="000D1D93">
        <w:rPr>
          <w:rFonts w:ascii="新宋体" w:eastAsia="新宋体" w:hAnsi="新宋体" w:cs="新宋体" w:hint="eastAsia"/>
          <w:sz w:val="24"/>
          <w:lang w:bidi="ar"/>
        </w:rPr>
        <w:t>398000.00元</w:t>
      </w:r>
      <w:r>
        <w:rPr>
          <w:rFonts w:ascii="新宋体" w:eastAsia="新宋体" w:hAnsi="新宋体" w:cs="新宋体" w:hint="eastAsia"/>
          <w:sz w:val="24"/>
          <w:lang w:bidi="ar"/>
        </w:rPr>
        <w:t xml:space="preserve">                </w:t>
      </w:r>
      <w:r w:rsidR="00B55B2C">
        <w:rPr>
          <w:rFonts w:ascii="新宋体" w:eastAsia="新宋体" w:hAnsi="新宋体" w:cs="新宋体" w:hint="eastAsia"/>
          <w:sz w:val="24"/>
          <w:lang w:bidi="ar"/>
        </w:rPr>
        <w:t>项目负责人：杜金广</w:t>
      </w:r>
      <w:r>
        <w:rPr>
          <w:rFonts w:ascii="新宋体" w:eastAsia="新宋体" w:hAnsi="新宋体" w:cs="新宋体" w:hint="eastAsia"/>
          <w:sz w:val="24"/>
          <w:lang w:bidi="ar"/>
        </w:rPr>
        <w:t xml:space="preserve"> </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设计周期：15日历天</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地    址：</w:t>
      </w:r>
      <w:r w:rsidRPr="00387A5B">
        <w:rPr>
          <w:rFonts w:ascii="新宋体" w:eastAsia="新宋体" w:hAnsi="新宋体" w:cs="新宋体" w:hint="eastAsia"/>
          <w:sz w:val="24"/>
          <w:lang w:bidi="ar"/>
        </w:rPr>
        <w:t>漯河市召陵区中山路与滦河路沙颍河工程管理局三楼</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第二成交候选人：</w:t>
      </w:r>
      <w:r w:rsidR="000D1D93">
        <w:rPr>
          <w:rFonts w:ascii="新宋体" w:eastAsia="新宋体" w:hAnsi="新宋体" w:cs="新宋体" w:hint="eastAsia"/>
          <w:sz w:val="24"/>
          <w:lang w:bidi="ar"/>
        </w:rPr>
        <w:t>洛阳银河水利设计有限公司</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最终报价：</w:t>
      </w:r>
      <w:r w:rsidR="000D1D93">
        <w:rPr>
          <w:rFonts w:ascii="新宋体" w:eastAsia="新宋体" w:hAnsi="新宋体" w:cs="新宋体" w:hint="eastAsia"/>
          <w:sz w:val="24"/>
          <w:lang w:bidi="ar"/>
        </w:rPr>
        <w:t>399000.00元</w:t>
      </w:r>
      <w:r>
        <w:rPr>
          <w:rFonts w:ascii="新宋体" w:eastAsia="新宋体" w:hAnsi="新宋体" w:cs="新宋体" w:hint="eastAsia"/>
          <w:sz w:val="24"/>
          <w:lang w:bidi="ar"/>
        </w:rPr>
        <w:t xml:space="preserve">                 </w:t>
      </w:r>
      <w:r w:rsidR="00B55B2C">
        <w:rPr>
          <w:rFonts w:ascii="新宋体" w:eastAsia="新宋体" w:hAnsi="新宋体" w:cs="新宋体" w:hint="eastAsia"/>
          <w:sz w:val="24"/>
          <w:lang w:bidi="ar"/>
        </w:rPr>
        <w:t>项目负责人：冯新军</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设计周期：15日历天</w:t>
      </w:r>
    </w:p>
    <w:p w:rsidR="002D042B"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地    址：</w:t>
      </w:r>
      <w:r w:rsidRPr="00387A5B">
        <w:rPr>
          <w:rFonts w:ascii="新宋体" w:eastAsia="新宋体" w:hAnsi="新宋体" w:cs="新宋体" w:hint="eastAsia"/>
          <w:sz w:val="24"/>
          <w:lang w:bidi="ar"/>
        </w:rPr>
        <w:t>洛阳市高新开发区创业路27号办公楼五楼</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w:t>
      </w:r>
      <w:r w:rsidR="00BF7ED3">
        <w:rPr>
          <w:rFonts w:ascii="新宋体" w:eastAsia="新宋体" w:hAnsi="新宋体" w:cs="新宋体" w:hint="eastAsia"/>
          <w:sz w:val="24"/>
          <w:lang w:bidi="ar"/>
        </w:rPr>
        <w:t xml:space="preserve"> </w:t>
      </w:r>
      <w:r>
        <w:rPr>
          <w:rFonts w:ascii="新宋体" w:eastAsia="新宋体" w:hAnsi="新宋体" w:cs="新宋体" w:hint="eastAsia"/>
          <w:sz w:val="24"/>
          <w:lang w:bidi="ar"/>
        </w:rPr>
        <w:t xml:space="preserve"> 第三成交候选人：</w:t>
      </w:r>
      <w:r w:rsidR="000D1D93">
        <w:rPr>
          <w:rFonts w:ascii="新宋体" w:eastAsia="新宋体" w:hAnsi="新宋体" w:cs="新宋体" w:hint="eastAsia"/>
          <w:sz w:val="24"/>
          <w:lang w:bidi="ar"/>
        </w:rPr>
        <w:t>河南华水水利水电勘察设计有限公司</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最终报价：</w:t>
      </w:r>
      <w:r w:rsidR="000D1D93">
        <w:rPr>
          <w:rFonts w:ascii="新宋体" w:eastAsia="新宋体" w:hAnsi="新宋体" w:cs="新宋体" w:hint="eastAsia"/>
          <w:sz w:val="24"/>
          <w:lang w:bidi="ar"/>
        </w:rPr>
        <w:t>399250.00元</w:t>
      </w:r>
      <w:r>
        <w:rPr>
          <w:rFonts w:ascii="新宋体" w:eastAsia="新宋体" w:hAnsi="新宋体" w:cs="新宋体" w:hint="eastAsia"/>
          <w:sz w:val="24"/>
          <w:lang w:bidi="ar"/>
        </w:rPr>
        <w:t xml:space="preserve">                 </w:t>
      </w:r>
      <w:r w:rsidR="00B55B2C">
        <w:rPr>
          <w:rFonts w:ascii="新宋体" w:eastAsia="新宋体" w:hAnsi="新宋体" w:cs="新宋体" w:hint="eastAsia"/>
          <w:sz w:val="24"/>
          <w:lang w:bidi="ar"/>
        </w:rPr>
        <w:t>项目负责人：牛立军</w:t>
      </w:r>
    </w:p>
    <w:p w:rsidR="002D042B" w:rsidRPr="00BF7ED3"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设计周期：15日历天</w:t>
      </w:r>
    </w:p>
    <w:p w:rsidR="002D042B" w:rsidRDefault="00387A5B">
      <w:pPr>
        <w:spacing w:before="100" w:beforeAutospacing="1" w:after="100" w:afterAutospacing="1" w:line="420" w:lineRule="exact"/>
        <w:jc w:val="left"/>
        <w:rPr>
          <w:rFonts w:ascii="新宋体" w:eastAsia="新宋体" w:hAnsi="新宋体" w:cs="新宋体"/>
          <w:sz w:val="24"/>
          <w:lang w:bidi="ar"/>
        </w:rPr>
      </w:pPr>
      <w:r>
        <w:rPr>
          <w:rFonts w:ascii="新宋体" w:eastAsia="新宋体" w:hAnsi="新宋体" w:cs="新宋体" w:hint="eastAsia"/>
          <w:sz w:val="24"/>
          <w:lang w:bidi="ar"/>
        </w:rPr>
        <w:t xml:space="preserve">     地    址：</w:t>
      </w:r>
      <w:r w:rsidRPr="00387A5B">
        <w:rPr>
          <w:rFonts w:ascii="新宋体" w:eastAsia="新宋体" w:hAnsi="新宋体" w:cs="新宋体" w:hint="eastAsia"/>
          <w:sz w:val="24"/>
          <w:lang w:bidi="ar"/>
        </w:rPr>
        <w:t>河南省郑州市金水区郑花路２０号</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b/>
          <w:sz w:val="24"/>
          <w:lang w:bidi="ar"/>
        </w:rPr>
        <w:t xml:space="preserve">  六、谈判结果信息发布媒体：</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color w:val="444444"/>
          <w:sz w:val="24"/>
          <w:lang w:bidi="ar"/>
        </w:rPr>
        <w:t xml:space="preserve"> </w:t>
      </w:r>
      <w:r>
        <w:rPr>
          <w:rFonts w:ascii="新宋体" w:eastAsia="新宋体" w:hAnsi="新宋体" w:cs="新宋体" w:hint="eastAsia"/>
          <w:sz w:val="24"/>
          <w:lang w:bidi="ar"/>
        </w:rPr>
        <w:t xml:space="preserve">    本次结果公示在《中国政府采购网》、《河南招标采购综合网》、《河南省政府采购网》、《平顶山市政府采购网》、《鲁山县政府采购网》、《平顶山市公共资源交易网》及《河南省公共资源交易公共服务平台》同时发布。</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b/>
          <w:sz w:val="24"/>
          <w:lang w:bidi="ar"/>
        </w:rPr>
        <w:t>七、联系方式</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hint="eastAsia"/>
          <w:sz w:val="24"/>
          <w:lang w:bidi="ar"/>
        </w:rPr>
        <w:lastRenderedPageBreak/>
        <w:t xml:space="preserve">    采 购 人：鲁山县河务管理局</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hint="eastAsia"/>
          <w:sz w:val="24"/>
          <w:lang w:bidi="ar"/>
        </w:rPr>
        <w:t xml:space="preserve">    联 系 人：罗女士</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hint="eastAsia"/>
          <w:sz w:val="24"/>
          <w:lang w:bidi="ar"/>
        </w:rPr>
        <w:t xml:space="preserve">    联系电话：13569591329</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hint="eastAsia"/>
          <w:sz w:val="24"/>
          <w:lang w:bidi="ar"/>
        </w:rPr>
        <w:t xml:space="preserve">    采购代理机构：郑州浩然工程造价咨询有限公司</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hint="eastAsia"/>
          <w:sz w:val="24"/>
          <w:lang w:bidi="ar"/>
        </w:rPr>
        <w:t xml:space="preserve">    联 系 人：魏先生</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hint="eastAsia"/>
          <w:sz w:val="24"/>
          <w:lang w:bidi="ar"/>
        </w:rPr>
        <w:t xml:space="preserve">    联系电话：18613756927       </w:t>
      </w:r>
    </w:p>
    <w:p w:rsidR="002D042B" w:rsidRDefault="00387A5B">
      <w:pPr>
        <w:widowControl/>
        <w:spacing w:before="100" w:beforeAutospacing="1" w:after="100" w:afterAutospacing="1" w:line="420" w:lineRule="exact"/>
        <w:jc w:val="left"/>
        <w:rPr>
          <w:sz w:val="24"/>
        </w:rPr>
      </w:pPr>
      <w:r>
        <w:rPr>
          <w:rFonts w:ascii="新宋体" w:eastAsia="新宋体" w:hAnsi="新宋体" w:cs="新宋体" w:hint="eastAsia"/>
          <w:sz w:val="24"/>
          <w:lang w:bidi="ar"/>
        </w:rPr>
        <w:t xml:space="preserve">    联系地址： 平顶山市南环路中段</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b/>
          <w:sz w:val="24"/>
          <w:lang w:bidi="ar"/>
        </w:rPr>
        <w:t xml:space="preserve">    各有关供应商对评审结果公示有异议的，可以在评审结果公示发布之日起 7个工作日内，以书面形式向采购人或采购代理机构提出质疑，逾期提交或未按要求提交的质疑函不予受理。</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鲁山县河务管理局</w:t>
      </w:r>
    </w:p>
    <w:p w:rsidR="002D042B" w:rsidRDefault="00387A5B">
      <w:pPr>
        <w:spacing w:before="100" w:beforeAutospacing="1" w:after="100" w:afterAutospacing="1" w:line="420" w:lineRule="exact"/>
        <w:jc w:val="left"/>
        <w:rPr>
          <w:sz w:val="24"/>
        </w:rPr>
      </w:pPr>
      <w:r>
        <w:rPr>
          <w:rFonts w:ascii="新宋体" w:eastAsia="新宋体" w:hAnsi="新宋体" w:cs="新宋体" w:hint="eastAsia"/>
          <w:sz w:val="24"/>
          <w:lang w:bidi="ar"/>
        </w:rPr>
        <w:t xml:space="preserve">                                                   2017年5月2</w:t>
      </w:r>
      <w:r w:rsidR="00260BB4">
        <w:rPr>
          <w:rFonts w:ascii="新宋体" w:eastAsia="新宋体" w:hAnsi="新宋体" w:cs="新宋体" w:hint="eastAsia"/>
          <w:sz w:val="24"/>
          <w:lang w:bidi="ar"/>
        </w:rPr>
        <w:t>7</w:t>
      </w:r>
      <w:bookmarkStart w:id="0" w:name="_GoBack"/>
      <w:bookmarkEnd w:id="0"/>
      <w:r>
        <w:rPr>
          <w:rFonts w:ascii="新宋体" w:eastAsia="新宋体" w:hAnsi="新宋体" w:cs="新宋体" w:hint="eastAsia"/>
          <w:sz w:val="24"/>
          <w:lang w:bidi="ar"/>
        </w:rPr>
        <w:t>日</w:t>
      </w:r>
      <w:hyperlink r:id="rId6" w:tgtFrame="http://pingdingshan.hngp.gov.cn/pingdingshan/CMSFILEINCONTENT" w:history="1"/>
    </w:p>
    <w:p w:rsidR="002D042B" w:rsidRDefault="002D042B"/>
    <w:sectPr w:rsidR="002D0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42B"/>
    <w:rsid w:val="000D1D93"/>
    <w:rsid w:val="00260BB4"/>
    <w:rsid w:val="002D042B"/>
    <w:rsid w:val="00337753"/>
    <w:rsid w:val="00387A5B"/>
    <w:rsid w:val="00B55B2C"/>
    <w:rsid w:val="00BF7ED3"/>
    <w:rsid w:val="5AA70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ingdingshan.hngp.gov.cn/webfile/pdslss/rootfiles/2017/05/16/1494846000012022-1494846000130679.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265</Words>
  <Characters>1514</Characters>
  <Application>Microsoft Office Word</Application>
  <DocSecurity>0</DocSecurity>
  <Lines>12</Lines>
  <Paragraphs>3</Paragraphs>
  <ScaleCrop>false</ScaleCrop>
  <Company>China</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Office1</dc:creator>
  <cp:lastModifiedBy>郑州浩然工程造价咨询有限公司:姬九利</cp:lastModifiedBy>
  <cp:revision>6</cp:revision>
  <dcterms:created xsi:type="dcterms:W3CDTF">2014-10-29T12:08:00Z</dcterms:created>
  <dcterms:modified xsi:type="dcterms:W3CDTF">2017-05-27T00:17:00Z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