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B2" w:rsidRDefault="003B4B85">
      <w:pPr>
        <w:pStyle w:val="21"/>
        <w:spacing w:line="480" w:lineRule="exact"/>
        <w:ind w:leftChars="0" w:left="0"/>
        <w:jc w:val="center"/>
        <w:rPr>
          <w:rFonts w:ascii="宋体" w:hAnsi="宋体"/>
          <w:b/>
          <w:kern w:val="0"/>
          <w:sz w:val="28"/>
          <w:szCs w:val="28"/>
        </w:rPr>
      </w:pPr>
      <w:r>
        <w:rPr>
          <w:rFonts w:ascii="宋体" w:hAnsi="宋体" w:hint="eastAsia"/>
          <w:b/>
          <w:kern w:val="0"/>
          <w:sz w:val="28"/>
          <w:szCs w:val="28"/>
        </w:rPr>
        <w:t>平顶山市鲁山县</w:t>
      </w:r>
      <w:proofErr w:type="gramStart"/>
      <w:r>
        <w:rPr>
          <w:rFonts w:ascii="宋体" w:hAnsi="宋体" w:hint="eastAsia"/>
          <w:b/>
          <w:kern w:val="0"/>
          <w:sz w:val="28"/>
          <w:szCs w:val="28"/>
        </w:rPr>
        <w:t>澎河贺塘</w:t>
      </w:r>
      <w:proofErr w:type="gramEnd"/>
      <w:r>
        <w:rPr>
          <w:rFonts w:ascii="宋体" w:hAnsi="宋体" w:hint="eastAsia"/>
          <w:b/>
          <w:kern w:val="0"/>
          <w:sz w:val="28"/>
          <w:szCs w:val="28"/>
        </w:rPr>
        <w:t>村～黄庄村段治理工程</w:t>
      </w:r>
      <w:r>
        <w:rPr>
          <w:rFonts w:ascii="宋体" w:hAnsi="宋体" w:hint="eastAsia"/>
          <w:b/>
          <w:kern w:val="0"/>
          <w:sz w:val="28"/>
          <w:szCs w:val="28"/>
        </w:rPr>
        <w:t>勘察</w:t>
      </w:r>
      <w:r>
        <w:rPr>
          <w:rFonts w:ascii="宋体" w:hAnsi="宋体" w:hint="eastAsia"/>
          <w:b/>
          <w:kern w:val="0"/>
          <w:sz w:val="28"/>
          <w:szCs w:val="28"/>
        </w:rPr>
        <w:t>设计</w:t>
      </w:r>
    </w:p>
    <w:p w:rsidR="004C02B2" w:rsidRDefault="003B4B85">
      <w:pPr>
        <w:pStyle w:val="21"/>
        <w:spacing w:line="480" w:lineRule="exact"/>
        <w:ind w:leftChars="0" w:left="0"/>
        <w:jc w:val="center"/>
        <w:rPr>
          <w:rFonts w:ascii="宋体" w:hAnsi="宋体"/>
          <w:b/>
          <w:kern w:val="0"/>
          <w:sz w:val="28"/>
          <w:szCs w:val="28"/>
        </w:rPr>
      </w:pPr>
      <w:r>
        <w:rPr>
          <w:rFonts w:ascii="宋体" w:hAnsi="宋体" w:hint="eastAsia"/>
          <w:b/>
          <w:kern w:val="0"/>
          <w:sz w:val="28"/>
          <w:szCs w:val="28"/>
        </w:rPr>
        <w:t>公开招标公告</w:t>
      </w:r>
    </w:p>
    <w:p w:rsidR="004C02B2" w:rsidRDefault="003B4B85">
      <w:pPr>
        <w:pStyle w:val="p0"/>
        <w:shd w:val="clear" w:color="auto" w:fill="FFFFFF"/>
        <w:spacing w:line="356" w:lineRule="exact"/>
        <w:outlineLvl w:val="0"/>
        <w:rPr>
          <w:rFonts w:ascii="宋体" w:hAnsi="宋体" w:cs="Arial"/>
        </w:rPr>
      </w:pPr>
      <w:r>
        <w:rPr>
          <w:rFonts w:ascii="宋体" w:hAnsi="宋体" w:cs="Arial" w:hint="eastAsia"/>
          <w:b/>
        </w:rPr>
        <w:t>1</w:t>
      </w:r>
      <w:r>
        <w:rPr>
          <w:rFonts w:ascii="宋体" w:hAnsi="宋体" w:cs="Arial" w:hint="eastAsia"/>
          <w:b/>
        </w:rPr>
        <w:t>、招标条件</w:t>
      </w:r>
    </w:p>
    <w:p w:rsidR="004C02B2" w:rsidRDefault="003B4B85">
      <w:pPr>
        <w:pStyle w:val="21"/>
        <w:spacing w:after="0" w:line="356" w:lineRule="exact"/>
        <w:ind w:leftChars="0" w:left="0" w:firstLineChars="200" w:firstLine="420"/>
        <w:jc w:val="left"/>
        <w:rPr>
          <w:rFonts w:ascii="宋体" w:hAnsi="宋体"/>
          <w:szCs w:val="21"/>
        </w:rPr>
      </w:pPr>
      <w:r>
        <w:rPr>
          <w:rFonts w:ascii="宋体" w:hAnsi="宋体" w:hint="eastAsia"/>
          <w:szCs w:val="21"/>
        </w:rPr>
        <w:t>平顶山市鲁山县</w:t>
      </w:r>
      <w:proofErr w:type="gramStart"/>
      <w:r>
        <w:rPr>
          <w:rFonts w:ascii="宋体" w:hAnsi="宋体" w:hint="eastAsia"/>
          <w:szCs w:val="21"/>
        </w:rPr>
        <w:t>澎河贺塘</w:t>
      </w:r>
      <w:proofErr w:type="gramEnd"/>
      <w:r>
        <w:rPr>
          <w:rFonts w:ascii="宋体" w:hAnsi="宋体" w:hint="eastAsia"/>
          <w:szCs w:val="21"/>
        </w:rPr>
        <w:t>村～黄庄村段治理工程勘察设计</w:t>
      </w:r>
      <w:r>
        <w:rPr>
          <w:rFonts w:ascii="宋体" w:hAnsi="宋体" w:hint="eastAsia"/>
          <w:szCs w:val="21"/>
        </w:rPr>
        <w:t>项目已由相关部门批准建设</w:t>
      </w:r>
      <w:r>
        <w:rPr>
          <w:rFonts w:ascii="宋体" w:hAnsi="宋体" w:hint="eastAsia"/>
          <w:szCs w:val="21"/>
        </w:rPr>
        <w:t>,</w:t>
      </w:r>
      <w:r>
        <w:rPr>
          <w:rFonts w:ascii="宋体" w:hAnsi="宋体" w:hint="eastAsia"/>
          <w:szCs w:val="21"/>
        </w:rPr>
        <w:t>资金来源为财政资金。招标人为鲁山县水利局，招标代理机构为河南万和工程管理有限公司。项目已具备招标条件，现对本设计项目进行国内公开招标，欢迎符合条件的投标人报名参加。</w:t>
      </w:r>
    </w:p>
    <w:p w:rsidR="004C02B2" w:rsidRDefault="003B4B85">
      <w:pPr>
        <w:spacing w:line="356" w:lineRule="exact"/>
        <w:outlineLvl w:val="0"/>
        <w:rPr>
          <w:rFonts w:ascii="宋体" w:hAnsi="宋体"/>
          <w:b/>
          <w:szCs w:val="21"/>
        </w:rPr>
      </w:pPr>
      <w:r>
        <w:rPr>
          <w:rFonts w:ascii="宋体" w:hAnsi="宋体" w:hint="eastAsia"/>
          <w:b/>
          <w:szCs w:val="21"/>
        </w:rPr>
        <w:t>2</w:t>
      </w:r>
      <w:r>
        <w:rPr>
          <w:rFonts w:ascii="宋体" w:hAnsi="宋体" w:hint="eastAsia"/>
          <w:b/>
          <w:szCs w:val="21"/>
        </w:rPr>
        <w:t>、项目概况及招标范围</w:t>
      </w:r>
    </w:p>
    <w:p w:rsidR="004C02B2" w:rsidRDefault="003B4B85">
      <w:pPr>
        <w:spacing w:line="356" w:lineRule="exact"/>
        <w:ind w:firstLineChars="200" w:firstLine="420"/>
        <w:rPr>
          <w:rFonts w:ascii="宋体" w:hAnsi="宋体"/>
          <w:szCs w:val="21"/>
        </w:rPr>
      </w:pPr>
      <w:r>
        <w:rPr>
          <w:rFonts w:ascii="宋体" w:hAnsi="宋体" w:hint="eastAsia"/>
          <w:szCs w:val="21"/>
        </w:rPr>
        <w:t>2.1</w:t>
      </w:r>
      <w:r>
        <w:rPr>
          <w:rFonts w:ascii="宋体" w:hAnsi="宋体" w:hint="eastAsia"/>
          <w:szCs w:val="21"/>
        </w:rPr>
        <w:t>项目名称：平顶山市鲁山县</w:t>
      </w:r>
      <w:proofErr w:type="gramStart"/>
      <w:r>
        <w:rPr>
          <w:rFonts w:ascii="宋体" w:hAnsi="宋体" w:hint="eastAsia"/>
          <w:szCs w:val="21"/>
        </w:rPr>
        <w:t>澎河贺塘</w:t>
      </w:r>
      <w:proofErr w:type="gramEnd"/>
      <w:r>
        <w:rPr>
          <w:rFonts w:ascii="宋体" w:hAnsi="宋体" w:hint="eastAsia"/>
          <w:szCs w:val="21"/>
        </w:rPr>
        <w:t>村～黄庄村段治理工程勘察设计</w:t>
      </w:r>
    </w:p>
    <w:p w:rsidR="004C02B2" w:rsidRDefault="003B4B85">
      <w:pPr>
        <w:spacing w:line="356" w:lineRule="exact"/>
        <w:ind w:firstLineChars="200" w:firstLine="420"/>
        <w:rPr>
          <w:rFonts w:ascii="宋体" w:hAnsi="宋体"/>
          <w:szCs w:val="21"/>
        </w:rPr>
      </w:pPr>
      <w:r>
        <w:rPr>
          <w:rFonts w:ascii="宋体" w:hAnsi="宋体" w:hint="eastAsia"/>
          <w:szCs w:val="21"/>
        </w:rPr>
        <w:t>2.2</w:t>
      </w:r>
      <w:r>
        <w:rPr>
          <w:rFonts w:ascii="宋体" w:hAnsi="宋体" w:hint="eastAsia"/>
          <w:szCs w:val="21"/>
        </w:rPr>
        <w:t>招标编号：</w:t>
      </w:r>
      <w:r>
        <w:rPr>
          <w:rFonts w:ascii="宋体" w:hAnsi="宋体" w:hint="eastAsia"/>
          <w:szCs w:val="21"/>
        </w:rPr>
        <w:t>LZC2017-Ag060</w:t>
      </w:r>
    </w:p>
    <w:p w:rsidR="004C02B2" w:rsidRDefault="003B4B85">
      <w:pPr>
        <w:spacing w:line="356" w:lineRule="exact"/>
        <w:ind w:firstLineChars="200" w:firstLine="420"/>
        <w:rPr>
          <w:rFonts w:ascii="宋体" w:hAnsi="宋体" w:cs="宋体"/>
          <w:kern w:val="0"/>
          <w:szCs w:val="21"/>
        </w:rPr>
      </w:pPr>
      <w:r>
        <w:rPr>
          <w:rFonts w:ascii="宋体" w:hAnsi="宋体" w:cs="宋体" w:hint="eastAsia"/>
          <w:kern w:val="0"/>
          <w:szCs w:val="21"/>
        </w:rPr>
        <w:t>2.3</w:t>
      </w:r>
      <w:r>
        <w:rPr>
          <w:rFonts w:ascii="宋体" w:hAnsi="宋体" w:cs="宋体" w:hint="eastAsia"/>
          <w:kern w:val="0"/>
          <w:szCs w:val="21"/>
        </w:rPr>
        <w:t>项目概况</w:t>
      </w:r>
      <w:r>
        <w:rPr>
          <w:rFonts w:ascii="宋体" w:hAnsi="宋体" w:cs="宋体" w:hint="eastAsia"/>
          <w:kern w:val="0"/>
          <w:szCs w:val="21"/>
        </w:rPr>
        <w:t xml:space="preserve">: </w:t>
      </w:r>
      <w:r>
        <w:rPr>
          <w:rFonts w:ascii="宋体" w:hAnsi="宋体" w:cs="宋体" w:hint="eastAsia"/>
          <w:kern w:val="0"/>
          <w:szCs w:val="21"/>
        </w:rPr>
        <w:t>本次治理河段位于</w:t>
      </w:r>
      <w:proofErr w:type="gramStart"/>
      <w:r>
        <w:rPr>
          <w:rFonts w:ascii="宋体" w:hAnsi="宋体" w:cs="宋体" w:hint="eastAsia"/>
          <w:kern w:val="0"/>
          <w:szCs w:val="21"/>
        </w:rPr>
        <w:t>澎</w:t>
      </w:r>
      <w:proofErr w:type="gramEnd"/>
      <w:r>
        <w:rPr>
          <w:rFonts w:ascii="宋体" w:hAnsi="宋体" w:cs="宋体" w:hint="eastAsia"/>
          <w:kern w:val="0"/>
          <w:szCs w:val="21"/>
        </w:rPr>
        <w:t>河下游，地处鲁山县的马楼乡和张良镇境内，工程起点位于</w:t>
      </w:r>
      <w:proofErr w:type="gramStart"/>
      <w:r>
        <w:rPr>
          <w:rFonts w:ascii="宋体" w:hAnsi="宋体" w:cs="宋体" w:hint="eastAsia"/>
          <w:kern w:val="0"/>
          <w:szCs w:val="21"/>
        </w:rPr>
        <w:t>澎</w:t>
      </w:r>
      <w:proofErr w:type="gramEnd"/>
      <w:r>
        <w:rPr>
          <w:rFonts w:ascii="宋体" w:hAnsi="宋体" w:cs="宋体" w:hint="eastAsia"/>
          <w:kern w:val="0"/>
          <w:szCs w:val="21"/>
        </w:rPr>
        <w:t>河水库下游约</w:t>
      </w:r>
      <w:r>
        <w:rPr>
          <w:rFonts w:ascii="宋体" w:hAnsi="宋体" w:cs="宋体" w:hint="eastAsia"/>
          <w:kern w:val="0"/>
          <w:szCs w:val="21"/>
        </w:rPr>
        <w:t>250m</w:t>
      </w:r>
      <w:r>
        <w:rPr>
          <w:rFonts w:ascii="宋体" w:hAnsi="宋体" w:cs="宋体" w:hint="eastAsia"/>
          <w:kern w:val="0"/>
          <w:szCs w:val="21"/>
        </w:rPr>
        <w:t>处（桩号</w:t>
      </w:r>
      <w:r>
        <w:rPr>
          <w:rFonts w:ascii="宋体" w:hAnsi="宋体" w:cs="宋体" w:hint="eastAsia"/>
          <w:kern w:val="0"/>
          <w:szCs w:val="21"/>
        </w:rPr>
        <w:t>0+000</w:t>
      </w:r>
      <w:r>
        <w:rPr>
          <w:rFonts w:ascii="宋体" w:hAnsi="宋体" w:cs="宋体" w:hint="eastAsia"/>
          <w:kern w:val="0"/>
          <w:szCs w:val="21"/>
        </w:rPr>
        <w:t>），终点位于黄庄村上游（桩号</w:t>
      </w:r>
      <w:r>
        <w:rPr>
          <w:rFonts w:ascii="宋体" w:hAnsi="宋体" w:cs="宋体" w:hint="eastAsia"/>
          <w:kern w:val="0"/>
          <w:szCs w:val="21"/>
        </w:rPr>
        <w:t>7+100</w:t>
      </w:r>
      <w:r>
        <w:rPr>
          <w:rFonts w:ascii="宋体" w:hAnsi="宋体" w:cs="宋体" w:hint="eastAsia"/>
          <w:kern w:val="0"/>
          <w:szCs w:val="21"/>
        </w:rPr>
        <w:t>），全长</w:t>
      </w:r>
      <w:r>
        <w:rPr>
          <w:rFonts w:ascii="宋体" w:hAnsi="宋体" w:cs="宋体" w:hint="eastAsia"/>
          <w:kern w:val="0"/>
          <w:szCs w:val="21"/>
        </w:rPr>
        <w:t>7.1km</w:t>
      </w:r>
      <w:r>
        <w:rPr>
          <w:rFonts w:ascii="宋体" w:hAnsi="宋体" w:cs="宋体" w:hint="eastAsia"/>
          <w:kern w:val="0"/>
          <w:szCs w:val="21"/>
        </w:rPr>
        <w:t>治理工程。</w:t>
      </w:r>
    </w:p>
    <w:p w:rsidR="004C02B2" w:rsidRDefault="003B4B85">
      <w:pPr>
        <w:spacing w:line="356" w:lineRule="exact"/>
        <w:ind w:firstLineChars="200" w:firstLine="420"/>
        <w:rPr>
          <w:rFonts w:ascii="宋体" w:hAnsi="宋体" w:cs="宋体"/>
          <w:kern w:val="0"/>
          <w:szCs w:val="21"/>
        </w:rPr>
      </w:pPr>
      <w:r>
        <w:rPr>
          <w:rFonts w:ascii="宋体" w:hAnsi="宋体" w:cs="宋体" w:hint="eastAsia"/>
          <w:kern w:val="0"/>
          <w:szCs w:val="21"/>
        </w:rPr>
        <w:t>2.4</w:t>
      </w:r>
      <w:r>
        <w:rPr>
          <w:rFonts w:ascii="宋体" w:hAnsi="宋体" w:cs="宋体" w:hint="eastAsia"/>
          <w:kern w:val="0"/>
          <w:szCs w:val="21"/>
        </w:rPr>
        <w:t>建设地点：鲁山县境内</w:t>
      </w:r>
    </w:p>
    <w:p w:rsidR="004C02B2" w:rsidRDefault="003B4B85">
      <w:pPr>
        <w:spacing w:line="356" w:lineRule="exact"/>
        <w:ind w:firstLineChars="200" w:firstLine="420"/>
        <w:rPr>
          <w:rFonts w:ascii="宋体" w:hAnsi="宋体" w:cs="宋体"/>
          <w:kern w:val="0"/>
          <w:szCs w:val="21"/>
        </w:rPr>
      </w:pPr>
      <w:r>
        <w:rPr>
          <w:rFonts w:ascii="宋体" w:hAnsi="宋体" w:cs="宋体" w:hint="eastAsia"/>
          <w:kern w:val="0"/>
          <w:szCs w:val="21"/>
        </w:rPr>
        <w:t>2.5</w:t>
      </w:r>
      <w:r>
        <w:rPr>
          <w:rFonts w:ascii="宋体" w:hAnsi="宋体" w:cs="宋体" w:hint="eastAsia"/>
          <w:kern w:val="0"/>
          <w:szCs w:val="21"/>
        </w:rPr>
        <w:t>计划工期：</w:t>
      </w:r>
      <w:r>
        <w:rPr>
          <w:rFonts w:ascii="宋体" w:hAnsi="宋体" w:cs="宋体" w:hint="eastAsia"/>
          <w:kern w:val="0"/>
          <w:szCs w:val="21"/>
        </w:rPr>
        <w:t>15</w:t>
      </w:r>
      <w:r>
        <w:rPr>
          <w:rFonts w:ascii="宋体" w:hAnsi="宋体" w:cs="宋体" w:hint="eastAsia"/>
          <w:kern w:val="0"/>
          <w:szCs w:val="21"/>
        </w:rPr>
        <w:t>日历天。</w:t>
      </w:r>
    </w:p>
    <w:p w:rsidR="004C02B2" w:rsidRDefault="003B4B85">
      <w:pPr>
        <w:spacing w:line="356" w:lineRule="exact"/>
        <w:ind w:firstLineChars="200" w:firstLine="420"/>
        <w:rPr>
          <w:rFonts w:ascii="宋体" w:hAnsi="宋体" w:cs="宋体"/>
          <w:kern w:val="0"/>
          <w:szCs w:val="21"/>
        </w:rPr>
      </w:pPr>
      <w:r>
        <w:rPr>
          <w:rFonts w:ascii="宋体" w:hAnsi="宋体" w:cs="宋体" w:hint="eastAsia"/>
          <w:kern w:val="0"/>
          <w:szCs w:val="21"/>
        </w:rPr>
        <w:t>2.6</w:t>
      </w:r>
      <w:r>
        <w:rPr>
          <w:rFonts w:ascii="宋体" w:hAnsi="宋体" w:cs="宋体" w:hint="eastAsia"/>
          <w:kern w:val="0"/>
          <w:szCs w:val="21"/>
        </w:rPr>
        <w:t>招标范围：平顶山市鲁山县</w:t>
      </w:r>
      <w:proofErr w:type="gramStart"/>
      <w:r>
        <w:rPr>
          <w:rFonts w:ascii="宋体" w:hAnsi="宋体" w:cs="宋体" w:hint="eastAsia"/>
          <w:kern w:val="0"/>
          <w:szCs w:val="21"/>
        </w:rPr>
        <w:t>澎河贺塘</w:t>
      </w:r>
      <w:proofErr w:type="gramEnd"/>
      <w:r>
        <w:rPr>
          <w:rFonts w:ascii="宋体" w:hAnsi="宋体" w:cs="宋体" w:hint="eastAsia"/>
          <w:kern w:val="0"/>
          <w:szCs w:val="21"/>
        </w:rPr>
        <w:t>村～黄庄村段治理工程勘察设计</w:t>
      </w:r>
      <w:r>
        <w:rPr>
          <w:rFonts w:ascii="宋体" w:hAnsi="宋体" w:cs="宋体" w:hint="eastAsia"/>
          <w:kern w:val="0"/>
          <w:szCs w:val="21"/>
        </w:rPr>
        <w:t>(</w:t>
      </w:r>
      <w:r>
        <w:rPr>
          <w:rFonts w:ascii="宋体" w:hAnsi="宋体" w:cs="宋体" w:hint="eastAsia"/>
          <w:kern w:val="0"/>
          <w:szCs w:val="21"/>
        </w:rPr>
        <w:t>包括勘察、测量、地勘、</w:t>
      </w:r>
      <w:r>
        <w:rPr>
          <w:rFonts w:ascii="宋体" w:hAnsi="宋体" w:cs="宋体" w:hint="eastAsia"/>
          <w:kern w:val="0"/>
          <w:szCs w:val="21"/>
        </w:rPr>
        <w:t>初步设计</w:t>
      </w:r>
      <w:r>
        <w:rPr>
          <w:rFonts w:ascii="宋体" w:hAnsi="宋体" w:cs="宋体" w:hint="eastAsia"/>
          <w:kern w:val="0"/>
          <w:szCs w:val="21"/>
        </w:rPr>
        <w:t>编制、施工图设计、施工招标标段详图及预算、施工期间相应的施工现场服务等</w:t>
      </w:r>
      <w:r>
        <w:rPr>
          <w:rFonts w:ascii="宋体" w:hAnsi="宋体" w:cs="宋体" w:hint="eastAsia"/>
          <w:kern w:val="0"/>
          <w:szCs w:val="21"/>
        </w:rPr>
        <w:t>),</w:t>
      </w:r>
      <w:r>
        <w:rPr>
          <w:rFonts w:ascii="宋体" w:hAnsi="宋体" w:cs="宋体" w:hint="eastAsia"/>
          <w:kern w:val="0"/>
          <w:szCs w:val="21"/>
        </w:rPr>
        <w:t>并派驻工地设计代表配合各参建单位进行设计技术交底、设计变更、工程验收等相关工作。</w:t>
      </w:r>
    </w:p>
    <w:p w:rsidR="004C02B2" w:rsidRDefault="003B4B85">
      <w:pPr>
        <w:spacing w:line="356" w:lineRule="exact"/>
        <w:outlineLvl w:val="0"/>
        <w:rPr>
          <w:rFonts w:ascii="宋体" w:hAnsi="宋体" w:cs="宋体"/>
          <w:b/>
          <w:kern w:val="0"/>
          <w:szCs w:val="21"/>
        </w:rPr>
      </w:pPr>
      <w:r>
        <w:rPr>
          <w:rFonts w:ascii="宋体" w:hAnsi="宋体" w:cs="宋体" w:hint="eastAsia"/>
          <w:b/>
          <w:kern w:val="0"/>
          <w:szCs w:val="21"/>
        </w:rPr>
        <w:t>3</w:t>
      </w:r>
      <w:r>
        <w:rPr>
          <w:rFonts w:ascii="宋体" w:hAnsi="宋体" w:cs="宋体" w:hint="eastAsia"/>
          <w:b/>
          <w:kern w:val="0"/>
          <w:szCs w:val="21"/>
        </w:rPr>
        <w:t>、投标人资格要求</w:t>
      </w:r>
    </w:p>
    <w:p w:rsidR="004C02B2" w:rsidRDefault="003B4B85">
      <w:pPr>
        <w:spacing w:line="356"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 xml:space="preserve">3.1 </w:t>
      </w:r>
      <w:r>
        <w:rPr>
          <w:rFonts w:ascii="宋体" w:hAnsi="宋体" w:cs="宋体" w:hint="eastAsia"/>
          <w:kern w:val="0"/>
          <w:szCs w:val="21"/>
          <w:shd w:val="clear" w:color="auto" w:fill="FFFFFF"/>
        </w:rPr>
        <w:t>投标人具有独立法人资格，持有有效的法人营业执照、组织机构代码证、税务登记证（或三证合一的营业执照）；</w:t>
      </w:r>
    </w:p>
    <w:p w:rsidR="004C02B2" w:rsidRDefault="003B4B85">
      <w:pPr>
        <w:widowControl/>
        <w:spacing w:line="356"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rPr>
        <w:t>3.2</w:t>
      </w:r>
      <w:r>
        <w:rPr>
          <w:rFonts w:ascii="宋体" w:hAnsi="宋体" w:cs="宋体" w:hint="eastAsia"/>
          <w:kern w:val="0"/>
          <w:szCs w:val="21"/>
          <w:shd w:val="clear" w:color="auto" w:fill="FFFFFF"/>
        </w:rPr>
        <w:t>投标人须具有建设行政主管部门颁发的水利行业</w:t>
      </w:r>
      <w:r>
        <w:rPr>
          <w:rFonts w:ascii="宋体" w:hAnsi="宋体" w:cs="宋体" w:hint="eastAsia"/>
          <w:kern w:val="0"/>
          <w:szCs w:val="21"/>
          <w:shd w:val="clear" w:color="auto" w:fill="FFFFFF"/>
        </w:rPr>
        <w:t>（河道整治）</w:t>
      </w:r>
      <w:r>
        <w:rPr>
          <w:rFonts w:ascii="宋体" w:hAnsi="宋体" w:cs="宋体" w:hint="eastAsia"/>
          <w:kern w:val="0"/>
          <w:szCs w:val="21"/>
          <w:shd w:val="clear" w:color="auto" w:fill="FFFFFF"/>
        </w:rPr>
        <w:t>专业乙级及以上设计资质，同时具备工程勘察专业乙级及以上资质；</w:t>
      </w:r>
    </w:p>
    <w:p w:rsidR="004C02B2" w:rsidRDefault="003B4B85">
      <w:pPr>
        <w:spacing w:line="356" w:lineRule="exact"/>
        <w:ind w:firstLineChars="200" w:firstLine="420"/>
        <w:jc w:val="left"/>
        <w:outlineLvl w:val="0"/>
        <w:rPr>
          <w:rFonts w:ascii="宋体" w:hAnsi="宋体" w:cs="宋体"/>
          <w:kern w:val="0"/>
          <w:szCs w:val="21"/>
        </w:rPr>
      </w:pPr>
      <w:r>
        <w:rPr>
          <w:rFonts w:ascii="宋体" w:hAnsi="宋体" w:cs="宋体" w:hint="eastAsia"/>
          <w:kern w:val="0"/>
          <w:szCs w:val="21"/>
        </w:rPr>
        <w:t>3.3</w:t>
      </w:r>
      <w:r>
        <w:rPr>
          <w:rFonts w:ascii="宋体" w:hAnsi="宋体" w:cs="宋体" w:hint="eastAsia"/>
          <w:kern w:val="0"/>
          <w:szCs w:val="21"/>
        </w:rPr>
        <w:t>投标人拟派项目负责人须具备水利工程专业高级</w:t>
      </w:r>
      <w:r>
        <w:rPr>
          <w:rFonts w:ascii="宋体" w:hAnsi="宋体" w:cs="宋体" w:hint="eastAsia"/>
          <w:kern w:val="0"/>
          <w:szCs w:val="21"/>
        </w:rPr>
        <w:t>工程师</w:t>
      </w:r>
      <w:r>
        <w:rPr>
          <w:rFonts w:ascii="宋体" w:hAnsi="宋体" w:cs="宋体" w:hint="eastAsia"/>
          <w:kern w:val="0"/>
          <w:szCs w:val="21"/>
        </w:rPr>
        <w:t>及以上技术职称；</w:t>
      </w:r>
    </w:p>
    <w:p w:rsidR="004C02B2" w:rsidRDefault="003B4B85">
      <w:pPr>
        <w:spacing w:line="356" w:lineRule="exact"/>
        <w:ind w:firstLineChars="200" w:firstLine="420"/>
        <w:jc w:val="left"/>
        <w:rPr>
          <w:rFonts w:ascii="宋体" w:hAnsi="宋体" w:cs="宋体"/>
          <w:kern w:val="0"/>
          <w:szCs w:val="21"/>
        </w:rPr>
      </w:pPr>
      <w:r>
        <w:rPr>
          <w:rFonts w:ascii="宋体" w:hAnsi="宋体" w:cs="宋体" w:hint="eastAsia"/>
          <w:kern w:val="0"/>
          <w:szCs w:val="21"/>
        </w:rPr>
        <w:t>3.4</w:t>
      </w:r>
      <w:r>
        <w:rPr>
          <w:rFonts w:ascii="宋体" w:hAnsi="宋体" w:cs="宋体" w:hint="eastAsia"/>
          <w:kern w:val="0"/>
          <w:szCs w:val="21"/>
        </w:rPr>
        <w:t>投标企业及拟投入本工程的主要从（执）业人员须在河南省水利建设市场主体信用信息平台信息公开</w:t>
      </w:r>
      <w:r>
        <w:rPr>
          <w:rFonts w:ascii="宋体" w:hAnsi="宋体" w:cs="宋体" w:hint="eastAsia"/>
          <w:kern w:val="0"/>
          <w:szCs w:val="21"/>
        </w:rPr>
        <w:t>(</w:t>
      </w:r>
      <w:r>
        <w:rPr>
          <w:rFonts w:ascii="宋体" w:hAnsi="宋体" w:cs="宋体" w:hint="eastAsia"/>
          <w:kern w:val="0"/>
          <w:szCs w:val="21"/>
        </w:rPr>
        <w:t>以网上公示为准</w:t>
      </w:r>
      <w:r>
        <w:rPr>
          <w:rFonts w:ascii="宋体" w:hAnsi="宋体" w:cs="宋体" w:hint="eastAsia"/>
          <w:kern w:val="0"/>
          <w:szCs w:val="21"/>
        </w:rPr>
        <w:t>)</w:t>
      </w:r>
      <w:r>
        <w:rPr>
          <w:rFonts w:ascii="宋体" w:hAnsi="宋体" w:cs="宋体" w:hint="eastAsia"/>
          <w:kern w:val="0"/>
          <w:szCs w:val="21"/>
        </w:rPr>
        <w:t>，否则不予认可；</w:t>
      </w:r>
    </w:p>
    <w:p w:rsidR="004C02B2" w:rsidRDefault="003B4B85">
      <w:pPr>
        <w:spacing w:line="356" w:lineRule="exact"/>
        <w:ind w:firstLineChars="200" w:firstLine="420"/>
        <w:jc w:val="left"/>
        <w:rPr>
          <w:rFonts w:ascii="宋体" w:hAnsi="宋体" w:cs="宋体"/>
          <w:kern w:val="0"/>
          <w:szCs w:val="21"/>
        </w:rPr>
      </w:pPr>
      <w:r>
        <w:rPr>
          <w:rFonts w:ascii="宋体" w:hAnsi="宋体" w:cs="宋体" w:hint="eastAsia"/>
          <w:kern w:val="0"/>
          <w:szCs w:val="21"/>
        </w:rPr>
        <w:t>3.5</w:t>
      </w:r>
      <w:r>
        <w:rPr>
          <w:rFonts w:ascii="宋体" w:hAnsi="宋体" w:cs="宋体" w:hint="eastAsia"/>
          <w:kern w:val="0"/>
          <w:szCs w:val="21"/>
        </w:rPr>
        <w:t>投标人需提供“信用中国”网站的“失信被执行人”和“重大税收违法案件当事人名单”、“中国政府采购”网站的“政府采购严重违法失信行为记录名单”查询结果页面截图，若有不良记录，报名无效（执行财库【</w:t>
      </w:r>
      <w:r>
        <w:rPr>
          <w:rFonts w:ascii="宋体" w:hAnsi="宋体" w:cs="宋体" w:hint="eastAsia"/>
          <w:kern w:val="0"/>
          <w:szCs w:val="21"/>
        </w:rPr>
        <w:t>2016</w:t>
      </w:r>
      <w:r>
        <w:rPr>
          <w:rFonts w:ascii="宋体" w:hAnsi="宋体" w:cs="宋体" w:hint="eastAsia"/>
          <w:kern w:val="0"/>
          <w:szCs w:val="21"/>
        </w:rPr>
        <w:t>】</w:t>
      </w:r>
      <w:r>
        <w:rPr>
          <w:rFonts w:ascii="宋体" w:hAnsi="宋体" w:cs="宋体" w:hint="eastAsia"/>
          <w:kern w:val="0"/>
          <w:szCs w:val="21"/>
        </w:rPr>
        <w:t>125</w:t>
      </w:r>
      <w:r>
        <w:rPr>
          <w:rFonts w:ascii="宋体" w:hAnsi="宋体" w:cs="宋体" w:hint="eastAsia"/>
          <w:kern w:val="0"/>
          <w:szCs w:val="21"/>
        </w:rPr>
        <w:t>号文）。</w:t>
      </w:r>
    </w:p>
    <w:p w:rsidR="004C02B2" w:rsidRDefault="003B4B85">
      <w:pPr>
        <w:spacing w:line="356"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3.6</w:t>
      </w:r>
      <w:r>
        <w:rPr>
          <w:rFonts w:ascii="宋体" w:hAnsi="宋体" w:cs="宋体" w:hint="eastAsia"/>
          <w:kern w:val="0"/>
          <w:szCs w:val="21"/>
          <w:shd w:val="clear" w:color="auto" w:fill="FFFFFF"/>
        </w:rPr>
        <w:t>投标单位具有企业注册地或项目所在地检察机关出具的无行贿犯罪档案查询证明（查询对象：投标单位、法定代表人、项目负责人，</w:t>
      </w:r>
      <w:r>
        <w:rPr>
          <w:rFonts w:ascii="宋体" w:hAnsi="宋体" w:cs="宋体" w:hint="eastAsia"/>
          <w:kern w:val="0"/>
          <w:szCs w:val="21"/>
        </w:rPr>
        <w:t>开具日期需在报名期间内</w:t>
      </w:r>
      <w:r>
        <w:rPr>
          <w:rFonts w:ascii="宋体" w:hAnsi="宋体" w:cs="宋体" w:hint="eastAsia"/>
          <w:kern w:val="0"/>
          <w:szCs w:val="21"/>
          <w:shd w:val="clear" w:color="auto" w:fill="FFFFFF"/>
        </w:rPr>
        <w:t>）；</w:t>
      </w:r>
    </w:p>
    <w:p w:rsidR="004C02B2" w:rsidRDefault="003B4B85">
      <w:pPr>
        <w:spacing w:line="356"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3.7</w:t>
      </w:r>
      <w:r>
        <w:rPr>
          <w:rFonts w:ascii="宋体" w:hAnsi="宋体" w:cs="宋体" w:hint="eastAsia"/>
          <w:kern w:val="0"/>
          <w:szCs w:val="21"/>
          <w:shd w:val="clear" w:color="auto" w:fill="FFFFFF"/>
        </w:rPr>
        <w:t>近三年</w:t>
      </w:r>
      <w:r>
        <w:rPr>
          <w:rFonts w:ascii="宋体" w:hAnsi="宋体" w:cs="宋体" w:hint="eastAsia"/>
          <w:kern w:val="0"/>
          <w:szCs w:val="21"/>
          <w:shd w:val="clear" w:color="auto" w:fill="FFFFFF"/>
        </w:rPr>
        <w:t>(2014</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2015</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2016</w:t>
      </w:r>
      <w:r>
        <w:rPr>
          <w:rFonts w:ascii="宋体" w:hAnsi="宋体" w:cs="宋体" w:hint="eastAsia"/>
          <w:kern w:val="0"/>
          <w:szCs w:val="21"/>
          <w:shd w:val="clear" w:color="auto" w:fill="FFFFFF"/>
        </w:rPr>
        <w:t>三个年</w:t>
      </w:r>
      <w:r>
        <w:rPr>
          <w:rFonts w:ascii="宋体" w:hAnsi="宋体" w:cs="宋体" w:hint="eastAsia"/>
          <w:kern w:val="0"/>
          <w:szCs w:val="21"/>
          <w:shd w:val="clear" w:color="auto" w:fill="FFFFFF"/>
        </w:rPr>
        <w:t>度</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企业财务状况良好</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以年终审计报告为准</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若企业成立年份不足三年的</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以企业成立年份向后推算</w:t>
      </w:r>
      <w:r>
        <w:rPr>
          <w:rFonts w:ascii="宋体" w:hAnsi="宋体" w:cs="宋体" w:hint="eastAsia"/>
          <w:kern w:val="0"/>
          <w:szCs w:val="21"/>
          <w:shd w:val="clear" w:color="auto" w:fill="FFFFFF"/>
        </w:rPr>
        <w:t>)</w:t>
      </w:r>
      <w:r>
        <w:rPr>
          <w:rFonts w:ascii="宋体" w:hAnsi="宋体" w:cs="宋体" w:hint="eastAsia"/>
          <w:kern w:val="0"/>
          <w:szCs w:val="21"/>
          <w:shd w:val="clear" w:color="auto" w:fill="FFFFFF"/>
        </w:rPr>
        <w:t>；</w:t>
      </w:r>
    </w:p>
    <w:p w:rsidR="004C02B2" w:rsidRDefault="003B4B85">
      <w:pPr>
        <w:spacing w:line="356"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3.</w:t>
      </w:r>
      <w:r>
        <w:rPr>
          <w:rFonts w:ascii="宋体" w:hAnsi="宋体" w:cs="宋体" w:hint="eastAsia"/>
          <w:kern w:val="0"/>
          <w:szCs w:val="21"/>
          <w:shd w:val="clear" w:color="auto" w:fill="FFFFFF"/>
        </w:rPr>
        <w:t>8</w:t>
      </w:r>
      <w:r>
        <w:rPr>
          <w:rFonts w:ascii="宋体" w:hAnsi="宋体" w:cs="宋体" w:hint="eastAsia"/>
          <w:kern w:val="0"/>
          <w:szCs w:val="21"/>
          <w:shd w:val="clear" w:color="auto" w:fill="FFFFFF"/>
        </w:rPr>
        <w:t>本次招标实行资格后审；</w:t>
      </w:r>
    </w:p>
    <w:p w:rsidR="004C02B2" w:rsidRDefault="003B4B85">
      <w:pPr>
        <w:spacing w:line="356" w:lineRule="exact"/>
        <w:ind w:firstLineChars="200" w:firstLine="420"/>
        <w:jc w:val="left"/>
        <w:rPr>
          <w:rFonts w:ascii="宋体" w:hAnsi="宋体" w:cs="宋体"/>
          <w:kern w:val="0"/>
          <w:szCs w:val="21"/>
          <w:shd w:val="clear" w:color="auto" w:fill="FFFFFF"/>
        </w:rPr>
      </w:pPr>
      <w:r>
        <w:rPr>
          <w:rFonts w:ascii="宋体" w:hAnsi="宋体" w:cs="宋体" w:hint="eastAsia"/>
          <w:kern w:val="0"/>
          <w:szCs w:val="21"/>
          <w:shd w:val="clear" w:color="auto" w:fill="FFFFFF"/>
        </w:rPr>
        <w:t>3.</w:t>
      </w:r>
      <w:r>
        <w:rPr>
          <w:rFonts w:ascii="宋体" w:hAnsi="宋体" w:cs="宋体" w:hint="eastAsia"/>
          <w:kern w:val="0"/>
          <w:szCs w:val="21"/>
          <w:shd w:val="clear" w:color="auto" w:fill="FFFFFF"/>
        </w:rPr>
        <w:t>9</w:t>
      </w:r>
      <w:r>
        <w:rPr>
          <w:rFonts w:ascii="宋体" w:hAnsi="宋体" w:cs="宋体" w:hint="eastAsia"/>
          <w:kern w:val="0"/>
          <w:szCs w:val="21"/>
          <w:shd w:val="clear" w:color="auto" w:fill="FFFFFF"/>
        </w:rPr>
        <w:t>本次招标不接受联合体投标。</w:t>
      </w:r>
    </w:p>
    <w:p w:rsidR="004C02B2" w:rsidRDefault="003B4B85">
      <w:pPr>
        <w:widowControl/>
        <w:numPr>
          <w:ilvl w:val="0"/>
          <w:numId w:val="1"/>
        </w:numPr>
        <w:spacing w:line="356" w:lineRule="exact"/>
        <w:rPr>
          <w:rFonts w:ascii="宋体" w:hAnsi="宋体" w:cs="宋体"/>
          <w:b/>
          <w:kern w:val="0"/>
          <w:szCs w:val="21"/>
        </w:rPr>
      </w:pPr>
      <w:r>
        <w:rPr>
          <w:rFonts w:ascii="宋体" w:hAnsi="宋体" w:cs="宋体" w:hint="eastAsia"/>
          <w:b/>
          <w:kern w:val="0"/>
          <w:szCs w:val="21"/>
        </w:rPr>
        <w:t>报名及出售招标文件信息</w:t>
      </w:r>
    </w:p>
    <w:p w:rsidR="004C02B2" w:rsidRDefault="004C02B2">
      <w:pPr>
        <w:widowControl/>
        <w:spacing w:line="356" w:lineRule="exact"/>
        <w:rPr>
          <w:rFonts w:ascii="宋体" w:hAnsi="宋体" w:cs="宋体"/>
          <w:b/>
          <w:kern w:val="0"/>
          <w:szCs w:val="21"/>
        </w:rPr>
      </w:pP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lastRenderedPageBreak/>
        <w:t>4.1.</w:t>
      </w:r>
      <w:r>
        <w:rPr>
          <w:rFonts w:ascii="宋体" w:hAnsi="宋体" w:cs="宋体" w:hint="eastAsia"/>
          <w:kern w:val="0"/>
          <w:szCs w:val="21"/>
        </w:rPr>
        <w:t>报名时间：</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kern w:val="0"/>
          <w:szCs w:val="21"/>
        </w:rPr>
        <w:t>27</w:t>
      </w:r>
      <w:r>
        <w:rPr>
          <w:rFonts w:ascii="宋体" w:hAnsi="宋体" w:cs="宋体" w:hint="eastAsia"/>
          <w:kern w:val="0"/>
          <w:szCs w:val="21"/>
        </w:rPr>
        <w:t>日～</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w:t>
      </w:r>
      <w:r>
        <w:rPr>
          <w:rFonts w:ascii="宋体" w:hAnsi="宋体" w:cs="宋体" w:hint="eastAsia"/>
          <w:kern w:val="0"/>
          <w:szCs w:val="21"/>
        </w:rPr>
        <w:t>5</w:t>
      </w:r>
      <w:r>
        <w:rPr>
          <w:rFonts w:ascii="宋体" w:hAnsi="宋体" w:cs="宋体" w:hint="eastAsia"/>
          <w:kern w:val="0"/>
          <w:szCs w:val="21"/>
        </w:rPr>
        <w:t>日；</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4.2.</w:t>
      </w:r>
      <w:r>
        <w:rPr>
          <w:rFonts w:ascii="宋体" w:hAnsi="宋体" w:cs="宋体" w:hint="eastAsia"/>
          <w:kern w:val="0"/>
          <w:szCs w:val="21"/>
        </w:rPr>
        <w:t>报名方式：本项目只接受网上报名，不接受其它形式报名。潜在投标人报名需凭</w:t>
      </w:r>
      <w:r>
        <w:rPr>
          <w:rFonts w:ascii="宋体" w:hAnsi="宋体" w:cs="宋体" w:hint="eastAsia"/>
          <w:kern w:val="0"/>
          <w:szCs w:val="21"/>
        </w:rPr>
        <w:t>CA</w:t>
      </w:r>
      <w:r>
        <w:rPr>
          <w:rFonts w:ascii="宋体" w:hAnsi="宋体" w:cs="宋体" w:hint="eastAsia"/>
          <w:kern w:val="0"/>
          <w:szCs w:val="21"/>
        </w:rPr>
        <w:t>数字证书通过平顶山市公共资源交易中心网（</w:t>
      </w:r>
      <w:r>
        <w:rPr>
          <w:rFonts w:ascii="宋体" w:hAnsi="宋体" w:cs="宋体" w:hint="eastAsia"/>
          <w:kern w:val="0"/>
          <w:szCs w:val="21"/>
        </w:rPr>
        <w:t>http://www.pdsggzy.com/)</w:t>
      </w:r>
      <w:r>
        <w:rPr>
          <w:rFonts w:ascii="宋体" w:hAnsi="宋体" w:cs="宋体" w:hint="eastAsia"/>
          <w:kern w:val="0"/>
          <w:szCs w:val="21"/>
        </w:rPr>
        <w:t>“供应商登录”入口进入交易系统进行报名。具体操作请查看以下链接：</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链接地址：</w:t>
      </w:r>
      <w:r>
        <w:rPr>
          <w:rFonts w:ascii="宋体" w:hAnsi="宋体" w:cs="宋体" w:hint="eastAsia"/>
          <w:kern w:val="0"/>
          <w:szCs w:val="21"/>
        </w:rPr>
        <w:t>http://www.pdsggzy.com/fwzn/11020.jhtml</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办理</w:t>
      </w:r>
      <w:r>
        <w:rPr>
          <w:rFonts w:ascii="宋体" w:hAnsi="宋体" w:cs="宋体" w:hint="eastAsia"/>
          <w:kern w:val="0"/>
          <w:szCs w:val="21"/>
        </w:rPr>
        <w:t>CA</w:t>
      </w:r>
      <w:r>
        <w:rPr>
          <w:rFonts w:ascii="宋体" w:hAnsi="宋体" w:cs="宋体" w:hint="eastAsia"/>
          <w:kern w:val="0"/>
          <w:szCs w:val="21"/>
        </w:rPr>
        <w:t>证书：</w:t>
      </w:r>
      <w:r>
        <w:rPr>
          <w:rFonts w:ascii="宋体" w:hAnsi="宋体" w:cs="宋体" w:hint="eastAsia"/>
          <w:kern w:val="0"/>
          <w:szCs w:val="21"/>
        </w:rPr>
        <w:t>http://www.pdsggzy.com/tzgg10814.jhtml</w:t>
      </w:r>
    </w:p>
    <w:p w:rsidR="004C02B2" w:rsidRDefault="003B4B85">
      <w:pPr>
        <w:spacing w:line="356" w:lineRule="exact"/>
        <w:ind w:firstLineChars="200" w:firstLine="420"/>
        <w:rPr>
          <w:rFonts w:ascii="宋体" w:hAnsi="宋体" w:cs="宋体"/>
          <w:kern w:val="0"/>
          <w:szCs w:val="21"/>
        </w:rPr>
      </w:pPr>
      <w:r>
        <w:rPr>
          <w:rFonts w:ascii="宋体" w:hAnsi="宋体" w:cs="宋体" w:hint="eastAsia"/>
          <w:kern w:val="0"/>
          <w:szCs w:val="21"/>
        </w:rPr>
        <w:t>4.3</w:t>
      </w:r>
      <w:r>
        <w:rPr>
          <w:rFonts w:ascii="宋体" w:hAnsi="宋体" w:cs="宋体" w:hint="eastAsia"/>
          <w:kern w:val="0"/>
          <w:szCs w:val="21"/>
        </w:rPr>
        <w:t>招标文件获取：</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招标文件出售时间：</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5</w:t>
      </w:r>
      <w:r>
        <w:rPr>
          <w:rFonts w:ascii="宋体" w:hAnsi="宋体" w:cs="宋体" w:hint="eastAsia"/>
          <w:kern w:val="0"/>
          <w:szCs w:val="21"/>
        </w:rPr>
        <w:t>月</w:t>
      </w:r>
      <w:r>
        <w:rPr>
          <w:rFonts w:ascii="宋体" w:hAnsi="宋体" w:cs="宋体" w:hint="eastAsia"/>
          <w:kern w:val="0"/>
          <w:szCs w:val="21"/>
        </w:rPr>
        <w:t>27</w:t>
      </w:r>
      <w:r>
        <w:rPr>
          <w:rFonts w:ascii="宋体" w:hAnsi="宋体" w:cs="宋体" w:hint="eastAsia"/>
          <w:kern w:val="0"/>
          <w:szCs w:val="21"/>
        </w:rPr>
        <w:t>日～</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w:t>
      </w:r>
      <w:r>
        <w:rPr>
          <w:rFonts w:ascii="宋体" w:hAnsi="宋体" w:cs="宋体" w:hint="eastAsia"/>
          <w:kern w:val="0"/>
          <w:szCs w:val="21"/>
        </w:rPr>
        <w:t>5</w:t>
      </w:r>
      <w:r>
        <w:rPr>
          <w:rFonts w:ascii="宋体" w:hAnsi="宋体" w:cs="宋体" w:hint="eastAsia"/>
          <w:kern w:val="0"/>
          <w:szCs w:val="21"/>
        </w:rPr>
        <w:t>日；</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招标文件售价：人民币</w:t>
      </w:r>
      <w:r>
        <w:rPr>
          <w:rFonts w:ascii="宋体" w:hAnsi="宋体" w:cs="宋体" w:hint="eastAsia"/>
          <w:kern w:val="0"/>
          <w:szCs w:val="21"/>
        </w:rPr>
        <w:t>500</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份，售后不退；</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招标文件缴费方式：投标人需转账或电汇支付招标文件费到指定账户，支付账户名称必须和投标人名称一致已在平顶山市公共资源交易投标人（供应商）库中录入的账户（基本户或一般户均可，不支持结算卡支付）。</w:t>
      </w:r>
      <w:bookmarkStart w:id="0" w:name="_GoBack"/>
      <w:bookmarkEnd w:id="0"/>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4.4</w:t>
      </w:r>
      <w:r>
        <w:rPr>
          <w:rFonts w:ascii="宋体" w:hAnsi="宋体" w:cs="宋体" w:hint="eastAsia"/>
          <w:kern w:val="0"/>
          <w:szCs w:val="21"/>
        </w:rPr>
        <w:t>汇入账户和账号：（保证金账号详见招标文件）</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收款账号：</w:t>
      </w:r>
      <w:r>
        <w:rPr>
          <w:rFonts w:ascii="宋体" w:hAnsi="宋体" w:cs="宋体" w:hint="eastAsia"/>
          <w:kern w:val="0"/>
          <w:szCs w:val="21"/>
        </w:rPr>
        <w:t>601 330 101 201 009 3076</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收款单位：平顶</w:t>
      </w:r>
      <w:r>
        <w:rPr>
          <w:rFonts w:ascii="宋体" w:hAnsi="宋体" w:cs="宋体" w:hint="eastAsia"/>
          <w:kern w:val="0"/>
          <w:szCs w:val="21"/>
        </w:rPr>
        <w:t>山市公共资源交易中心</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开户银行：平顶山银行股份有限公司行政中心支行</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4.5</w:t>
      </w:r>
      <w:r>
        <w:rPr>
          <w:rFonts w:ascii="宋体" w:hAnsi="宋体" w:cs="宋体" w:hint="eastAsia"/>
          <w:kern w:val="0"/>
          <w:szCs w:val="21"/>
        </w:rPr>
        <w:t>潜在投标人网上报名、招标文件费转账成功后，须在平顶山市公共资源电子化交易系统中，将招标文件</w:t>
      </w:r>
      <w:proofErr w:type="gramStart"/>
      <w:r>
        <w:rPr>
          <w:rFonts w:ascii="宋体" w:hAnsi="宋体" w:cs="宋体" w:hint="eastAsia"/>
          <w:kern w:val="0"/>
          <w:szCs w:val="21"/>
        </w:rPr>
        <w:t>费成功</w:t>
      </w:r>
      <w:proofErr w:type="gramEnd"/>
      <w:r>
        <w:rPr>
          <w:rFonts w:ascii="宋体" w:hAnsi="宋体" w:cs="宋体" w:hint="eastAsia"/>
          <w:kern w:val="0"/>
          <w:szCs w:val="21"/>
        </w:rPr>
        <w:t>绑定至所投项目和标段，之后方可下载招标文件，纸质招标文件不再出售。具体操作请查看以下链接：</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链接地址：</w:t>
      </w:r>
      <w:r>
        <w:rPr>
          <w:rFonts w:ascii="宋体" w:hAnsi="宋体" w:cs="宋体" w:hint="eastAsia"/>
          <w:kern w:val="0"/>
          <w:szCs w:val="21"/>
        </w:rPr>
        <w:t>http://www.pdsggzy.com/fwzn/11597.jhtml</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注：考虑到人为操作和跨行转账时间延误等因素，招标文件费绑定工作的截止时间为开始报名起至报名截止时间后两天，请投标人尽早进行招标文件费绑定工作。</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4.6</w:t>
      </w:r>
      <w:r>
        <w:rPr>
          <w:rFonts w:ascii="宋体" w:hAnsi="宋体" w:cs="宋体" w:hint="eastAsia"/>
          <w:kern w:val="0"/>
          <w:szCs w:val="21"/>
        </w:rPr>
        <w:t>其他事项：</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4.6.1</w:t>
      </w:r>
      <w:r>
        <w:rPr>
          <w:rFonts w:ascii="宋体" w:hAnsi="宋体" w:cs="宋体" w:hint="eastAsia"/>
          <w:kern w:val="0"/>
          <w:szCs w:val="21"/>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4C02B2" w:rsidRDefault="003B4B85">
      <w:pPr>
        <w:widowControl/>
        <w:spacing w:line="356" w:lineRule="exact"/>
        <w:ind w:firstLineChars="200" w:firstLine="420"/>
        <w:rPr>
          <w:rFonts w:ascii="宋体" w:hAnsi="宋体" w:cs="宋体"/>
          <w:kern w:val="0"/>
          <w:szCs w:val="21"/>
        </w:rPr>
      </w:pPr>
      <w:r>
        <w:rPr>
          <w:rFonts w:ascii="宋体" w:hAnsi="宋体" w:cs="宋体" w:hint="eastAsia"/>
          <w:kern w:val="0"/>
          <w:szCs w:val="21"/>
        </w:rPr>
        <w:t>4.6.2</w:t>
      </w:r>
      <w:r>
        <w:rPr>
          <w:rFonts w:ascii="宋体" w:hAnsi="宋体" w:cs="宋体" w:hint="eastAsia"/>
          <w:kern w:val="0"/>
          <w:szCs w:val="21"/>
        </w:rPr>
        <w:t>招标文件费收取，交费绑定后才能下载招标文件。</w:t>
      </w:r>
    </w:p>
    <w:p w:rsidR="004C02B2" w:rsidRDefault="003B4B85">
      <w:pPr>
        <w:pStyle w:val="p0"/>
        <w:shd w:val="clear" w:color="auto" w:fill="FFFFFF"/>
        <w:spacing w:line="356" w:lineRule="exact"/>
        <w:outlineLvl w:val="0"/>
        <w:rPr>
          <w:rFonts w:ascii="宋体" w:hAnsi="宋体" w:cs="Arial"/>
          <w:b/>
        </w:rPr>
      </w:pPr>
      <w:r>
        <w:rPr>
          <w:rFonts w:ascii="宋体" w:hAnsi="宋体" w:cs="Arial" w:hint="eastAsia"/>
          <w:b/>
        </w:rPr>
        <w:t>5</w:t>
      </w:r>
      <w:r>
        <w:rPr>
          <w:rFonts w:ascii="宋体" w:hAnsi="宋体" w:cs="宋体" w:hint="eastAsia"/>
          <w:b/>
        </w:rPr>
        <w:t>、</w:t>
      </w:r>
      <w:r>
        <w:rPr>
          <w:rFonts w:ascii="宋体" w:hAnsi="宋体" w:cs="Arial" w:hint="eastAsia"/>
          <w:b/>
        </w:rPr>
        <w:t>投标文件的递交</w:t>
      </w:r>
    </w:p>
    <w:p w:rsidR="004C02B2" w:rsidRDefault="003B4B85">
      <w:pPr>
        <w:pStyle w:val="p0"/>
        <w:shd w:val="clear" w:color="auto" w:fill="FFFFFF"/>
        <w:spacing w:line="356" w:lineRule="exact"/>
        <w:ind w:firstLineChars="200" w:firstLine="420"/>
        <w:rPr>
          <w:rFonts w:ascii="宋体" w:hAnsi="宋体" w:cs="宋体"/>
        </w:rPr>
      </w:pPr>
      <w:r>
        <w:rPr>
          <w:rFonts w:ascii="宋体" w:hAnsi="宋体" w:cs="Arial" w:hint="eastAsia"/>
        </w:rPr>
        <w:t>5.1</w:t>
      </w:r>
      <w:r>
        <w:rPr>
          <w:rFonts w:ascii="宋体" w:hAnsi="宋体" w:cs="Arial" w:hint="eastAsia"/>
        </w:rPr>
        <w:t>投标文件的递交截止</w:t>
      </w:r>
      <w:r>
        <w:rPr>
          <w:rFonts w:ascii="宋体" w:hAnsi="宋体" w:cs="宋体" w:hint="eastAsia"/>
        </w:rPr>
        <w:t>时间</w:t>
      </w:r>
      <w:r>
        <w:rPr>
          <w:rFonts w:ascii="宋体" w:hAnsi="宋体" w:cs="宋体" w:hint="eastAsia"/>
        </w:rPr>
        <w:t>:2017</w:t>
      </w:r>
      <w:r>
        <w:rPr>
          <w:rFonts w:ascii="宋体" w:hAnsi="宋体" w:cs="宋体" w:hint="eastAsia"/>
        </w:rPr>
        <w:t>年</w:t>
      </w:r>
      <w:r>
        <w:rPr>
          <w:rFonts w:ascii="宋体" w:hAnsi="宋体" w:cs="宋体" w:hint="eastAsia"/>
        </w:rPr>
        <w:t>6</w:t>
      </w:r>
      <w:r>
        <w:rPr>
          <w:rFonts w:ascii="宋体" w:hAnsi="宋体" w:cs="宋体" w:hint="eastAsia"/>
        </w:rPr>
        <w:t>月</w:t>
      </w:r>
      <w:r>
        <w:rPr>
          <w:rFonts w:ascii="宋体" w:hAnsi="宋体" w:cs="宋体" w:hint="eastAsia"/>
        </w:rPr>
        <w:t>20</w:t>
      </w:r>
      <w:r>
        <w:rPr>
          <w:rFonts w:ascii="宋体" w:hAnsi="宋体" w:cs="宋体" w:hint="eastAsia"/>
        </w:rPr>
        <w:t>日上午</w:t>
      </w:r>
      <w:r>
        <w:rPr>
          <w:rFonts w:ascii="宋体" w:hAnsi="宋体" w:cs="宋体" w:hint="eastAsia"/>
        </w:rPr>
        <w:t>10</w:t>
      </w:r>
      <w:r>
        <w:rPr>
          <w:rFonts w:ascii="宋体" w:hAnsi="宋体" w:cs="宋体" w:hint="eastAsia"/>
        </w:rPr>
        <w:t>点</w:t>
      </w:r>
      <w:r>
        <w:rPr>
          <w:rFonts w:ascii="宋体" w:hAnsi="宋体" w:cs="宋体" w:hint="eastAsia"/>
        </w:rPr>
        <w:t>00</w:t>
      </w:r>
      <w:r>
        <w:rPr>
          <w:rFonts w:ascii="宋体" w:hAnsi="宋体" w:cs="宋体" w:hint="eastAsia"/>
        </w:rPr>
        <w:t>分。</w:t>
      </w:r>
    </w:p>
    <w:p w:rsidR="004C02B2" w:rsidRDefault="003B4B85">
      <w:pPr>
        <w:pStyle w:val="p0"/>
        <w:shd w:val="clear" w:color="auto" w:fill="FFFFFF"/>
        <w:spacing w:line="356" w:lineRule="exact"/>
        <w:ind w:firstLineChars="200" w:firstLine="420"/>
        <w:rPr>
          <w:rFonts w:ascii="宋体" w:hAnsi="宋体" w:cs="Arial"/>
        </w:rPr>
      </w:pPr>
      <w:r>
        <w:rPr>
          <w:rFonts w:ascii="宋体" w:hAnsi="宋体" w:cs="Arial" w:hint="eastAsia"/>
        </w:rPr>
        <w:t>5.2</w:t>
      </w:r>
      <w:r>
        <w:rPr>
          <w:rFonts w:ascii="宋体" w:hAnsi="宋体" w:cs="Arial" w:hint="eastAsia"/>
        </w:rPr>
        <w:t>投标文件的递交地点：平顶山市公共资源交易中心。</w:t>
      </w:r>
    </w:p>
    <w:p w:rsidR="004C02B2" w:rsidRDefault="003B4B85">
      <w:pPr>
        <w:spacing w:line="356" w:lineRule="exact"/>
        <w:ind w:firstLineChars="200" w:firstLine="420"/>
        <w:rPr>
          <w:rFonts w:ascii="宋体" w:hAnsi="宋体" w:cs="Arial"/>
          <w:kern w:val="0"/>
          <w:szCs w:val="21"/>
        </w:rPr>
      </w:pPr>
      <w:r>
        <w:rPr>
          <w:rFonts w:ascii="宋体" w:hAnsi="宋体" w:cs="Arial" w:hint="eastAsia"/>
          <w:kern w:val="0"/>
          <w:szCs w:val="21"/>
        </w:rPr>
        <w:t>5.3</w:t>
      </w:r>
      <w:r>
        <w:rPr>
          <w:rFonts w:ascii="宋体" w:hAnsi="宋体" w:cs="Arial" w:hint="eastAsia"/>
          <w:kern w:val="0"/>
          <w:szCs w:val="21"/>
        </w:rPr>
        <w:t>逾期送达的或者未送达指定地点的投标文件，招标人不予受理。</w:t>
      </w:r>
    </w:p>
    <w:p w:rsidR="004C02B2" w:rsidRDefault="003B4B85">
      <w:pPr>
        <w:pStyle w:val="p0"/>
        <w:shd w:val="clear" w:color="auto" w:fill="FFFFFF"/>
        <w:spacing w:line="356" w:lineRule="exact"/>
        <w:ind w:firstLineChars="200" w:firstLine="420"/>
        <w:rPr>
          <w:rFonts w:ascii="宋体" w:hAnsi="宋体" w:cs="Arial"/>
        </w:rPr>
      </w:pPr>
      <w:r>
        <w:rPr>
          <w:rFonts w:ascii="宋体" w:hAnsi="宋体" w:cs="Arial" w:hint="eastAsia"/>
        </w:rPr>
        <w:t>5.4</w:t>
      </w:r>
      <w:r>
        <w:rPr>
          <w:rFonts w:ascii="宋体" w:hAnsi="宋体" w:cs="Arial" w:hint="eastAsia"/>
        </w:rPr>
        <w:t>未通过平顶山市公共资源交易网下载招标文件的投标人，其投标文件将拒收。</w:t>
      </w:r>
    </w:p>
    <w:p w:rsidR="004C02B2" w:rsidRDefault="003B4B85">
      <w:pPr>
        <w:pStyle w:val="p0"/>
        <w:shd w:val="clear" w:color="auto" w:fill="FFFFFF"/>
        <w:spacing w:line="356" w:lineRule="exact"/>
        <w:outlineLvl w:val="0"/>
        <w:rPr>
          <w:rFonts w:ascii="宋体" w:hAnsi="宋体" w:cs="Arial"/>
          <w:b/>
        </w:rPr>
      </w:pPr>
      <w:r>
        <w:rPr>
          <w:rFonts w:ascii="宋体" w:hAnsi="宋体" w:cs="Arial" w:hint="eastAsia"/>
          <w:b/>
        </w:rPr>
        <w:t>6</w:t>
      </w:r>
      <w:r>
        <w:rPr>
          <w:rFonts w:ascii="宋体" w:hAnsi="宋体" w:cs="宋体" w:hint="eastAsia"/>
          <w:b/>
        </w:rPr>
        <w:t>、</w:t>
      </w:r>
      <w:r>
        <w:rPr>
          <w:rFonts w:ascii="宋体" w:hAnsi="宋体" w:cs="Arial" w:hint="eastAsia"/>
          <w:b/>
        </w:rPr>
        <w:t>踏勘现场</w:t>
      </w:r>
    </w:p>
    <w:p w:rsidR="004C02B2" w:rsidRDefault="003B4B85">
      <w:pPr>
        <w:spacing w:line="356" w:lineRule="exact"/>
        <w:ind w:firstLineChars="200" w:firstLine="420"/>
        <w:rPr>
          <w:rFonts w:ascii="宋体" w:hAnsi="宋体" w:cs="Arial"/>
          <w:kern w:val="0"/>
          <w:szCs w:val="21"/>
        </w:rPr>
      </w:pPr>
      <w:r>
        <w:rPr>
          <w:rFonts w:ascii="宋体" w:hAnsi="宋体" w:cs="Arial" w:hint="eastAsia"/>
          <w:kern w:val="0"/>
          <w:szCs w:val="21"/>
        </w:rPr>
        <w:t>招标人不统一组织踏勘现场</w:t>
      </w:r>
      <w:r>
        <w:rPr>
          <w:rFonts w:ascii="宋体" w:hAnsi="宋体" w:cs="Arial" w:hint="eastAsia"/>
          <w:kern w:val="0"/>
          <w:szCs w:val="21"/>
        </w:rPr>
        <w:t>,</w:t>
      </w:r>
      <w:r>
        <w:rPr>
          <w:rFonts w:ascii="宋体" w:hAnsi="宋体" w:cs="Arial" w:hint="eastAsia"/>
          <w:kern w:val="0"/>
          <w:szCs w:val="21"/>
        </w:rPr>
        <w:t>投标人可根据需要自行踏勘。</w:t>
      </w:r>
    </w:p>
    <w:p w:rsidR="004C02B2" w:rsidRDefault="003B4B85">
      <w:pPr>
        <w:widowControl/>
        <w:spacing w:line="356" w:lineRule="exact"/>
        <w:outlineLvl w:val="0"/>
        <w:rPr>
          <w:rFonts w:ascii="宋体" w:hAnsi="宋体" w:cs="宋体"/>
          <w:b/>
          <w:kern w:val="0"/>
          <w:szCs w:val="21"/>
        </w:rPr>
      </w:pPr>
      <w:r>
        <w:rPr>
          <w:rFonts w:ascii="宋体" w:hAnsi="宋体" w:cs="宋体" w:hint="eastAsia"/>
          <w:b/>
          <w:kern w:val="0"/>
          <w:szCs w:val="21"/>
        </w:rPr>
        <w:t>7</w:t>
      </w:r>
      <w:r>
        <w:rPr>
          <w:rFonts w:ascii="宋体" w:hAnsi="宋体" w:cs="宋体" w:hint="eastAsia"/>
          <w:b/>
          <w:kern w:val="0"/>
          <w:szCs w:val="21"/>
        </w:rPr>
        <w:t>、发布公告的媒介</w:t>
      </w:r>
    </w:p>
    <w:p w:rsidR="004C02B2" w:rsidRDefault="003B4B85">
      <w:pPr>
        <w:spacing w:line="356" w:lineRule="exact"/>
        <w:ind w:firstLineChars="200" w:firstLine="420"/>
        <w:rPr>
          <w:rFonts w:ascii="宋体" w:hAnsi="宋体" w:cs="Arial"/>
          <w:kern w:val="0"/>
          <w:szCs w:val="21"/>
        </w:rPr>
      </w:pPr>
      <w:r>
        <w:rPr>
          <w:rFonts w:ascii="宋体" w:hAnsi="宋体" w:cs="Arial" w:hint="eastAsia"/>
          <w:kern w:val="0"/>
          <w:szCs w:val="21"/>
        </w:rPr>
        <w:t>本次招标公告同时在《中国采购与招标网》、《河南省招标采购综合网》、《河南省水利网》、《河南省政府采购网》、《平顶山市政府采购网》、《鲁山县政府采购网》、《平顶山市公共资源交易网》、《河南省公共资源交易公共服务平台》网站上发布。</w:t>
      </w:r>
    </w:p>
    <w:p w:rsidR="004C02B2" w:rsidRDefault="003B4B85">
      <w:pPr>
        <w:widowControl/>
        <w:spacing w:line="356" w:lineRule="exact"/>
        <w:jc w:val="left"/>
        <w:rPr>
          <w:rFonts w:ascii="宋体" w:hAnsi="宋体" w:cs="宋体"/>
          <w:b/>
          <w:bCs/>
          <w:kern w:val="0"/>
          <w:szCs w:val="21"/>
        </w:rPr>
      </w:pPr>
      <w:r>
        <w:rPr>
          <w:rFonts w:ascii="宋体" w:hAnsi="宋体" w:cs="宋体" w:hint="eastAsia"/>
          <w:b/>
          <w:bCs/>
          <w:kern w:val="0"/>
          <w:szCs w:val="21"/>
        </w:rPr>
        <w:lastRenderedPageBreak/>
        <w:t>8</w:t>
      </w:r>
      <w:r>
        <w:rPr>
          <w:rFonts w:ascii="宋体" w:hAnsi="宋体" w:cs="宋体" w:hint="eastAsia"/>
          <w:b/>
          <w:kern w:val="0"/>
          <w:szCs w:val="21"/>
        </w:rPr>
        <w:t>、</w:t>
      </w:r>
      <w:r>
        <w:rPr>
          <w:rFonts w:ascii="宋体" w:hAnsi="宋体" w:cs="宋体" w:hint="eastAsia"/>
          <w:b/>
          <w:bCs/>
          <w:kern w:val="0"/>
          <w:szCs w:val="21"/>
        </w:rPr>
        <w:t>本次招标联系事项</w:t>
      </w:r>
    </w:p>
    <w:p w:rsidR="004C02B2" w:rsidRDefault="003B4B85">
      <w:pPr>
        <w:spacing w:line="356" w:lineRule="exact"/>
        <w:ind w:firstLineChars="200" w:firstLine="420"/>
        <w:rPr>
          <w:rFonts w:ascii="宋体" w:hAnsi="宋体" w:cs="宋体"/>
          <w:szCs w:val="21"/>
        </w:rPr>
      </w:pPr>
      <w:r>
        <w:rPr>
          <w:rFonts w:ascii="宋体" w:hAnsi="宋体" w:cs="宋体" w:hint="eastAsia"/>
          <w:szCs w:val="21"/>
        </w:rPr>
        <w:t>招</w:t>
      </w:r>
      <w:r>
        <w:rPr>
          <w:rFonts w:ascii="宋体" w:hAnsi="宋体" w:cs="宋体" w:hint="eastAsia"/>
          <w:szCs w:val="21"/>
        </w:rPr>
        <w:t xml:space="preserve"> </w:t>
      </w:r>
      <w:r>
        <w:rPr>
          <w:rFonts w:ascii="宋体" w:hAnsi="宋体" w:cs="宋体" w:hint="eastAsia"/>
          <w:szCs w:val="21"/>
        </w:rPr>
        <w:t>标</w:t>
      </w:r>
      <w:r>
        <w:rPr>
          <w:rFonts w:ascii="宋体" w:hAnsi="宋体" w:cs="宋体" w:hint="eastAsia"/>
          <w:szCs w:val="21"/>
        </w:rPr>
        <w:t xml:space="preserve"> </w:t>
      </w:r>
      <w:r>
        <w:rPr>
          <w:rFonts w:ascii="宋体" w:hAnsi="宋体" w:cs="宋体" w:hint="eastAsia"/>
          <w:szCs w:val="21"/>
        </w:rPr>
        <w:t>人：鲁山县水利局</w:t>
      </w:r>
    </w:p>
    <w:p w:rsidR="004C02B2" w:rsidRDefault="003B4B85">
      <w:pPr>
        <w:spacing w:line="356" w:lineRule="exact"/>
        <w:ind w:firstLineChars="200" w:firstLine="420"/>
        <w:rPr>
          <w:rFonts w:ascii="宋体" w:hAnsi="宋体" w:cs="宋体"/>
          <w:szCs w:val="21"/>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人：杨先生</w:t>
      </w:r>
      <w:r>
        <w:rPr>
          <w:rFonts w:ascii="宋体" w:hAnsi="宋体" w:cs="宋体" w:hint="eastAsia"/>
          <w:szCs w:val="21"/>
        </w:rPr>
        <w:t xml:space="preserve">     </w:t>
      </w:r>
      <w:r>
        <w:rPr>
          <w:rFonts w:ascii="宋体" w:hAnsi="宋体" w:cs="宋体" w:hint="eastAsia"/>
          <w:szCs w:val="21"/>
        </w:rPr>
        <w:t>联系电话：</w:t>
      </w:r>
      <w:r>
        <w:rPr>
          <w:rFonts w:ascii="宋体" w:hAnsi="宋体" w:cs="宋体" w:hint="eastAsia"/>
          <w:szCs w:val="21"/>
        </w:rPr>
        <w:t>15638660836</w:t>
      </w:r>
    </w:p>
    <w:p w:rsidR="004C02B2" w:rsidRDefault="003B4B85">
      <w:pPr>
        <w:spacing w:line="356" w:lineRule="exact"/>
        <w:ind w:firstLineChars="200" w:firstLine="420"/>
        <w:rPr>
          <w:rFonts w:ascii="宋体" w:hAnsi="宋体" w:cs="宋体"/>
          <w:szCs w:val="21"/>
        </w:rPr>
      </w:pPr>
      <w:r>
        <w:rPr>
          <w:rFonts w:ascii="宋体" w:hAnsi="宋体" w:cs="宋体" w:hint="eastAsia"/>
          <w:szCs w:val="21"/>
        </w:rPr>
        <w:t>联系地址：</w:t>
      </w:r>
      <w:r>
        <w:rPr>
          <w:rFonts w:ascii="宋体" w:hAnsi="宋体" w:hint="eastAsia"/>
          <w:szCs w:val="21"/>
        </w:rPr>
        <w:t>平顶山市鲁山县人民路东段</w:t>
      </w:r>
      <w:r>
        <w:rPr>
          <w:rFonts w:ascii="宋体" w:hAnsi="宋体" w:hint="eastAsia"/>
          <w:szCs w:val="21"/>
        </w:rPr>
        <w:t>80</w:t>
      </w:r>
      <w:r>
        <w:rPr>
          <w:rFonts w:ascii="宋体" w:hAnsi="宋体" w:hint="eastAsia"/>
          <w:szCs w:val="21"/>
        </w:rPr>
        <w:t>号</w:t>
      </w:r>
    </w:p>
    <w:p w:rsidR="004C02B2" w:rsidRDefault="003B4B85">
      <w:pPr>
        <w:spacing w:line="356" w:lineRule="exact"/>
        <w:ind w:firstLineChars="200" w:firstLine="420"/>
        <w:rPr>
          <w:rFonts w:ascii="宋体" w:hAnsi="宋体" w:cs="Arial"/>
          <w:kern w:val="0"/>
          <w:szCs w:val="21"/>
        </w:rPr>
      </w:pPr>
      <w:r>
        <w:rPr>
          <w:rFonts w:ascii="宋体" w:hAnsi="宋体" w:cs="Arial" w:hint="eastAsia"/>
          <w:kern w:val="0"/>
          <w:szCs w:val="21"/>
        </w:rPr>
        <w:t>代理机构：河南万和工程管理有限公司</w:t>
      </w:r>
    </w:p>
    <w:p w:rsidR="004C02B2" w:rsidRDefault="003B4B85">
      <w:pPr>
        <w:spacing w:line="356" w:lineRule="exact"/>
        <w:ind w:firstLineChars="200" w:firstLine="420"/>
        <w:rPr>
          <w:rFonts w:ascii="宋体" w:hAnsi="宋体" w:cs="Arial"/>
          <w:kern w:val="0"/>
          <w:szCs w:val="21"/>
        </w:rPr>
      </w:pPr>
      <w:r>
        <w:rPr>
          <w:rFonts w:ascii="宋体" w:hAnsi="宋体" w:cs="Arial" w:hint="eastAsia"/>
          <w:kern w:val="0"/>
          <w:szCs w:val="21"/>
        </w:rPr>
        <w:t>联</w:t>
      </w:r>
      <w:r>
        <w:rPr>
          <w:rFonts w:ascii="宋体" w:hAnsi="宋体" w:cs="Arial" w:hint="eastAsia"/>
          <w:kern w:val="0"/>
          <w:szCs w:val="21"/>
        </w:rPr>
        <w:t xml:space="preserve"> </w:t>
      </w:r>
      <w:r>
        <w:rPr>
          <w:rFonts w:ascii="宋体" w:hAnsi="宋体" w:cs="Arial" w:hint="eastAsia"/>
          <w:kern w:val="0"/>
          <w:szCs w:val="21"/>
        </w:rPr>
        <w:t>系</w:t>
      </w:r>
      <w:r>
        <w:rPr>
          <w:rFonts w:ascii="宋体" w:hAnsi="宋体" w:cs="Arial" w:hint="eastAsia"/>
          <w:kern w:val="0"/>
          <w:szCs w:val="21"/>
        </w:rPr>
        <w:t xml:space="preserve"> </w:t>
      </w:r>
      <w:r>
        <w:rPr>
          <w:rFonts w:ascii="宋体" w:hAnsi="宋体" w:cs="Arial" w:hint="eastAsia"/>
          <w:kern w:val="0"/>
          <w:szCs w:val="21"/>
        </w:rPr>
        <w:t>人：陈先生</w:t>
      </w:r>
      <w:r>
        <w:rPr>
          <w:rFonts w:ascii="宋体" w:hAnsi="宋体" w:cs="Arial" w:hint="eastAsia"/>
          <w:kern w:val="0"/>
          <w:szCs w:val="21"/>
        </w:rPr>
        <w:t xml:space="preserve">          </w:t>
      </w:r>
      <w:r>
        <w:rPr>
          <w:rFonts w:ascii="宋体" w:hAnsi="宋体" w:cs="Arial" w:hint="eastAsia"/>
          <w:kern w:val="0"/>
          <w:szCs w:val="21"/>
        </w:rPr>
        <w:t>联系电话：</w:t>
      </w:r>
      <w:r>
        <w:rPr>
          <w:rFonts w:ascii="宋体" w:hAnsi="宋体" w:cs="Arial" w:hint="eastAsia"/>
          <w:kern w:val="0"/>
          <w:szCs w:val="21"/>
        </w:rPr>
        <w:t>0371-65628639 18003800809</w:t>
      </w:r>
    </w:p>
    <w:p w:rsidR="004C02B2" w:rsidRDefault="003B4B85">
      <w:pPr>
        <w:spacing w:line="356" w:lineRule="exact"/>
        <w:ind w:firstLineChars="200" w:firstLine="420"/>
        <w:rPr>
          <w:rFonts w:ascii="宋体" w:hAnsi="宋体" w:cs="Arial"/>
          <w:kern w:val="0"/>
          <w:szCs w:val="21"/>
        </w:rPr>
      </w:pPr>
      <w:r>
        <w:rPr>
          <w:rFonts w:ascii="宋体" w:hAnsi="宋体" w:cs="Arial" w:hint="eastAsia"/>
          <w:kern w:val="0"/>
          <w:szCs w:val="21"/>
        </w:rPr>
        <w:t>联系地址：郑州市金水区纬五路</w:t>
      </w:r>
      <w:r>
        <w:rPr>
          <w:rFonts w:ascii="宋体" w:hAnsi="宋体" w:cs="Arial" w:hint="eastAsia"/>
          <w:kern w:val="0"/>
          <w:szCs w:val="21"/>
        </w:rPr>
        <w:t>39</w:t>
      </w:r>
      <w:r>
        <w:rPr>
          <w:rFonts w:ascii="宋体" w:hAnsi="宋体" w:cs="Arial" w:hint="eastAsia"/>
          <w:kern w:val="0"/>
          <w:szCs w:val="21"/>
        </w:rPr>
        <w:t>号金岸大厦</w:t>
      </w:r>
    </w:p>
    <w:p w:rsidR="004C02B2" w:rsidRDefault="003B4B85">
      <w:pPr>
        <w:spacing w:line="356" w:lineRule="exact"/>
        <w:ind w:firstLineChars="200" w:firstLine="420"/>
        <w:rPr>
          <w:rFonts w:ascii="宋体" w:cs="宋体"/>
          <w:szCs w:val="21"/>
        </w:rPr>
      </w:pPr>
      <w:r>
        <w:rPr>
          <w:rFonts w:ascii="宋体" w:hAnsi="宋体" w:cs="宋体" w:hint="eastAsia"/>
          <w:szCs w:val="21"/>
        </w:rPr>
        <w:t>监督部门：</w:t>
      </w:r>
      <w:r>
        <w:rPr>
          <w:rFonts w:ascii="宋体" w:cs="宋体" w:hint="eastAsia"/>
          <w:szCs w:val="21"/>
        </w:rPr>
        <w:t xml:space="preserve"> </w:t>
      </w:r>
      <w:r>
        <w:rPr>
          <w:rFonts w:hint="eastAsia"/>
          <w:shd w:val="clear" w:color="auto" w:fill="FFFFFF"/>
        </w:rPr>
        <w:t>平顶山市水利局</w:t>
      </w:r>
    </w:p>
    <w:p w:rsidR="004C02B2" w:rsidRDefault="003B4B85">
      <w:pPr>
        <w:spacing w:line="356" w:lineRule="exact"/>
        <w:ind w:firstLineChars="200" w:firstLine="420"/>
        <w:rPr>
          <w:rFonts w:ascii="宋体" w:hAnsi="宋体" w:cs="宋体"/>
          <w:szCs w:val="21"/>
        </w:rPr>
      </w:pPr>
      <w:r>
        <w:rPr>
          <w:rFonts w:ascii="宋体" w:hAnsi="宋体" w:cs="宋体" w:hint="eastAsia"/>
          <w:szCs w:val="21"/>
        </w:rPr>
        <w:t>电话：</w:t>
      </w:r>
      <w:r>
        <w:rPr>
          <w:shd w:val="clear" w:color="auto" w:fill="FFFFFF"/>
        </w:rPr>
        <w:t>0375-2596018</w:t>
      </w:r>
    </w:p>
    <w:p w:rsidR="004C02B2" w:rsidRDefault="004C02B2"/>
    <w:sectPr w:rsidR="004C0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69AA4"/>
    <w:multiLevelType w:val="singleLevel"/>
    <w:tmpl w:val="59269AA4"/>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B3"/>
    <w:rsid w:val="003B4B85"/>
    <w:rsid w:val="004C02B2"/>
    <w:rsid w:val="00521EB3"/>
    <w:rsid w:val="00A750D5"/>
    <w:rsid w:val="00E24D6D"/>
    <w:rsid w:val="00FE3930"/>
    <w:rsid w:val="107005BA"/>
    <w:rsid w:val="153F49F7"/>
    <w:rsid w:val="41FC2B06"/>
    <w:rsid w:val="7A06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缩进 21"/>
    <w:basedOn w:val="a"/>
    <w:qFormat/>
    <w:pPr>
      <w:spacing w:after="120" w:line="480" w:lineRule="auto"/>
      <w:ind w:leftChars="200" w:left="420"/>
    </w:p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缩进 21"/>
    <w:basedOn w:val="a"/>
    <w:qFormat/>
    <w:pPr>
      <w:spacing w:after="120" w:line="480" w:lineRule="auto"/>
      <w:ind w:leftChars="200" w:left="420"/>
    </w:p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河南万和工程管理有限公司:王晓楠</dc:creator>
  <cp:lastModifiedBy>河南万和工程管理有限公司:王晓楠</cp:lastModifiedBy>
  <cp:revision>3</cp:revision>
  <cp:lastPrinted>2017-05-25T10:16:00Z</cp:lastPrinted>
  <dcterms:created xsi:type="dcterms:W3CDTF">2017-05-25T00:41:00Z</dcterms:created>
  <dcterms:modified xsi:type="dcterms:W3CDTF">2017-05-26T02:29:00Z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