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3B" w:rsidRDefault="00B13C18">
      <w:pPr>
        <w:spacing w:beforeLines="50" w:before="156"/>
        <w:rPr>
          <w:rFonts w:ascii="宋体" w:hAnsi="宋体"/>
          <w:b/>
          <w:sz w:val="30"/>
          <w:szCs w:val="30"/>
        </w:rPr>
      </w:pPr>
      <w:bookmarkStart w:id="0" w:name="_Hlk480459773"/>
      <w:r>
        <w:rPr>
          <w:rFonts w:ascii="宋体" w:hAnsi="宋体" w:hint="eastAsia"/>
          <w:b/>
          <w:sz w:val="30"/>
          <w:szCs w:val="30"/>
        </w:rPr>
        <w:t>陈庄沟东、西路（平安大道至乐武路）道路工程施工招标公告</w:t>
      </w:r>
    </w:p>
    <w:p w:rsidR="00AC413B" w:rsidRDefault="00B13C18">
      <w:pPr>
        <w:spacing w:beforeLines="50" w:before="156" w:line="456" w:lineRule="auto"/>
        <w:rPr>
          <w:rFonts w:ascii="宋体" w:hAnsi="宋体"/>
          <w:b/>
          <w:bCs/>
          <w:sz w:val="28"/>
          <w:szCs w:val="28"/>
        </w:rPr>
      </w:pPr>
      <w:r>
        <w:rPr>
          <w:rFonts w:ascii="宋体" w:hAnsi="宋体" w:cs="宋体"/>
          <w:b/>
          <w:bCs/>
          <w:sz w:val="28"/>
          <w:szCs w:val="28"/>
        </w:rPr>
        <w:t>1</w:t>
      </w:r>
      <w:r>
        <w:rPr>
          <w:rFonts w:ascii="宋体" w:hAnsi="宋体" w:cs="宋体" w:hint="eastAsia"/>
          <w:b/>
          <w:bCs/>
          <w:sz w:val="28"/>
          <w:szCs w:val="28"/>
        </w:rPr>
        <w:t>、招标条件</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陈庄沟东、西路（平安大道至乐武路）道路工程施工已具备招标条件，河南华水工程管理有限公司受平顶山市住房和城乡建设管理局的委托，现对该项目进行公开招标。</w:t>
      </w:r>
    </w:p>
    <w:p w:rsidR="00AC413B" w:rsidRDefault="00B13C18">
      <w:pPr>
        <w:spacing w:beforeLines="50" w:before="156" w:line="456" w:lineRule="auto"/>
        <w:rPr>
          <w:rFonts w:ascii="宋体" w:hAnsi="宋体"/>
          <w:b/>
          <w:sz w:val="24"/>
        </w:rPr>
      </w:pPr>
      <w:r>
        <w:rPr>
          <w:rFonts w:ascii="宋体" w:hAnsi="宋体"/>
          <w:b/>
          <w:sz w:val="24"/>
        </w:rPr>
        <w:t>2</w:t>
      </w:r>
      <w:r>
        <w:rPr>
          <w:rFonts w:ascii="宋体" w:hAnsi="宋体" w:hint="eastAsia"/>
          <w:b/>
          <w:sz w:val="24"/>
        </w:rPr>
        <w:t>、工程概况</w:t>
      </w:r>
    </w:p>
    <w:p w:rsidR="00AC413B" w:rsidRDefault="00B13C18">
      <w:pPr>
        <w:spacing w:beforeLines="50" w:before="156" w:line="456" w:lineRule="auto"/>
        <w:ind w:firstLineChars="170" w:firstLine="408"/>
        <w:rPr>
          <w:rFonts w:ascii="宋体" w:hAnsi="宋体"/>
          <w:sz w:val="24"/>
        </w:rPr>
      </w:pPr>
      <w:r>
        <w:rPr>
          <w:rFonts w:ascii="宋体" w:hAnsi="宋体"/>
          <w:sz w:val="24"/>
        </w:rPr>
        <w:t>2.1</w:t>
      </w:r>
      <w:r>
        <w:rPr>
          <w:rFonts w:ascii="宋体" w:hAnsi="宋体"/>
          <w:sz w:val="24"/>
        </w:rPr>
        <w:t>、项目名称：</w:t>
      </w:r>
      <w:r>
        <w:rPr>
          <w:rFonts w:ascii="宋体" w:hAnsi="宋体" w:hint="eastAsia"/>
          <w:sz w:val="24"/>
        </w:rPr>
        <w:t>陈庄沟东、西路（平安大道至乐武路）道路工程施工</w:t>
      </w:r>
    </w:p>
    <w:p w:rsidR="00AC413B" w:rsidRDefault="00B13C18">
      <w:pPr>
        <w:spacing w:beforeLines="50" w:before="156" w:line="456" w:lineRule="auto"/>
        <w:ind w:firstLineChars="170" w:firstLine="408"/>
        <w:rPr>
          <w:rFonts w:ascii="宋体" w:hAnsi="宋体"/>
          <w:sz w:val="24"/>
        </w:rPr>
      </w:pPr>
      <w:r>
        <w:rPr>
          <w:rFonts w:ascii="宋体" w:hAnsi="宋体"/>
          <w:sz w:val="24"/>
        </w:rPr>
        <w:t>2.2</w:t>
      </w:r>
      <w:r>
        <w:rPr>
          <w:rFonts w:ascii="宋体" w:hAnsi="宋体"/>
          <w:sz w:val="24"/>
        </w:rPr>
        <w:t>、采购编号：</w:t>
      </w:r>
      <w:r>
        <w:rPr>
          <w:rFonts w:ascii="宋体" w:hAnsi="宋体" w:hint="eastAsia"/>
          <w:sz w:val="24"/>
        </w:rPr>
        <w:t>PZC2017-513Bg-66413</w:t>
      </w:r>
      <w:r>
        <w:rPr>
          <w:rFonts w:ascii="宋体" w:hAnsi="宋体"/>
          <w:sz w:val="24"/>
        </w:rPr>
        <w:t xml:space="preserve"> </w:t>
      </w:r>
    </w:p>
    <w:p w:rsidR="00AC413B" w:rsidRDefault="00B13C18">
      <w:pPr>
        <w:spacing w:beforeLines="50" w:before="156" w:line="456" w:lineRule="auto"/>
        <w:ind w:firstLineChars="170" w:firstLine="408"/>
        <w:rPr>
          <w:rFonts w:ascii="宋体" w:hAnsi="宋体"/>
          <w:sz w:val="24"/>
        </w:rPr>
      </w:pPr>
      <w:r>
        <w:rPr>
          <w:rFonts w:ascii="宋体" w:hAnsi="宋体"/>
          <w:sz w:val="24"/>
        </w:rPr>
        <w:t>2.3</w:t>
      </w:r>
      <w:r>
        <w:rPr>
          <w:rFonts w:ascii="宋体" w:hAnsi="宋体"/>
          <w:sz w:val="24"/>
        </w:rPr>
        <w:t>、</w:t>
      </w:r>
      <w:r>
        <w:rPr>
          <w:rFonts w:ascii="宋体" w:hAnsi="宋体" w:hint="eastAsia"/>
          <w:sz w:val="24"/>
        </w:rPr>
        <w:t>项目</w:t>
      </w:r>
      <w:r>
        <w:rPr>
          <w:rFonts w:ascii="宋体" w:hAnsi="宋体"/>
          <w:sz w:val="24"/>
        </w:rPr>
        <w:t>概况</w:t>
      </w:r>
      <w:r>
        <w:rPr>
          <w:rFonts w:ascii="宋体" w:hAnsi="宋体" w:hint="eastAsia"/>
          <w:sz w:val="24"/>
        </w:rPr>
        <w:t>：陈庄沟东路全长</w:t>
      </w:r>
      <w:r>
        <w:rPr>
          <w:rFonts w:ascii="宋体" w:hAnsi="宋体" w:hint="eastAsia"/>
          <w:sz w:val="24"/>
        </w:rPr>
        <w:t>397.11</w:t>
      </w:r>
      <w:r>
        <w:rPr>
          <w:rFonts w:ascii="宋体" w:hAnsi="宋体" w:hint="eastAsia"/>
          <w:sz w:val="24"/>
        </w:rPr>
        <w:t>米、陈庄沟西路全长</w:t>
      </w:r>
      <w:r>
        <w:rPr>
          <w:rFonts w:ascii="宋体" w:hAnsi="宋体" w:hint="eastAsia"/>
          <w:sz w:val="24"/>
        </w:rPr>
        <w:t>386.55</w:t>
      </w:r>
      <w:r>
        <w:rPr>
          <w:rFonts w:ascii="宋体" w:hAnsi="宋体" w:hint="eastAsia"/>
          <w:sz w:val="24"/>
        </w:rPr>
        <w:t>米，设计标准为城市次干路。项目建设主要内容包括道路工程、排水工程、照明工程、绿化工程、交通工程等。</w:t>
      </w:r>
    </w:p>
    <w:p w:rsidR="00AC413B" w:rsidRDefault="00B13C18">
      <w:pPr>
        <w:spacing w:beforeLines="50" w:before="156" w:line="456" w:lineRule="auto"/>
        <w:ind w:firstLineChars="170" w:firstLine="408"/>
        <w:rPr>
          <w:rFonts w:ascii="宋体" w:hAnsi="宋体"/>
          <w:sz w:val="24"/>
        </w:rPr>
      </w:pPr>
      <w:r>
        <w:rPr>
          <w:rFonts w:ascii="宋体" w:hAnsi="宋体"/>
          <w:sz w:val="24"/>
        </w:rPr>
        <w:t>2.4</w:t>
      </w:r>
      <w:r>
        <w:rPr>
          <w:rFonts w:ascii="宋体" w:hAnsi="宋体"/>
          <w:sz w:val="24"/>
        </w:rPr>
        <w:t>、要求工期：</w:t>
      </w:r>
      <w:r>
        <w:rPr>
          <w:rFonts w:ascii="宋体" w:hAnsi="宋体"/>
          <w:color w:val="000000" w:themeColor="text1"/>
          <w:sz w:val="24"/>
        </w:rPr>
        <w:t>180</w:t>
      </w:r>
      <w:r>
        <w:rPr>
          <w:rFonts w:ascii="宋体" w:hAnsi="宋体"/>
          <w:sz w:val="24"/>
        </w:rPr>
        <w:t>日历天；</w:t>
      </w:r>
    </w:p>
    <w:p w:rsidR="00AC413B" w:rsidRDefault="00B13C18">
      <w:pPr>
        <w:spacing w:beforeLines="50" w:before="156" w:line="456" w:lineRule="auto"/>
        <w:ind w:firstLineChars="170" w:firstLine="408"/>
        <w:rPr>
          <w:rFonts w:ascii="宋体" w:hAnsi="宋体"/>
          <w:sz w:val="24"/>
        </w:rPr>
      </w:pPr>
      <w:r>
        <w:rPr>
          <w:rFonts w:ascii="宋体" w:hAnsi="宋体"/>
          <w:sz w:val="24"/>
        </w:rPr>
        <w:t>2.5</w:t>
      </w:r>
      <w:r>
        <w:rPr>
          <w:rFonts w:ascii="宋体" w:hAnsi="宋体"/>
          <w:sz w:val="24"/>
        </w:rPr>
        <w:t>、质量要求：合格；</w:t>
      </w:r>
    </w:p>
    <w:p w:rsidR="00AC413B" w:rsidRDefault="00B13C18">
      <w:pPr>
        <w:spacing w:beforeLines="50" w:before="156" w:line="456" w:lineRule="auto"/>
        <w:ind w:firstLineChars="170" w:firstLine="408"/>
        <w:rPr>
          <w:rFonts w:ascii="宋体" w:hAnsi="宋体"/>
          <w:sz w:val="24"/>
        </w:rPr>
      </w:pPr>
      <w:r>
        <w:rPr>
          <w:rFonts w:ascii="宋体" w:hAnsi="宋体"/>
          <w:sz w:val="24"/>
        </w:rPr>
        <w:t>2.</w:t>
      </w:r>
      <w:r>
        <w:rPr>
          <w:rFonts w:ascii="宋体" w:hAnsi="宋体" w:hint="eastAsia"/>
          <w:sz w:val="24"/>
        </w:rPr>
        <w:t>6</w:t>
      </w:r>
      <w:r>
        <w:rPr>
          <w:rFonts w:ascii="宋体" w:hAnsi="宋体" w:hint="eastAsia"/>
          <w:sz w:val="24"/>
        </w:rPr>
        <w:t>、标段划分及招标范围：本项目共一个标段</w:t>
      </w:r>
    </w:p>
    <w:p w:rsidR="00AC413B" w:rsidRDefault="00B13C18">
      <w:pPr>
        <w:spacing w:beforeLines="50" w:before="156" w:line="456" w:lineRule="auto"/>
        <w:ind w:firstLineChars="170" w:firstLine="408"/>
        <w:rPr>
          <w:rFonts w:ascii="宋体" w:hAnsi="宋体" w:hint="eastAsia"/>
          <w:sz w:val="24"/>
        </w:rPr>
      </w:pPr>
      <w:r>
        <w:rPr>
          <w:rFonts w:ascii="宋体" w:hAnsi="宋体" w:hint="eastAsia"/>
          <w:sz w:val="24"/>
        </w:rPr>
        <w:t>招标范围：陈庄沟东、西路（平安大道至乐武路）道路工程施工的</w:t>
      </w:r>
      <w:bookmarkStart w:id="1" w:name="_Hlk479869014"/>
      <w:r>
        <w:rPr>
          <w:rFonts w:ascii="宋体" w:hAnsi="宋体" w:hint="eastAsia"/>
          <w:sz w:val="24"/>
        </w:rPr>
        <w:t>工程量清单及施工图范围内的全部工程</w:t>
      </w:r>
      <w:bookmarkEnd w:id="1"/>
      <w:r>
        <w:rPr>
          <w:rFonts w:ascii="宋体" w:hAnsi="宋体" w:hint="eastAsia"/>
          <w:sz w:val="24"/>
        </w:rPr>
        <w:t>；</w:t>
      </w:r>
    </w:p>
    <w:p w:rsidR="005867F7" w:rsidRPr="005867F7" w:rsidRDefault="005867F7" w:rsidP="005867F7">
      <w:pPr>
        <w:spacing w:beforeLines="50" w:before="156"/>
        <w:ind w:firstLineChars="150" w:firstLine="360"/>
        <w:rPr>
          <w:rFonts w:ascii="宋体" w:hAnsi="宋体"/>
          <w:sz w:val="24"/>
        </w:rPr>
      </w:pPr>
      <w:bookmarkStart w:id="2" w:name="_Hlk479760038"/>
      <w:r w:rsidRPr="00852472">
        <w:rPr>
          <w:rFonts w:ascii="宋体" w:hAnsi="宋体"/>
          <w:sz w:val="24"/>
        </w:rPr>
        <w:t>2.7、资金来源：财政资金，已落实，本工程总投资约</w:t>
      </w:r>
      <w:r>
        <w:rPr>
          <w:rFonts w:ascii="宋体" w:hAnsi="宋体" w:hint="eastAsia"/>
          <w:sz w:val="24"/>
        </w:rPr>
        <w:t>574</w:t>
      </w:r>
      <w:r w:rsidRPr="00852472">
        <w:rPr>
          <w:rFonts w:ascii="宋体" w:hAnsi="宋体"/>
          <w:sz w:val="24"/>
        </w:rPr>
        <w:t>万元。</w:t>
      </w:r>
      <w:bookmarkEnd w:id="2"/>
    </w:p>
    <w:p w:rsidR="00AC413B" w:rsidRDefault="00B13C18">
      <w:pPr>
        <w:spacing w:beforeLines="50" w:before="156" w:line="456" w:lineRule="auto"/>
        <w:rPr>
          <w:rFonts w:ascii="宋体" w:hAnsi="宋体"/>
          <w:b/>
          <w:sz w:val="24"/>
        </w:rPr>
      </w:pPr>
      <w:r>
        <w:rPr>
          <w:rFonts w:ascii="宋体" w:hAnsi="宋体" w:hint="eastAsia"/>
          <w:b/>
          <w:sz w:val="24"/>
        </w:rPr>
        <w:t>3</w:t>
      </w:r>
      <w:r>
        <w:rPr>
          <w:rFonts w:ascii="宋体" w:hAnsi="宋体"/>
          <w:b/>
          <w:sz w:val="24"/>
        </w:rPr>
        <w:t>、投标人资格要求</w:t>
      </w:r>
    </w:p>
    <w:p w:rsidR="00AC413B" w:rsidRDefault="00B13C18">
      <w:pPr>
        <w:spacing w:beforeLines="50" w:before="156" w:line="456" w:lineRule="auto"/>
        <w:ind w:firstLineChars="170" w:firstLine="408"/>
        <w:rPr>
          <w:rFonts w:ascii="宋体" w:hAnsi="宋体"/>
          <w:sz w:val="24"/>
        </w:rPr>
      </w:pPr>
      <w:r>
        <w:rPr>
          <w:rFonts w:ascii="宋体" w:hAnsi="宋体"/>
          <w:sz w:val="24"/>
        </w:rPr>
        <w:t>1</w:t>
      </w:r>
      <w:r>
        <w:rPr>
          <w:rFonts w:ascii="宋体" w:hAnsi="宋体" w:hint="eastAsia"/>
          <w:sz w:val="24"/>
        </w:rPr>
        <w:t>、</w:t>
      </w:r>
      <w:r>
        <w:rPr>
          <w:rFonts w:ascii="宋体" w:hAnsi="宋体"/>
          <w:sz w:val="24"/>
        </w:rPr>
        <w:t>投标人具有独立法人资格，持有有效的</w:t>
      </w:r>
      <w:r>
        <w:rPr>
          <w:rFonts w:ascii="宋体" w:hAnsi="宋体" w:hint="eastAsia"/>
          <w:sz w:val="24"/>
        </w:rPr>
        <w:t>企业法人营</w:t>
      </w:r>
      <w:bookmarkStart w:id="3" w:name="_GoBack"/>
      <w:bookmarkEnd w:id="3"/>
      <w:r>
        <w:rPr>
          <w:rFonts w:ascii="宋体" w:hAnsi="宋体" w:hint="eastAsia"/>
          <w:sz w:val="24"/>
        </w:rPr>
        <w:t>业执照、税务登记证、组织机构代码证（或三证合一）</w:t>
      </w:r>
      <w:r>
        <w:rPr>
          <w:rFonts w:ascii="宋体" w:hAnsi="宋体"/>
          <w:sz w:val="24"/>
        </w:rPr>
        <w:t>、企业安全生产许可证；</w:t>
      </w:r>
      <w:r>
        <w:rPr>
          <w:rFonts w:ascii="宋体" w:hAnsi="宋体"/>
          <w:sz w:val="24"/>
        </w:rPr>
        <w:t xml:space="preserve"> </w:t>
      </w:r>
    </w:p>
    <w:p w:rsidR="00AC413B" w:rsidRDefault="00B13C18">
      <w:pPr>
        <w:spacing w:beforeLines="50" w:before="156" w:line="456" w:lineRule="auto"/>
        <w:ind w:firstLineChars="170" w:firstLine="408"/>
        <w:rPr>
          <w:rFonts w:ascii="宋体" w:hAnsi="宋体"/>
          <w:sz w:val="24"/>
        </w:rPr>
      </w:pPr>
      <w:r>
        <w:rPr>
          <w:rFonts w:ascii="宋体" w:hAnsi="宋体"/>
          <w:sz w:val="24"/>
        </w:rPr>
        <w:lastRenderedPageBreak/>
        <w:t>2</w:t>
      </w:r>
      <w:r>
        <w:rPr>
          <w:rFonts w:ascii="宋体" w:hAnsi="宋体" w:hint="eastAsia"/>
          <w:sz w:val="24"/>
        </w:rPr>
        <w:t>、</w:t>
      </w:r>
      <w:r>
        <w:rPr>
          <w:rFonts w:ascii="宋体" w:hAnsi="宋体"/>
          <w:sz w:val="24"/>
        </w:rPr>
        <w:t>投标人需具有建设行政主管部门颁发的市政公用工程施工总承包</w:t>
      </w:r>
      <w:r>
        <w:rPr>
          <w:rFonts w:ascii="宋体" w:hAnsi="宋体" w:hint="eastAsia"/>
          <w:sz w:val="24"/>
        </w:rPr>
        <w:t>贰</w:t>
      </w:r>
      <w:r>
        <w:rPr>
          <w:rFonts w:ascii="宋体" w:hAnsi="宋体"/>
          <w:sz w:val="24"/>
        </w:rPr>
        <w:t>级及以上资质；</w:t>
      </w:r>
      <w:r>
        <w:rPr>
          <w:rFonts w:ascii="宋体" w:hAnsi="宋体"/>
          <w:sz w:val="24"/>
        </w:rPr>
        <w:t xml:space="preserve"> </w:t>
      </w:r>
    </w:p>
    <w:p w:rsidR="00AC413B" w:rsidRDefault="00B13C18">
      <w:pPr>
        <w:spacing w:beforeLines="50" w:before="156" w:line="456" w:lineRule="auto"/>
        <w:ind w:firstLineChars="170" w:firstLine="408"/>
        <w:rPr>
          <w:rFonts w:ascii="宋体" w:hAnsi="宋体"/>
          <w:sz w:val="24"/>
        </w:rPr>
      </w:pPr>
      <w:r>
        <w:rPr>
          <w:rFonts w:ascii="宋体" w:hAnsi="宋体"/>
          <w:sz w:val="24"/>
        </w:rPr>
        <w:t>3</w:t>
      </w:r>
      <w:r>
        <w:rPr>
          <w:rFonts w:ascii="宋体" w:hAnsi="宋体" w:hint="eastAsia"/>
          <w:sz w:val="24"/>
        </w:rPr>
        <w:t>、</w:t>
      </w:r>
      <w:r>
        <w:rPr>
          <w:rFonts w:ascii="宋体" w:hAnsi="宋体"/>
          <w:sz w:val="24"/>
        </w:rPr>
        <w:t>拟派项目经理具有</w:t>
      </w:r>
      <w:r>
        <w:rPr>
          <w:rFonts w:ascii="宋体" w:hAnsi="宋体" w:hint="eastAsia"/>
          <w:sz w:val="24"/>
        </w:rPr>
        <w:t>市政</w:t>
      </w:r>
      <w:r>
        <w:rPr>
          <w:rFonts w:ascii="宋体" w:hAnsi="宋体"/>
          <w:sz w:val="24"/>
        </w:rPr>
        <w:t>专业贰级及以上注册建造师资格证书</w:t>
      </w:r>
      <w:r>
        <w:rPr>
          <w:rFonts w:ascii="宋体" w:hAnsi="宋体" w:hint="eastAsia"/>
          <w:sz w:val="24"/>
        </w:rPr>
        <w:t>（含临时）</w:t>
      </w:r>
      <w:r>
        <w:rPr>
          <w:rFonts w:ascii="宋体" w:hAnsi="宋体"/>
          <w:sz w:val="24"/>
        </w:rPr>
        <w:t>及安全生产考核合格证</w:t>
      </w:r>
      <w:r>
        <w:rPr>
          <w:rFonts w:ascii="宋体" w:hAnsi="宋体" w:hint="eastAsia"/>
          <w:sz w:val="24"/>
        </w:rPr>
        <w:t>且没有正在施工和正在承接的工程项目（报名时书面形式承诺）</w:t>
      </w:r>
      <w:r>
        <w:rPr>
          <w:rFonts w:ascii="宋体" w:hAnsi="宋体"/>
          <w:sz w:val="24"/>
        </w:rPr>
        <w:t>；拟派技术负责人具有相关专业中级及以上技术职称；</w:t>
      </w:r>
    </w:p>
    <w:p w:rsidR="00AC413B" w:rsidRDefault="00B13C18">
      <w:pPr>
        <w:spacing w:beforeLines="50" w:before="156" w:line="456" w:lineRule="auto"/>
        <w:ind w:firstLineChars="170" w:firstLine="408"/>
        <w:rPr>
          <w:rFonts w:ascii="宋体" w:hAnsi="宋体"/>
          <w:sz w:val="24"/>
        </w:rPr>
      </w:pPr>
      <w:r>
        <w:rPr>
          <w:rFonts w:ascii="宋体" w:hAnsi="宋体"/>
          <w:sz w:val="24"/>
        </w:rPr>
        <w:t>4</w:t>
      </w:r>
      <w:r>
        <w:rPr>
          <w:rFonts w:ascii="宋体" w:hAnsi="宋体" w:hint="eastAsia"/>
          <w:sz w:val="24"/>
        </w:rPr>
        <w:t>、</w:t>
      </w:r>
      <w:r>
        <w:rPr>
          <w:rFonts w:ascii="宋体" w:hAnsi="宋体"/>
          <w:sz w:val="24"/>
        </w:rPr>
        <w:t>投标人应提供</w:t>
      </w:r>
      <w:r>
        <w:rPr>
          <w:rFonts w:ascii="宋体" w:hAnsi="宋体"/>
          <w:sz w:val="24"/>
        </w:rPr>
        <w:t>2013</w:t>
      </w:r>
      <w:r>
        <w:rPr>
          <w:rFonts w:ascii="宋体" w:hAnsi="宋体"/>
          <w:sz w:val="24"/>
        </w:rPr>
        <w:t>、</w:t>
      </w:r>
      <w:r>
        <w:rPr>
          <w:rFonts w:ascii="宋体" w:hAnsi="宋体"/>
          <w:sz w:val="24"/>
        </w:rPr>
        <w:t>2014</w:t>
      </w:r>
      <w:r>
        <w:rPr>
          <w:rFonts w:ascii="宋体" w:hAnsi="宋体"/>
          <w:sz w:val="24"/>
        </w:rPr>
        <w:t>、</w:t>
      </w:r>
      <w:r>
        <w:rPr>
          <w:rFonts w:ascii="宋体" w:hAnsi="宋体"/>
          <w:sz w:val="24"/>
        </w:rPr>
        <w:t>2015</w:t>
      </w:r>
      <w:r>
        <w:rPr>
          <w:rFonts w:ascii="宋体" w:hAnsi="宋体"/>
          <w:sz w:val="24"/>
        </w:rPr>
        <w:t>年度经审计的财务报表（</w:t>
      </w:r>
      <w:proofErr w:type="gramStart"/>
      <w:r>
        <w:rPr>
          <w:rFonts w:ascii="宋体" w:hAnsi="宋体"/>
          <w:sz w:val="24"/>
        </w:rPr>
        <w:t>应附经会计师</w:t>
      </w:r>
      <w:proofErr w:type="gramEnd"/>
      <w:r>
        <w:rPr>
          <w:rFonts w:ascii="宋体" w:hAnsi="宋体"/>
          <w:sz w:val="24"/>
        </w:rPr>
        <w:t>事务所或审计机构审计的财务会计报表，新成立公司以公司成立起点为准）；</w:t>
      </w:r>
      <w:r>
        <w:rPr>
          <w:rFonts w:ascii="宋体" w:hAnsi="宋体"/>
          <w:sz w:val="24"/>
        </w:rPr>
        <w:t xml:space="preserve"> </w:t>
      </w:r>
    </w:p>
    <w:p w:rsidR="00AC413B" w:rsidRDefault="00B13C18">
      <w:pPr>
        <w:spacing w:beforeLines="50" w:before="156" w:line="456" w:lineRule="auto"/>
        <w:ind w:firstLineChars="170" w:firstLine="408"/>
        <w:rPr>
          <w:rFonts w:ascii="宋体" w:hAnsi="宋体"/>
          <w:sz w:val="24"/>
        </w:rPr>
      </w:pPr>
      <w:r>
        <w:rPr>
          <w:rFonts w:ascii="宋体" w:hAnsi="宋体"/>
          <w:sz w:val="24"/>
        </w:rPr>
        <w:t>5</w:t>
      </w:r>
      <w:r>
        <w:rPr>
          <w:rFonts w:ascii="宋体" w:hAnsi="宋体" w:hint="eastAsia"/>
          <w:sz w:val="24"/>
        </w:rPr>
        <w:t>、</w:t>
      </w:r>
      <w:r>
        <w:rPr>
          <w:rFonts w:ascii="宋体" w:hAnsi="宋体"/>
          <w:sz w:val="24"/>
        </w:rPr>
        <w:t>投标人拟派施工员、质量员（质检员）、安全员、资料员</w:t>
      </w:r>
      <w:r>
        <w:rPr>
          <w:rFonts w:ascii="宋体" w:hAnsi="宋体" w:hint="eastAsia"/>
          <w:sz w:val="24"/>
        </w:rPr>
        <w:t>、</w:t>
      </w:r>
      <w:r>
        <w:rPr>
          <w:rFonts w:ascii="宋体" w:hAnsi="宋体"/>
          <w:sz w:val="24"/>
        </w:rPr>
        <w:t>材料员具有该类专业且有效的岗位证书；</w:t>
      </w:r>
      <w:r>
        <w:rPr>
          <w:rFonts w:ascii="宋体" w:hAnsi="宋体"/>
          <w:sz w:val="24"/>
        </w:rPr>
        <w:t xml:space="preserve"> </w:t>
      </w:r>
    </w:p>
    <w:p w:rsidR="00AC413B" w:rsidRDefault="00B13C18">
      <w:pPr>
        <w:spacing w:beforeLines="50" w:before="156" w:line="456" w:lineRule="auto"/>
        <w:ind w:firstLineChars="170" w:firstLine="408"/>
        <w:rPr>
          <w:rFonts w:ascii="宋体" w:hAnsi="宋体"/>
          <w:sz w:val="24"/>
        </w:rPr>
      </w:pPr>
      <w:r>
        <w:rPr>
          <w:rFonts w:ascii="宋体" w:hAnsi="宋体"/>
          <w:sz w:val="24"/>
        </w:rPr>
        <w:t>6</w:t>
      </w:r>
      <w:r>
        <w:rPr>
          <w:rFonts w:ascii="宋体" w:hAnsi="宋体" w:hint="eastAsia"/>
          <w:sz w:val="24"/>
        </w:rPr>
        <w:t>、投标人</w:t>
      </w:r>
      <w:r>
        <w:rPr>
          <w:rFonts w:ascii="宋体" w:hAnsi="宋体" w:hint="eastAsia"/>
          <w:sz w:val="24"/>
        </w:rPr>
        <w:t>2014</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日以来具有</w:t>
      </w:r>
      <w:r>
        <w:rPr>
          <w:rFonts w:ascii="宋体" w:hAnsi="宋体" w:hint="eastAsia"/>
          <w:sz w:val="24"/>
        </w:rPr>
        <w:t>500</w:t>
      </w:r>
      <w:r>
        <w:rPr>
          <w:rFonts w:ascii="宋体" w:hAnsi="宋体" w:hint="eastAsia"/>
          <w:sz w:val="24"/>
        </w:rPr>
        <w:t>万元以上类似工程业绩，合同、中标通知书、中标公示查询</w:t>
      </w:r>
      <w:proofErr w:type="gramStart"/>
      <w:r>
        <w:rPr>
          <w:rFonts w:ascii="宋体" w:hAnsi="宋体" w:hint="eastAsia"/>
          <w:sz w:val="24"/>
        </w:rPr>
        <w:t>网页须</w:t>
      </w:r>
      <w:proofErr w:type="gramEnd"/>
      <w:r>
        <w:rPr>
          <w:rFonts w:ascii="宋体" w:hAnsi="宋体" w:hint="eastAsia"/>
          <w:sz w:val="24"/>
        </w:rPr>
        <w:t>同时具备（时间以签订合同日期为准）；</w:t>
      </w:r>
    </w:p>
    <w:p w:rsidR="00AC413B" w:rsidRDefault="00B13C18">
      <w:pPr>
        <w:spacing w:beforeLines="50" w:before="156" w:line="456" w:lineRule="auto"/>
        <w:ind w:firstLineChars="170" w:firstLine="408"/>
        <w:rPr>
          <w:rFonts w:ascii="宋体" w:hAnsi="宋体"/>
          <w:sz w:val="24"/>
        </w:rPr>
      </w:pPr>
      <w:r>
        <w:rPr>
          <w:rFonts w:ascii="宋体" w:hAnsi="宋体"/>
          <w:sz w:val="24"/>
        </w:rPr>
        <w:t>7</w:t>
      </w:r>
      <w:r>
        <w:rPr>
          <w:rFonts w:ascii="宋体" w:hAnsi="宋体" w:hint="eastAsia"/>
          <w:sz w:val="24"/>
        </w:rPr>
        <w:t>、拟派项目经理、技术负责人、施工员、质量员</w:t>
      </w:r>
      <w:r>
        <w:rPr>
          <w:rFonts w:ascii="宋体" w:hAnsi="宋体"/>
          <w:sz w:val="24"/>
        </w:rPr>
        <w:t>（质检员）</w:t>
      </w:r>
      <w:r>
        <w:rPr>
          <w:rFonts w:ascii="宋体" w:hAnsi="宋体" w:hint="eastAsia"/>
          <w:sz w:val="24"/>
        </w:rPr>
        <w:t>、安全员、资料员、</w:t>
      </w:r>
      <w:r>
        <w:rPr>
          <w:rFonts w:ascii="宋体" w:hAnsi="宋体"/>
          <w:sz w:val="24"/>
        </w:rPr>
        <w:t>材料员</w:t>
      </w:r>
      <w:r>
        <w:rPr>
          <w:rFonts w:ascii="宋体" w:hAnsi="宋体" w:hint="eastAsia"/>
          <w:sz w:val="24"/>
        </w:rPr>
        <w:t>及授权委托人须为本单位正式员工，提供投标人与其签订的正式劳动合同及</w:t>
      </w:r>
      <w:r>
        <w:rPr>
          <w:rFonts w:ascii="宋体" w:hAnsi="宋体" w:hint="eastAsia"/>
          <w:sz w:val="24"/>
        </w:rPr>
        <w:t>2016</w:t>
      </w:r>
      <w:r>
        <w:rPr>
          <w:rFonts w:ascii="宋体" w:hAnsi="宋体" w:hint="eastAsia"/>
          <w:sz w:val="24"/>
        </w:rPr>
        <w:t>年以来连续</w:t>
      </w:r>
      <w:r>
        <w:rPr>
          <w:rFonts w:ascii="宋体" w:hAnsi="宋体" w:hint="eastAsia"/>
          <w:sz w:val="24"/>
        </w:rPr>
        <w:t>12</w:t>
      </w:r>
      <w:r>
        <w:rPr>
          <w:rFonts w:ascii="宋体" w:hAnsi="宋体" w:hint="eastAsia"/>
          <w:sz w:val="24"/>
        </w:rPr>
        <w:t>个月的本单位为其缴纳的可查询的养老保险金证明</w:t>
      </w:r>
      <w:bookmarkStart w:id="4" w:name="_Hlk479953455"/>
      <w:r>
        <w:rPr>
          <w:rFonts w:ascii="宋体" w:hAnsi="宋体" w:hint="eastAsia"/>
          <w:sz w:val="24"/>
        </w:rPr>
        <w:t>，报名时一并提交查询页面及查询途径；若因系统故障，则须提供社保单位出具的证明；</w:t>
      </w:r>
    </w:p>
    <w:bookmarkEnd w:id="4"/>
    <w:p w:rsidR="00AC413B" w:rsidRDefault="00B13C18">
      <w:pPr>
        <w:spacing w:beforeLines="50" w:before="156" w:line="456" w:lineRule="auto"/>
        <w:ind w:firstLineChars="170" w:firstLine="408"/>
        <w:rPr>
          <w:rFonts w:ascii="宋体" w:hAnsi="宋体"/>
          <w:sz w:val="24"/>
        </w:rPr>
      </w:pPr>
      <w:r>
        <w:rPr>
          <w:rFonts w:ascii="宋体" w:hAnsi="宋体"/>
          <w:sz w:val="24"/>
        </w:rPr>
        <w:t>8</w:t>
      </w:r>
      <w:r>
        <w:rPr>
          <w:rFonts w:ascii="宋体" w:hAnsi="宋体" w:hint="eastAsia"/>
          <w:sz w:val="24"/>
        </w:rPr>
        <w:t>、</w:t>
      </w:r>
      <w:r>
        <w:rPr>
          <w:rFonts w:ascii="宋体" w:hAnsi="宋体"/>
          <w:sz w:val="24"/>
        </w:rPr>
        <w:t>提供</w:t>
      </w:r>
      <w:r>
        <w:rPr>
          <w:rFonts w:ascii="宋体" w:hAnsi="宋体"/>
          <w:sz w:val="24"/>
        </w:rPr>
        <w:t>“</w:t>
      </w:r>
      <w:r>
        <w:rPr>
          <w:rFonts w:ascii="宋体" w:hAnsi="宋体"/>
          <w:sz w:val="24"/>
        </w:rPr>
        <w:t>河南省建筑市场监管信息系统暨一体化工作平台</w:t>
      </w:r>
      <w:r>
        <w:rPr>
          <w:rFonts w:ascii="宋体" w:hAnsi="宋体"/>
          <w:sz w:val="24"/>
        </w:rPr>
        <w:t>”</w:t>
      </w:r>
      <w:r>
        <w:rPr>
          <w:rFonts w:ascii="宋体" w:hAnsi="宋体"/>
          <w:sz w:val="24"/>
        </w:rPr>
        <w:t>中企业营业执照、资质证书、安</w:t>
      </w:r>
      <w:r>
        <w:rPr>
          <w:rFonts w:ascii="宋体" w:hAnsi="宋体"/>
          <w:sz w:val="24"/>
        </w:rPr>
        <w:t>全生产许可证查询相关信息的</w:t>
      </w:r>
      <w:proofErr w:type="gramStart"/>
      <w:r>
        <w:rPr>
          <w:rFonts w:ascii="宋体" w:hAnsi="宋体"/>
          <w:sz w:val="24"/>
        </w:rPr>
        <w:t>打印页并加盖</w:t>
      </w:r>
      <w:proofErr w:type="gramEnd"/>
      <w:r>
        <w:rPr>
          <w:rFonts w:ascii="宋体" w:hAnsi="宋体"/>
          <w:sz w:val="24"/>
        </w:rPr>
        <w:t>单位公章（信息系统暨一体化工作平台查询不到的证件可提供原件）；</w:t>
      </w:r>
    </w:p>
    <w:p w:rsidR="00AC413B" w:rsidRDefault="00B13C18">
      <w:pPr>
        <w:spacing w:line="456" w:lineRule="auto"/>
        <w:ind w:firstLineChars="152" w:firstLine="365"/>
        <w:jc w:val="left"/>
        <w:rPr>
          <w:rFonts w:ascii="宋体" w:hAnsi="宋体"/>
          <w:sz w:val="24"/>
        </w:rPr>
      </w:pPr>
      <w:r>
        <w:rPr>
          <w:rFonts w:ascii="宋体" w:hAnsi="宋体" w:hint="eastAsia"/>
          <w:sz w:val="24"/>
        </w:rPr>
        <w:t>9</w:t>
      </w:r>
      <w:r>
        <w:rPr>
          <w:rFonts w:ascii="宋体" w:hAnsi="宋体" w:hint="eastAsia"/>
          <w:sz w:val="24"/>
        </w:rPr>
        <w:t>、提供企业注册地检察机关出具的无行贿犯罪档案查询结果证明（根据</w:t>
      </w:r>
      <w:proofErr w:type="gramStart"/>
      <w:r>
        <w:rPr>
          <w:rFonts w:ascii="宋体" w:hAnsi="宋体" w:hint="eastAsia"/>
          <w:sz w:val="24"/>
        </w:rPr>
        <w:t>豫检会</w:t>
      </w:r>
      <w:proofErr w:type="gramEnd"/>
      <w:r>
        <w:rPr>
          <w:rFonts w:ascii="宋体" w:hAnsi="宋体" w:hint="eastAsia"/>
          <w:sz w:val="24"/>
        </w:rPr>
        <w:t>[2015]7</w:t>
      </w:r>
      <w:r>
        <w:rPr>
          <w:rFonts w:ascii="宋体" w:hAnsi="宋体" w:hint="eastAsia"/>
          <w:sz w:val="24"/>
        </w:rPr>
        <w:t>号件规定，应当针对投标单位、法定代表人、项目经理（项目总监理工程师）、委托代理人进行行贿档案查询）；</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lastRenderedPageBreak/>
        <w:t>10</w:t>
      </w:r>
      <w:r>
        <w:rPr>
          <w:rFonts w:ascii="宋体" w:hAnsi="宋体" w:hint="eastAsia"/>
          <w:sz w:val="24"/>
        </w:rPr>
        <w:t>、投标人需提供“信用中国”网站的“失信被执行人”和“重大税收违法案件当事人名单”、“中国政府采购”网站的“政府采购严重违法失信行为记录名单”查询结果页面截图，不得有不良记录（执行财库【</w:t>
      </w:r>
      <w:r>
        <w:rPr>
          <w:rFonts w:ascii="宋体" w:hAnsi="宋体" w:hint="eastAsia"/>
          <w:sz w:val="24"/>
        </w:rPr>
        <w:t>2016</w:t>
      </w:r>
      <w:r>
        <w:rPr>
          <w:rFonts w:ascii="宋体" w:hAnsi="宋体" w:hint="eastAsia"/>
          <w:sz w:val="24"/>
        </w:rPr>
        <w:t>】</w:t>
      </w:r>
      <w:r>
        <w:rPr>
          <w:rFonts w:ascii="宋体" w:hAnsi="宋体" w:hint="eastAsia"/>
          <w:sz w:val="24"/>
        </w:rPr>
        <w:t>125</w:t>
      </w:r>
      <w:r>
        <w:rPr>
          <w:rFonts w:ascii="宋体" w:hAnsi="宋体" w:hint="eastAsia"/>
          <w:sz w:val="24"/>
        </w:rPr>
        <w:t>号文）；（查询时间应</w:t>
      </w:r>
      <w:r>
        <w:rPr>
          <w:rFonts w:ascii="宋体" w:hAnsi="宋体" w:hint="eastAsia"/>
          <w:sz w:val="24"/>
        </w:rPr>
        <w:t>在招标公告发布之后）</w:t>
      </w:r>
    </w:p>
    <w:p w:rsidR="00AC413B" w:rsidRDefault="00B13C18">
      <w:pPr>
        <w:spacing w:beforeLines="50" w:before="156" w:line="456" w:lineRule="auto"/>
        <w:rPr>
          <w:rFonts w:ascii="宋体" w:hAnsi="宋体"/>
          <w:b/>
          <w:bCs/>
          <w:sz w:val="28"/>
          <w:szCs w:val="28"/>
        </w:rPr>
      </w:pPr>
      <w:r>
        <w:rPr>
          <w:rFonts w:ascii="宋体" w:hAnsi="宋体" w:cs="宋体"/>
          <w:b/>
          <w:bCs/>
          <w:sz w:val="28"/>
          <w:szCs w:val="28"/>
        </w:rPr>
        <w:t>4</w:t>
      </w:r>
      <w:r>
        <w:rPr>
          <w:rFonts w:ascii="宋体" w:hAnsi="宋体" w:cs="宋体" w:hint="eastAsia"/>
          <w:b/>
          <w:bCs/>
          <w:sz w:val="28"/>
          <w:szCs w:val="28"/>
        </w:rPr>
        <w:t>、报名及招标文件的获取</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4.1</w:t>
      </w:r>
      <w:r>
        <w:rPr>
          <w:rFonts w:ascii="宋体" w:hAnsi="宋体" w:hint="eastAsia"/>
          <w:sz w:val="24"/>
        </w:rPr>
        <w:t>投标报名及招标文件的获取方式：</w:t>
      </w:r>
    </w:p>
    <w:p w:rsidR="00AC413B" w:rsidRDefault="00B13C18">
      <w:pPr>
        <w:spacing w:beforeLines="50" w:before="156" w:line="456" w:lineRule="auto"/>
        <w:ind w:firstLineChars="170" w:firstLine="408"/>
        <w:rPr>
          <w:rFonts w:ascii="宋体" w:hAnsi="宋体"/>
          <w:color w:val="000000" w:themeColor="text1"/>
          <w:sz w:val="24"/>
        </w:rPr>
      </w:pPr>
      <w:r>
        <w:rPr>
          <w:rFonts w:ascii="宋体" w:hAnsi="宋体" w:hint="eastAsia"/>
          <w:sz w:val="24"/>
        </w:rPr>
        <w:t>4.1.1</w:t>
      </w:r>
      <w:r>
        <w:rPr>
          <w:rFonts w:ascii="宋体" w:hAnsi="宋体" w:hint="eastAsia"/>
          <w:sz w:val="24"/>
        </w:rPr>
        <w:t>报名时间：</w:t>
      </w:r>
      <w:proofErr w:type="gramStart"/>
      <w:r>
        <w:rPr>
          <w:rFonts w:ascii="宋体" w:hAnsi="宋体" w:hint="eastAsia"/>
          <w:color w:val="000000" w:themeColor="text1"/>
          <w:sz w:val="24"/>
        </w:rPr>
        <w:t>2017</w:t>
      </w:r>
      <w:r>
        <w:rPr>
          <w:rFonts w:ascii="宋体" w:hAnsi="宋体" w:hint="eastAsia"/>
          <w:color w:val="000000" w:themeColor="text1"/>
          <w:sz w:val="24"/>
        </w:rPr>
        <w:t>年</w:t>
      </w:r>
      <w:r>
        <w:rPr>
          <w:rFonts w:ascii="宋体" w:hAnsi="宋体"/>
          <w:color w:val="000000" w:themeColor="text1"/>
          <w:sz w:val="24"/>
        </w:rPr>
        <w:t>5</w:t>
      </w:r>
      <w:r>
        <w:rPr>
          <w:rFonts w:ascii="宋体" w:hAnsi="宋体" w:hint="eastAsia"/>
          <w:color w:val="000000" w:themeColor="text1"/>
          <w:sz w:val="24"/>
        </w:rPr>
        <w:t>月</w:t>
      </w:r>
      <w:r>
        <w:rPr>
          <w:rFonts w:ascii="宋体" w:hAnsi="宋体" w:hint="eastAsia"/>
          <w:color w:val="000000" w:themeColor="text1"/>
          <w:sz w:val="24"/>
        </w:rPr>
        <w:t>15</w:t>
      </w:r>
      <w:r>
        <w:rPr>
          <w:rFonts w:ascii="宋体" w:hAnsi="宋体" w:hint="eastAsia"/>
          <w:color w:val="000000" w:themeColor="text1"/>
          <w:sz w:val="24"/>
        </w:rPr>
        <w:t>日</w:t>
      </w:r>
      <w:r>
        <w:rPr>
          <w:rFonts w:ascii="宋体" w:hAnsi="宋体"/>
          <w:color w:val="000000" w:themeColor="text1"/>
          <w:sz w:val="24"/>
        </w:rPr>
        <w:t>0</w:t>
      </w:r>
      <w:r>
        <w:rPr>
          <w:rFonts w:ascii="宋体" w:hAnsi="宋体" w:hint="eastAsia"/>
          <w:color w:val="000000" w:themeColor="text1"/>
          <w:sz w:val="24"/>
        </w:rPr>
        <w:t>时</w:t>
      </w:r>
      <w:r>
        <w:rPr>
          <w:rFonts w:ascii="宋体" w:hAnsi="宋体"/>
          <w:color w:val="000000" w:themeColor="text1"/>
          <w:sz w:val="24"/>
        </w:rPr>
        <w:t>0</w:t>
      </w:r>
      <w:r>
        <w:rPr>
          <w:rFonts w:ascii="宋体" w:hAnsi="宋体" w:hint="eastAsia"/>
          <w:color w:val="000000" w:themeColor="text1"/>
          <w:sz w:val="24"/>
        </w:rPr>
        <w:t>分整至</w:t>
      </w:r>
      <w:r>
        <w:rPr>
          <w:rFonts w:ascii="宋体" w:hAnsi="宋体" w:hint="eastAsia"/>
          <w:color w:val="000000" w:themeColor="text1"/>
          <w:sz w:val="24"/>
        </w:rPr>
        <w:t>2017</w:t>
      </w:r>
      <w:r>
        <w:rPr>
          <w:rFonts w:ascii="宋体" w:hAnsi="宋体" w:hint="eastAsia"/>
          <w:color w:val="000000" w:themeColor="text1"/>
          <w:sz w:val="24"/>
        </w:rPr>
        <w:t>年</w:t>
      </w:r>
      <w:r>
        <w:rPr>
          <w:rFonts w:ascii="宋体" w:hAnsi="宋体"/>
          <w:color w:val="000000" w:themeColor="text1"/>
          <w:sz w:val="24"/>
        </w:rPr>
        <w:t>5</w:t>
      </w:r>
      <w:r>
        <w:rPr>
          <w:rFonts w:ascii="宋体" w:hAnsi="宋体" w:hint="eastAsia"/>
          <w:color w:val="000000" w:themeColor="text1"/>
          <w:sz w:val="24"/>
        </w:rPr>
        <w:t>月</w:t>
      </w:r>
      <w:r>
        <w:rPr>
          <w:rFonts w:ascii="宋体" w:hAnsi="宋体"/>
          <w:color w:val="000000" w:themeColor="text1"/>
          <w:sz w:val="24"/>
        </w:rPr>
        <w:t>19</w:t>
      </w:r>
      <w:r>
        <w:rPr>
          <w:rFonts w:ascii="宋体" w:hAnsi="宋体" w:hint="eastAsia"/>
          <w:color w:val="000000" w:themeColor="text1"/>
          <w:sz w:val="24"/>
        </w:rPr>
        <w:t>日</w:t>
      </w:r>
      <w:r>
        <w:rPr>
          <w:rFonts w:ascii="宋体" w:hAnsi="宋体"/>
          <w:color w:val="000000" w:themeColor="text1"/>
          <w:sz w:val="24"/>
        </w:rPr>
        <w:t>23</w:t>
      </w:r>
      <w:r>
        <w:rPr>
          <w:rFonts w:ascii="宋体" w:hAnsi="宋体" w:hint="eastAsia"/>
          <w:color w:val="000000" w:themeColor="text1"/>
          <w:sz w:val="24"/>
        </w:rPr>
        <w:t>时</w:t>
      </w:r>
      <w:r>
        <w:rPr>
          <w:rFonts w:ascii="宋体" w:hAnsi="宋体" w:hint="eastAsia"/>
          <w:color w:val="000000" w:themeColor="text1"/>
          <w:sz w:val="24"/>
        </w:rPr>
        <w:t>59</w:t>
      </w:r>
      <w:r>
        <w:rPr>
          <w:rFonts w:ascii="宋体" w:hAnsi="宋体" w:hint="eastAsia"/>
          <w:color w:val="000000" w:themeColor="text1"/>
          <w:sz w:val="24"/>
        </w:rPr>
        <w:t>分</w:t>
      </w:r>
      <w:proofErr w:type="gramEnd"/>
      <w:r>
        <w:rPr>
          <w:rFonts w:ascii="宋体" w:hAnsi="宋体" w:hint="eastAsia"/>
          <w:color w:val="000000" w:themeColor="text1"/>
          <w:sz w:val="24"/>
        </w:rPr>
        <w:t>整。</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4.1.2</w:t>
      </w:r>
      <w:r>
        <w:rPr>
          <w:rFonts w:ascii="宋体" w:hAnsi="宋体" w:hint="eastAsia"/>
          <w:sz w:val="24"/>
        </w:rPr>
        <w:t>报名方法：本项目只接受网上报名，不接受其它形式报名。潜在投标人报名需凭</w:t>
      </w:r>
      <w:r>
        <w:rPr>
          <w:rFonts w:ascii="宋体" w:hAnsi="宋体" w:hint="eastAsia"/>
          <w:sz w:val="24"/>
        </w:rPr>
        <w:t>CA</w:t>
      </w:r>
      <w:r>
        <w:rPr>
          <w:rFonts w:ascii="宋体" w:hAnsi="宋体" w:hint="eastAsia"/>
          <w:sz w:val="24"/>
        </w:rPr>
        <w:t>数字证书通过平顶山市公共资源交易中心网（网址：</w:t>
      </w:r>
      <w:r>
        <w:rPr>
          <w:rFonts w:ascii="宋体" w:hAnsi="宋体" w:hint="eastAsia"/>
          <w:sz w:val="24"/>
        </w:rPr>
        <w:t>http://www.pdsggzy.com/</w:t>
      </w:r>
      <w:r>
        <w:rPr>
          <w:rFonts w:ascii="宋体" w:hAnsi="宋体" w:hint="eastAsia"/>
          <w:sz w:val="24"/>
        </w:rPr>
        <w:t>）“供应商登录”入口进入交易系统进行报名。具体操作请查看以下链接：</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链接地址：</w:t>
      </w:r>
      <w:r>
        <w:rPr>
          <w:rFonts w:ascii="宋体" w:hAnsi="宋体" w:hint="eastAsia"/>
          <w:sz w:val="24"/>
        </w:rPr>
        <w:t>http://www.pdsggzy.com/fwzn/11020.jhtml</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办理</w:t>
      </w:r>
      <w:r>
        <w:rPr>
          <w:rFonts w:ascii="宋体" w:hAnsi="宋体" w:hint="eastAsia"/>
          <w:sz w:val="24"/>
        </w:rPr>
        <w:t>CA</w:t>
      </w:r>
      <w:r>
        <w:rPr>
          <w:rFonts w:ascii="宋体" w:hAnsi="宋体" w:hint="eastAsia"/>
          <w:sz w:val="24"/>
        </w:rPr>
        <w:t>证书：</w:t>
      </w:r>
      <w:r>
        <w:rPr>
          <w:rFonts w:ascii="宋体" w:hAnsi="宋体" w:hint="eastAsia"/>
          <w:sz w:val="24"/>
        </w:rPr>
        <w:t>http://www.pdsggzy.com/tzgg/10814.jhtml</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4.2</w:t>
      </w:r>
      <w:r>
        <w:rPr>
          <w:rFonts w:ascii="宋体" w:hAnsi="宋体" w:hint="eastAsia"/>
          <w:sz w:val="24"/>
        </w:rPr>
        <w:t>招标文件的获取：</w:t>
      </w:r>
    </w:p>
    <w:p w:rsidR="00AC413B" w:rsidRDefault="00B13C18">
      <w:pPr>
        <w:spacing w:beforeLines="50" w:before="156" w:line="456" w:lineRule="auto"/>
        <w:ind w:firstLineChars="170" w:firstLine="408"/>
        <w:rPr>
          <w:rFonts w:ascii="宋体" w:hAnsi="宋体"/>
          <w:color w:val="000000" w:themeColor="text1"/>
          <w:sz w:val="24"/>
        </w:rPr>
      </w:pPr>
      <w:r>
        <w:rPr>
          <w:rFonts w:ascii="宋体" w:hAnsi="宋体" w:hint="eastAsia"/>
          <w:sz w:val="24"/>
        </w:rPr>
        <w:t>4.2.1</w:t>
      </w:r>
      <w:r>
        <w:rPr>
          <w:rFonts w:ascii="宋体" w:hAnsi="宋体" w:hint="eastAsia"/>
          <w:sz w:val="24"/>
        </w:rPr>
        <w:t>招标文件出售时间：</w:t>
      </w:r>
      <w:proofErr w:type="gramStart"/>
      <w:r>
        <w:rPr>
          <w:rFonts w:ascii="宋体" w:hAnsi="宋体" w:hint="eastAsia"/>
          <w:color w:val="000000" w:themeColor="text1"/>
          <w:sz w:val="24"/>
        </w:rPr>
        <w:t>2017</w:t>
      </w:r>
      <w:r>
        <w:rPr>
          <w:rFonts w:ascii="宋体" w:hAnsi="宋体" w:hint="eastAsia"/>
          <w:color w:val="000000" w:themeColor="text1"/>
          <w:sz w:val="24"/>
        </w:rPr>
        <w:t>年</w:t>
      </w:r>
      <w:r>
        <w:rPr>
          <w:rFonts w:ascii="宋体" w:hAnsi="宋体"/>
          <w:color w:val="000000" w:themeColor="text1"/>
          <w:sz w:val="24"/>
        </w:rPr>
        <w:t>5</w:t>
      </w:r>
      <w:r>
        <w:rPr>
          <w:rFonts w:ascii="宋体" w:hAnsi="宋体" w:hint="eastAsia"/>
          <w:color w:val="000000" w:themeColor="text1"/>
          <w:sz w:val="24"/>
        </w:rPr>
        <w:t>月</w:t>
      </w:r>
      <w:r>
        <w:rPr>
          <w:rFonts w:ascii="宋体" w:hAnsi="宋体" w:hint="eastAsia"/>
          <w:color w:val="000000" w:themeColor="text1"/>
          <w:sz w:val="24"/>
        </w:rPr>
        <w:t>15</w:t>
      </w:r>
      <w:r>
        <w:rPr>
          <w:rFonts w:ascii="宋体" w:hAnsi="宋体" w:hint="eastAsia"/>
          <w:color w:val="000000" w:themeColor="text1"/>
          <w:sz w:val="24"/>
        </w:rPr>
        <w:t>日</w:t>
      </w:r>
      <w:r>
        <w:rPr>
          <w:rFonts w:ascii="宋体" w:hAnsi="宋体"/>
          <w:color w:val="000000" w:themeColor="text1"/>
          <w:sz w:val="24"/>
        </w:rPr>
        <w:t>0</w:t>
      </w:r>
      <w:r>
        <w:rPr>
          <w:rFonts w:ascii="宋体" w:hAnsi="宋体" w:hint="eastAsia"/>
          <w:color w:val="000000" w:themeColor="text1"/>
          <w:sz w:val="24"/>
        </w:rPr>
        <w:t>时</w:t>
      </w:r>
      <w:r>
        <w:rPr>
          <w:rFonts w:ascii="宋体" w:hAnsi="宋体"/>
          <w:color w:val="000000" w:themeColor="text1"/>
          <w:sz w:val="24"/>
        </w:rPr>
        <w:t>0</w:t>
      </w:r>
      <w:r>
        <w:rPr>
          <w:rFonts w:ascii="宋体" w:hAnsi="宋体" w:hint="eastAsia"/>
          <w:color w:val="000000" w:themeColor="text1"/>
          <w:sz w:val="24"/>
        </w:rPr>
        <w:t>分整至</w:t>
      </w:r>
      <w:r>
        <w:rPr>
          <w:rFonts w:ascii="宋体" w:hAnsi="宋体" w:hint="eastAsia"/>
          <w:color w:val="000000" w:themeColor="text1"/>
          <w:sz w:val="24"/>
        </w:rPr>
        <w:t>2017</w:t>
      </w:r>
      <w:r>
        <w:rPr>
          <w:rFonts w:ascii="宋体" w:hAnsi="宋体" w:hint="eastAsia"/>
          <w:color w:val="000000" w:themeColor="text1"/>
          <w:sz w:val="24"/>
        </w:rPr>
        <w:t>年</w:t>
      </w:r>
      <w:r>
        <w:rPr>
          <w:rFonts w:ascii="宋体" w:hAnsi="宋体"/>
          <w:color w:val="000000" w:themeColor="text1"/>
          <w:sz w:val="24"/>
        </w:rPr>
        <w:t>5</w:t>
      </w:r>
      <w:r>
        <w:rPr>
          <w:rFonts w:ascii="宋体" w:hAnsi="宋体" w:hint="eastAsia"/>
          <w:color w:val="000000" w:themeColor="text1"/>
          <w:sz w:val="24"/>
        </w:rPr>
        <w:t>月</w:t>
      </w:r>
      <w:r>
        <w:rPr>
          <w:rFonts w:ascii="宋体" w:hAnsi="宋体"/>
          <w:color w:val="000000" w:themeColor="text1"/>
          <w:sz w:val="24"/>
        </w:rPr>
        <w:t>19</w:t>
      </w:r>
      <w:r>
        <w:rPr>
          <w:rFonts w:ascii="宋体" w:hAnsi="宋体" w:hint="eastAsia"/>
          <w:color w:val="000000" w:themeColor="text1"/>
          <w:sz w:val="24"/>
        </w:rPr>
        <w:t>日</w:t>
      </w:r>
      <w:r>
        <w:rPr>
          <w:rFonts w:ascii="宋体" w:hAnsi="宋体"/>
          <w:color w:val="000000" w:themeColor="text1"/>
          <w:sz w:val="24"/>
        </w:rPr>
        <w:t>23</w:t>
      </w:r>
      <w:r>
        <w:rPr>
          <w:rFonts w:ascii="宋体" w:hAnsi="宋体" w:hint="eastAsia"/>
          <w:color w:val="000000" w:themeColor="text1"/>
          <w:sz w:val="24"/>
        </w:rPr>
        <w:t>时</w:t>
      </w:r>
      <w:r>
        <w:rPr>
          <w:rFonts w:ascii="宋体" w:hAnsi="宋体" w:hint="eastAsia"/>
          <w:color w:val="000000" w:themeColor="text1"/>
          <w:sz w:val="24"/>
        </w:rPr>
        <w:t>59</w:t>
      </w:r>
      <w:r>
        <w:rPr>
          <w:rFonts w:ascii="宋体" w:hAnsi="宋体" w:hint="eastAsia"/>
          <w:color w:val="000000" w:themeColor="text1"/>
          <w:sz w:val="24"/>
        </w:rPr>
        <w:t>分</w:t>
      </w:r>
      <w:proofErr w:type="gramEnd"/>
      <w:r>
        <w:rPr>
          <w:rFonts w:ascii="宋体" w:hAnsi="宋体" w:hint="eastAsia"/>
          <w:color w:val="000000" w:themeColor="text1"/>
          <w:sz w:val="24"/>
        </w:rPr>
        <w:t>整。</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4.2.2</w:t>
      </w:r>
      <w:r>
        <w:rPr>
          <w:rFonts w:ascii="宋体" w:hAnsi="宋体" w:hint="eastAsia"/>
          <w:sz w:val="24"/>
        </w:rPr>
        <w:t>招标文件售价人民币</w:t>
      </w:r>
      <w:r>
        <w:rPr>
          <w:rFonts w:ascii="宋体" w:hAnsi="宋体" w:hint="eastAsia"/>
          <w:sz w:val="24"/>
        </w:rPr>
        <w:t>500</w:t>
      </w:r>
      <w:r>
        <w:rPr>
          <w:rFonts w:ascii="宋体" w:hAnsi="宋体" w:hint="eastAsia"/>
          <w:sz w:val="24"/>
        </w:rPr>
        <w:t>元，售后不退。</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4.2.3</w:t>
      </w:r>
      <w:r>
        <w:rPr>
          <w:rFonts w:ascii="宋体" w:hAnsi="宋体" w:hint="eastAsia"/>
          <w:sz w:val="24"/>
        </w:rPr>
        <w:t>缴费方式：转账或电汇支付招标文件费到指定账户。</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支付账户名称必须和投标人名称一致且已在平顶山市公共资源交易投标人</w:t>
      </w:r>
      <w:r>
        <w:rPr>
          <w:rFonts w:ascii="宋体" w:hAnsi="宋体" w:hint="eastAsia"/>
          <w:sz w:val="24"/>
        </w:rPr>
        <w:lastRenderedPageBreak/>
        <w:t>（供应商）库中录入的账户（基本户或一般户均可，不支持结算卡支付）</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4.2.4</w:t>
      </w:r>
      <w:r>
        <w:rPr>
          <w:rFonts w:ascii="宋体" w:hAnsi="宋体" w:hint="eastAsia"/>
          <w:sz w:val="24"/>
        </w:rPr>
        <w:t>汇入账户和</w:t>
      </w:r>
      <w:proofErr w:type="gramStart"/>
      <w:r>
        <w:rPr>
          <w:rFonts w:ascii="宋体" w:hAnsi="宋体" w:hint="eastAsia"/>
          <w:sz w:val="24"/>
        </w:rPr>
        <w:t>帐号</w:t>
      </w:r>
      <w:proofErr w:type="gramEnd"/>
      <w:r>
        <w:rPr>
          <w:rFonts w:ascii="宋体" w:hAnsi="宋体" w:hint="eastAsia"/>
          <w:sz w:val="24"/>
        </w:rPr>
        <w:t>：</w:t>
      </w:r>
      <w:r>
        <w:rPr>
          <w:rFonts w:ascii="宋体" w:hAnsi="宋体" w:hint="eastAsia"/>
          <w:sz w:val="24"/>
        </w:rPr>
        <w:t>(</w:t>
      </w:r>
      <w:r>
        <w:rPr>
          <w:rFonts w:ascii="宋体" w:hAnsi="宋体" w:hint="eastAsia"/>
          <w:sz w:val="24"/>
        </w:rPr>
        <w:t>保证金账号详见招标文件）</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收款</w:t>
      </w:r>
      <w:r>
        <w:rPr>
          <w:rFonts w:ascii="宋体" w:hAnsi="宋体" w:hint="eastAsia"/>
          <w:sz w:val="24"/>
        </w:rPr>
        <w:t>单位全称：平顶山市公共资源交易中心</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账</w:t>
      </w:r>
      <w:r>
        <w:rPr>
          <w:rFonts w:ascii="宋体" w:hAnsi="宋体" w:hint="eastAsia"/>
          <w:sz w:val="24"/>
        </w:rPr>
        <w:t> </w:t>
      </w:r>
      <w:r>
        <w:rPr>
          <w:rFonts w:ascii="宋体" w:hAnsi="宋体" w:hint="eastAsia"/>
          <w:sz w:val="24"/>
        </w:rPr>
        <w:t>号：</w:t>
      </w:r>
      <w:r>
        <w:rPr>
          <w:rFonts w:ascii="宋体" w:hAnsi="宋体" w:hint="eastAsia"/>
          <w:sz w:val="24"/>
        </w:rPr>
        <w:t>6013301012010093076</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开户银行：平顶山银行行政中心支行</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4.2.5</w:t>
      </w:r>
      <w:r>
        <w:rPr>
          <w:rFonts w:ascii="宋体" w:hAnsi="宋体" w:hint="eastAsia"/>
          <w:sz w:val="24"/>
        </w:rPr>
        <w:t>潜在投标人网上报名、招标文件费转账成功后，须在平顶山市公共资源电子化交易系统中，将招标文件</w:t>
      </w:r>
      <w:proofErr w:type="gramStart"/>
      <w:r>
        <w:rPr>
          <w:rFonts w:ascii="宋体" w:hAnsi="宋体" w:hint="eastAsia"/>
          <w:sz w:val="24"/>
        </w:rPr>
        <w:t>费成功</w:t>
      </w:r>
      <w:proofErr w:type="gramEnd"/>
      <w:r>
        <w:rPr>
          <w:rFonts w:ascii="宋体" w:hAnsi="宋体" w:hint="eastAsia"/>
          <w:sz w:val="24"/>
        </w:rPr>
        <w:t>绑定至所投项目和标段，之后方可下载招标文件（招标文件中包含图纸、清单等投标所需一切内容），纸质招标文件不再出售。具体操作请查看以下链接：</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链接地址：</w:t>
      </w:r>
      <w:r>
        <w:rPr>
          <w:rFonts w:ascii="宋体" w:hAnsi="宋体" w:hint="eastAsia"/>
          <w:sz w:val="24"/>
        </w:rPr>
        <w:t>http://www.pdsggzy.com/fwzn/11597.jhtml</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注：考虑到人为操作和跨行转账时间延误等因素，招标文件费绑定工作的截止时间为开始报名起至报名截止时间后两天，请投标人尽早进行招标文件费绑定工作。</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4.3</w:t>
      </w:r>
      <w:r>
        <w:rPr>
          <w:rFonts w:ascii="宋体" w:hAnsi="宋体" w:hint="eastAsia"/>
          <w:sz w:val="24"/>
        </w:rPr>
        <w:t>其他事项：</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1</w:t>
      </w:r>
      <w:r>
        <w:rPr>
          <w:rFonts w:ascii="宋体" w:hAnsi="宋体" w:hint="eastAsia"/>
          <w:sz w:val="24"/>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2</w:t>
      </w:r>
      <w:r>
        <w:rPr>
          <w:rFonts w:ascii="宋体" w:hAnsi="宋体" w:hint="eastAsia"/>
          <w:sz w:val="24"/>
        </w:rPr>
        <w:t>、招标文件费收取，交费绑定后才能下载招标文件。</w:t>
      </w:r>
    </w:p>
    <w:p w:rsidR="00AC413B" w:rsidRDefault="00B13C18">
      <w:pPr>
        <w:spacing w:beforeLines="50" w:before="156" w:line="456" w:lineRule="auto"/>
        <w:ind w:firstLineChars="170" w:firstLine="408"/>
        <w:rPr>
          <w:rFonts w:ascii="宋体" w:hAnsi="宋体"/>
          <w:sz w:val="24"/>
        </w:rPr>
      </w:pPr>
      <w:r>
        <w:rPr>
          <w:rFonts w:ascii="宋体" w:hAnsi="宋体" w:hint="eastAsia"/>
          <w:sz w:val="24"/>
        </w:rPr>
        <w:t>3</w:t>
      </w:r>
      <w:r>
        <w:rPr>
          <w:rFonts w:ascii="宋体" w:hAnsi="宋体" w:hint="eastAsia"/>
          <w:sz w:val="24"/>
        </w:rPr>
        <w:t>、投标人少交保证金属无</w:t>
      </w:r>
      <w:r>
        <w:rPr>
          <w:rFonts w:ascii="宋体" w:hAnsi="宋体" w:hint="eastAsia"/>
          <w:sz w:val="24"/>
        </w:rPr>
        <w:t>效缴纳。</w:t>
      </w:r>
    </w:p>
    <w:p w:rsidR="00AC413B" w:rsidRDefault="00B13C18">
      <w:pPr>
        <w:widowControl/>
        <w:jc w:val="left"/>
        <w:rPr>
          <w:rFonts w:ascii="宋体" w:hAnsi="宋体"/>
          <w:sz w:val="24"/>
        </w:rPr>
      </w:pPr>
      <w:r>
        <w:rPr>
          <w:rFonts w:ascii="宋体" w:hAnsi="宋体"/>
          <w:sz w:val="24"/>
        </w:rPr>
        <w:br w:type="page"/>
      </w:r>
    </w:p>
    <w:p w:rsidR="00AC413B" w:rsidRDefault="00B13C18">
      <w:pPr>
        <w:spacing w:beforeLines="50" w:before="156" w:line="360" w:lineRule="auto"/>
        <w:ind w:firstLineChars="170" w:firstLine="408"/>
        <w:rPr>
          <w:rFonts w:ascii="宋体" w:hAnsi="宋体"/>
          <w:sz w:val="24"/>
        </w:rPr>
      </w:pPr>
      <w:r>
        <w:rPr>
          <w:rFonts w:ascii="宋体" w:hAnsi="宋体" w:hint="eastAsia"/>
          <w:sz w:val="24"/>
        </w:rPr>
        <w:lastRenderedPageBreak/>
        <w:t>4</w:t>
      </w:r>
      <w:r>
        <w:rPr>
          <w:rFonts w:ascii="宋体" w:hAnsi="宋体" w:hint="eastAsia"/>
          <w:sz w:val="24"/>
        </w:rPr>
        <w:t>、规定投标保证金到账截止时间为开标前一日</w:t>
      </w:r>
      <w:r>
        <w:rPr>
          <w:rFonts w:ascii="宋体" w:hAnsi="宋体" w:hint="eastAsia"/>
          <w:sz w:val="24"/>
        </w:rPr>
        <w:t>24</w:t>
      </w:r>
      <w:r>
        <w:rPr>
          <w:rFonts w:ascii="宋体" w:hAnsi="宋体" w:hint="eastAsia"/>
          <w:sz w:val="24"/>
        </w:rPr>
        <w:t>点，节假日除外（超时到账视为未交保证金，取消报名资格）。</w:t>
      </w:r>
    </w:p>
    <w:p w:rsidR="00AC413B" w:rsidRDefault="00B13C18">
      <w:pPr>
        <w:spacing w:beforeLines="50" w:before="156" w:line="360" w:lineRule="auto"/>
        <w:ind w:firstLineChars="170" w:firstLine="408"/>
        <w:rPr>
          <w:rFonts w:ascii="宋体" w:hAnsi="宋体"/>
          <w:sz w:val="24"/>
        </w:rPr>
      </w:pPr>
      <w:r>
        <w:rPr>
          <w:rFonts w:ascii="宋体" w:hAnsi="宋体" w:hint="eastAsia"/>
          <w:sz w:val="24"/>
        </w:rPr>
        <w:t>5</w:t>
      </w:r>
      <w:r>
        <w:rPr>
          <w:rFonts w:ascii="宋体" w:hAnsi="宋体" w:hint="eastAsia"/>
          <w:sz w:val="24"/>
        </w:rPr>
        <w:t>、</w:t>
      </w:r>
      <w:proofErr w:type="gramStart"/>
      <w:r>
        <w:rPr>
          <w:rFonts w:ascii="宋体" w:hAnsi="宋体" w:hint="eastAsia"/>
          <w:sz w:val="24"/>
        </w:rPr>
        <w:t>废标项目</w:t>
      </w:r>
      <w:proofErr w:type="gramEnd"/>
      <w:r>
        <w:rPr>
          <w:rFonts w:ascii="宋体" w:hAnsi="宋体" w:hint="eastAsia"/>
          <w:sz w:val="24"/>
        </w:rPr>
        <w:t>重新招标时，必须按修改后的招标文件重新缴纳保证金，原缴纳保证金及时退还。</w:t>
      </w:r>
    </w:p>
    <w:p w:rsidR="00AC413B" w:rsidRDefault="00B13C18">
      <w:pPr>
        <w:spacing w:beforeLines="50" w:before="156"/>
        <w:rPr>
          <w:rFonts w:ascii="宋体" w:hAnsi="宋体"/>
          <w:b/>
          <w:bCs/>
          <w:sz w:val="28"/>
          <w:szCs w:val="28"/>
        </w:rPr>
      </w:pPr>
      <w:r>
        <w:rPr>
          <w:rFonts w:ascii="宋体" w:hAnsi="宋体" w:cs="宋体"/>
          <w:b/>
          <w:bCs/>
          <w:sz w:val="28"/>
          <w:szCs w:val="28"/>
        </w:rPr>
        <w:t>5</w:t>
      </w:r>
      <w:r>
        <w:rPr>
          <w:rFonts w:ascii="宋体" w:hAnsi="宋体" w:cs="宋体" w:hint="eastAsia"/>
          <w:b/>
          <w:bCs/>
          <w:sz w:val="28"/>
          <w:szCs w:val="28"/>
        </w:rPr>
        <w:t>、投标文件的递交</w:t>
      </w:r>
    </w:p>
    <w:p w:rsidR="00AC413B" w:rsidRDefault="00B13C18">
      <w:pPr>
        <w:spacing w:beforeLines="50" w:before="156" w:line="360" w:lineRule="auto"/>
        <w:ind w:firstLineChars="170" w:firstLine="408"/>
        <w:rPr>
          <w:rFonts w:ascii="宋体" w:hAnsi="宋体"/>
          <w:color w:val="000000" w:themeColor="text1"/>
          <w:sz w:val="24"/>
        </w:rPr>
      </w:pPr>
      <w:r>
        <w:rPr>
          <w:rFonts w:ascii="宋体" w:hAnsi="宋体"/>
          <w:color w:val="000000" w:themeColor="text1"/>
          <w:sz w:val="24"/>
        </w:rPr>
        <w:t>5.1</w:t>
      </w:r>
      <w:r>
        <w:rPr>
          <w:rFonts w:ascii="宋体" w:hAnsi="宋体" w:hint="eastAsia"/>
          <w:color w:val="000000" w:themeColor="text1"/>
          <w:sz w:val="24"/>
        </w:rPr>
        <w:t>投标文件递交的截止时间：</w:t>
      </w:r>
      <w:r>
        <w:rPr>
          <w:rFonts w:ascii="宋体" w:hAnsi="宋体"/>
          <w:color w:val="000000" w:themeColor="text1"/>
          <w:sz w:val="24"/>
        </w:rPr>
        <w:t>2017</w:t>
      </w:r>
      <w:r>
        <w:rPr>
          <w:rFonts w:ascii="宋体" w:hAnsi="宋体" w:hint="eastAsia"/>
          <w:color w:val="000000" w:themeColor="text1"/>
          <w:sz w:val="24"/>
        </w:rPr>
        <w:t>年</w:t>
      </w:r>
      <w:r>
        <w:rPr>
          <w:rFonts w:ascii="宋体" w:hAnsi="宋体"/>
          <w:color w:val="000000" w:themeColor="text1"/>
          <w:sz w:val="24"/>
        </w:rPr>
        <w:t>6</w:t>
      </w:r>
      <w:r>
        <w:rPr>
          <w:rFonts w:ascii="宋体" w:hAnsi="宋体" w:hint="eastAsia"/>
          <w:color w:val="000000" w:themeColor="text1"/>
          <w:sz w:val="24"/>
        </w:rPr>
        <w:t>月</w:t>
      </w:r>
      <w:r>
        <w:rPr>
          <w:rFonts w:ascii="宋体" w:hAnsi="宋体"/>
          <w:color w:val="000000" w:themeColor="text1"/>
          <w:sz w:val="24"/>
        </w:rPr>
        <w:t>5</w:t>
      </w:r>
      <w:r>
        <w:rPr>
          <w:rFonts w:ascii="宋体" w:hAnsi="宋体" w:hint="eastAsia"/>
          <w:color w:val="000000" w:themeColor="text1"/>
          <w:sz w:val="24"/>
        </w:rPr>
        <w:t>日上午</w:t>
      </w:r>
      <w:r>
        <w:rPr>
          <w:rFonts w:ascii="宋体" w:hAnsi="宋体"/>
          <w:color w:val="000000" w:themeColor="text1"/>
          <w:sz w:val="24"/>
        </w:rPr>
        <w:t>9</w:t>
      </w:r>
      <w:r>
        <w:rPr>
          <w:rFonts w:ascii="宋体" w:hAnsi="宋体" w:hint="eastAsia"/>
          <w:color w:val="000000" w:themeColor="text1"/>
          <w:sz w:val="24"/>
        </w:rPr>
        <w:t>时。</w:t>
      </w:r>
    </w:p>
    <w:p w:rsidR="00AC413B" w:rsidRDefault="00B13C18">
      <w:pPr>
        <w:spacing w:beforeLines="50" w:before="156" w:line="360" w:lineRule="auto"/>
        <w:ind w:firstLineChars="170" w:firstLine="408"/>
        <w:rPr>
          <w:rFonts w:ascii="宋体" w:hAnsi="宋体"/>
          <w:sz w:val="24"/>
        </w:rPr>
      </w:pPr>
      <w:r>
        <w:rPr>
          <w:rFonts w:ascii="宋体" w:hAnsi="宋体" w:hint="eastAsia"/>
          <w:sz w:val="24"/>
        </w:rPr>
        <w:t>投标文件递交地点：平顶山市公共资源交易中心（平顶山市行政综合楼七楼）。</w:t>
      </w:r>
    </w:p>
    <w:p w:rsidR="00AC413B" w:rsidRDefault="00B13C18">
      <w:pPr>
        <w:spacing w:beforeLines="50" w:before="156" w:line="360" w:lineRule="auto"/>
        <w:ind w:firstLineChars="170" w:firstLine="408"/>
        <w:rPr>
          <w:rFonts w:ascii="宋体" w:hAnsi="宋体"/>
          <w:sz w:val="24"/>
        </w:rPr>
      </w:pPr>
      <w:r>
        <w:rPr>
          <w:rFonts w:ascii="宋体" w:hAnsi="宋体"/>
          <w:sz w:val="24"/>
        </w:rPr>
        <w:t>5.2</w:t>
      </w:r>
      <w:r>
        <w:rPr>
          <w:rFonts w:ascii="宋体" w:hAnsi="宋体" w:hint="eastAsia"/>
          <w:sz w:val="24"/>
        </w:rPr>
        <w:t>逾期送达或未送达指定地点的投标文件，招标人或招标代理人将不予受理。</w:t>
      </w:r>
    </w:p>
    <w:p w:rsidR="00AC413B" w:rsidRDefault="00B13C18">
      <w:pPr>
        <w:spacing w:beforeLines="50" w:before="156"/>
        <w:rPr>
          <w:rFonts w:ascii="宋体" w:hAnsi="宋体"/>
          <w:b/>
          <w:bCs/>
          <w:sz w:val="28"/>
          <w:szCs w:val="28"/>
        </w:rPr>
      </w:pPr>
      <w:r>
        <w:rPr>
          <w:rFonts w:ascii="宋体" w:hAnsi="宋体" w:cs="宋体"/>
          <w:b/>
          <w:bCs/>
          <w:sz w:val="28"/>
          <w:szCs w:val="28"/>
        </w:rPr>
        <w:t>6</w:t>
      </w:r>
      <w:r>
        <w:rPr>
          <w:rFonts w:ascii="宋体" w:hAnsi="宋体" w:cs="宋体" w:hint="eastAsia"/>
          <w:b/>
          <w:bCs/>
          <w:sz w:val="28"/>
          <w:szCs w:val="28"/>
        </w:rPr>
        <w:t>．踏勘现场</w:t>
      </w:r>
      <w:r>
        <w:rPr>
          <w:rFonts w:ascii="宋体" w:hAnsi="宋体" w:cs="宋体"/>
          <w:b/>
          <w:bCs/>
          <w:sz w:val="28"/>
          <w:szCs w:val="28"/>
        </w:rPr>
        <w:t xml:space="preserve"> </w:t>
      </w:r>
    </w:p>
    <w:p w:rsidR="00AC413B" w:rsidRDefault="00B13C18">
      <w:pPr>
        <w:spacing w:beforeLines="50" w:before="156" w:line="360" w:lineRule="auto"/>
        <w:ind w:firstLineChars="170" w:firstLine="408"/>
        <w:rPr>
          <w:rFonts w:ascii="宋体" w:hAnsi="宋体"/>
          <w:sz w:val="24"/>
        </w:rPr>
      </w:pPr>
      <w:r>
        <w:rPr>
          <w:rFonts w:ascii="宋体" w:hAnsi="宋体" w:hint="eastAsia"/>
          <w:sz w:val="24"/>
        </w:rPr>
        <w:t>招标人不统一组织现场踏勘，不召开投标预备会。投标人可自行现场踏勘，交通工具自备，费用自理。</w:t>
      </w:r>
      <w:r>
        <w:rPr>
          <w:rFonts w:ascii="宋体" w:hAnsi="宋体"/>
          <w:sz w:val="24"/>
        </w:rPr>
        <w:t xml:space="preserve"> </w:t>
      </w:r>
    </w:p>
    <w:p w:rsidR="00AC413B" w:rsidRDefault="00B13C18">
      <w:pPr>
        <w:spacing w:before="100" w:beforeAutospacing="1" w:after="100" w:afterAutospacing="1"/>
        <w:rPr>
          <w:rFonts w:ascii="宋体" w:hAnsi="宋体"/>
          <w:b/>
          <w:bCs/>
          <w:sz w:val="28"/>
          <w:szCs w:val="28"/>
        </w:rPr>
      </w:pPr>
      <w:r>
        <w:rPr>
          <w:rFonts w:ascii="宋体" w:hAnsi="宋体" w:cs="宋体"/>
          <w:b/>
          <w:bCs/>
          <w:sz w:val="28"/>
          <w:szCs w:val="28"/>
        </w:rPr>
        <w:t>7</w:t>
      </w:r>
      <w:r>
        <w:rPr>
          <w:rFonts w:ascii="宋体" w:hAnsi="宋体" w:cs="宋体" w:hint="eastAsia"/>
          <w:b/>
          <w:bCs/>
          <w:sz w:val="28"/>
          <w:szCs w:val="28"/>
        </w:rPr>
        <w:t>、发布公告的媒介</w:t>
      </w:r>
    </w:p>
    <w:p w:rsidR="00AC413B" w:rsidRDefault="00B13C18">
      <w:pPr>
        <w:spacing w:beforeLines="50" w:before="156" w:line="360" w:lineRule="auto"/>
        <w:ind w:firstLineChars="170" w:firstLine="408"/>
        <w:rPr>
          <w:rFonts w:ascii="宋体" w:hAnsi="宋体"/>
          <w:sz w:val="24"/>
        </w:rPr>
      </w:pPr>
      <w:r>
        <w:rPr>
          <w:rFonts w:ascii="宋体" w:hAnsi="宋体" w:hint="eastAsia"/>
          <w:sz w:val="24"/>
        </w:rPr>
        <w:t>本公告在《中国采购与招标网》、《河南招标采购综合网》、《河南省政府采购网》、《平顶山市政府采购网》、《平顶山市公共资源交易网》、《河南省公共资源交易公共服务平台》、《平顶山建设信息网》上同时发布。</w:t>
      </w:r>
    </w:p>
    <w:p w:rsidR="00AC413B" w:rsidRDefault="00B13C18">
      <w:pPr>
        <w:spacing w:before="100" w:beforeAutospacing="1" w:after="100" w:afterAutospacing="1"/>
        <w:rPr>
          <w:rFonts w:ascii="宋体" w:hAnsi="宋体" w:cs="宋体"/>
          <w:b/>
          <w:bCs/>
          <w:sz w:val="28"/>
          <w:szCs w:val="28"/>
        </w:rPr>
      </w:pPr>
      <w:r>
        <w:rPr>
          <w:rFonts w:ascii="宋体" w:hAnsi="宋体" w:cs="宋体"/>
          <w:b/>
          <w:bCs/>
          <w:sz w:val="28"/>
          <w:szCs w:val="28"/>
        </w:rPr>
        <w:t>8</w:t>
      </w:r>
      <w:r>
        <w:rPr>
          <w:rFonts w:ascii="宋体" w:hAnsi="宋体" w:cs="宋体" w:hint="eastAsia"/>
          <w:b/>
          <w:bCs/>
          <w:sz w:val="28"/>
          <w:szCs w:val="28"/>
        </w:rPr>
        <w:t>、联系方式</w:t>
      </w:r>
    </w:p>
    <w:p w:rsidR="00AC413B" w:rsidRDefault="00B13C18">
      <w:pPr>
        <w:spacing w:before="100" w:beforeAutospacing="1" w:after="100" w:afterAutospacing="1"/>
        <w:rPr>
          <w:rFonts w:ascii="宋体" w:hAnsi="宋体"/>
          <w:sz w:val="24"/>
        </w:rPr>
      </w:pPr>
      <w:r>
        <w:rPr>
          <w:rFonts w:ascii="宋体" w:hAnsi="宋体" w:hint="eastAsia"/>
          <w:sz w:val="24"/>
        </w:rPr>
        <w:t>招标人：平顶山市住房和城乡建设管理局</w:t>
      </w:r>
    </w:p>
    <w:p w:rsidR="00AC413B" w:rsidRDefault="00B13C18">
      <w:pPr>
        <w:spacing w:before="100" w:beforeAutospacing="1" w:after="100" w:afterAutospacing="1"/>
        <w:rPr>
          <w:rFonts w:ascii="宋体" w:hAnsi="宋体"/>
          <w:sz w:val="24"/>
        </w:rPr>
      </w:pPr>
      <w:r>
        <w:rPr>
          <w:rFonts w:ascii="宋体" w:hAnsi="宋体" w:hint="eastAsia"/>
          <w:sz w:val="24"/>
        </w:rPr>
        <w:t>联系人：周先生</w:t>
      </w:r>
      <w:r>
        <w:rPr>
          <w:rFonts w:ascii="宋体" w:hAnsi="宋体" w:hint="eastAsia"/>
          <w:sz w:val="24"/>
        </w:rPr>
        <w:t xml:space="preserve">                 </w:t>
      </w:r>
      <w:r>
        <w:rPr>
          <w:rFonts w:ascii="宋体" w:hAnsi="宋体" w:hint="eastAsia"/>
          <w:sz w:val="24"/>
        </w:rPr>
        <w:t>电</w:t>
      </w:r>
      <w:r>
        <w:rPr>
          <w:rFonts w:ascii="宋体" w:hAnsi="宋体"/>
          <w:sz w:val="24"/>
        </w:rPr>
        <w:t xml:space="preserve">  </w:t>
      </w:r>
      <w:r>
        <w:rPr>
          <w:rFonts w:ascii="宋体" w:hAnsi="宋体"/>
          <w:sz w:val="24"/>
        </w:rPr>
        <w:t>话：</w:t>
      </w:r>
      <w:r>
        <w:rPr>
          <w:rFonts w:ascii="宋体" w:hAnsi="宋体"/>
          <w:sz w:val="24"/>
        </w:rPr>
        <w:t>0375-2633917</w:t>
      </w:r>
    </w:p>
    <w:p w:rsidR="00AC413B" w:rsidRDefault="00AC413B">
      <w:pPr>
        <w:spacing w:before="100" w:beforeAutospacing="1" w:after="100" w:afterAutospacing="1"/>
        <w:rPr>
          <w:rFonts w:ascii="宋体" w:hAnsi="宋体"/>
          <w:sz w:val="24"/>
        </w:rPr>
      </w:pPr>
    </w:p>
    <w:p w:rsidR="00AC413B" w:rsidRDefault="00B13C18">
      <w:pPr>
        <w:spacing w:before="100" w:beforeAutospacing="1" w:after="100" w:afterAutospacing="1"/>
        <w:rPr>
          <w:rFonts w:ascii="宋体" w:hAnsi="宋体"/>
          <w:sz w:val="24"/>
        </w:rPr>
      </w:pPr>
      <w:r>
        <w:rPr>
          <w:rFonts w:ascii="宋体" w:hAnsi="宋体" w:hint="eastAsia"/>
          <w:sz w:val="24"/>
        </w:rPr>
        <w:t>招标代理机构：河南华水工程管理有限公司</w:t>
      </w:r>
    </w:p>
    <w:p w:rsidR="00AC413B" w:rsidRDefault="00B13C18">
      <w:pPr>
        <w:spacing w:before="100" w:beforeAutospacing="1" w:after="100" w:afterAutospacing="1"/>
      </w:pPr>
      <w:r>
        <w:rPr>
          <w:rFonts w:ascii="宋体" w:hAnsi="宋体" w:hint="eastAsia"/>
          <w:sz w:val="24"/>
        </w:rPr>
        <w:t>联系人：杨先生</w:t>
      </w:r>
      <w:r>
        <w:rPr>
          <w:rFonts w:ascii="宋体" w:hAnsi="宋体" w:hint="eastAsia"/>
          <w:sz w:val="24"/>
        </w:rPr>
        <w:t xml:space="preserve">    </w:t>
      </w:r>
      <w:r>
        <w:rPr>
          <w:rFonts w:ascii="宋体" w:hAnsi="宋体" w:hint="eastAsia"/>
          <w:sz w:val="24"/>
        </w:rPr>
        <w:t xml:space="preserve">             </w:t>
      </w:r>
      <w:r>
        <w:rPr>
          <w:rFonts w:ascii="宋体" w:hAnsi="宋体" w:hint="eastAsia"/>
          <w:sz w:val="24"/>
        </w:rPr>
        <w:t>电</w:t>
      </w:r>
      <w:r>
        <w:rPr>
          <w:rFonts w:ascii="宋体" w:hAnsi="宋体"/>
          <w:sz w:val="24"/>
        </w:rPr>
        <w:t xml:space="preserve">  </w:t>
      </w:r>
      <w:r>
        <w:rPr>
          <w:rFonts w:ascii="宋体" w:hAnsi="宋体"/>
          <w:sz w:val="24"/>
        </w:rPr>
        <w:t>话：</w:t>
      </w:r>
      <w:r>
        <w:rPr>
          <w:rFonts w:ascii="宋体" w:hAnsi="宋体"/>
          <w:sz w:val="24"/>
        </w:rPr>
        <w:t>0375-3508966</w:t>
      </w:r>
      <w:bookmarkEnd w:id="0"/>
    </w:p>
    <w:sectPr w:rsidR="00AC41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18" w:rsidRDefault="00B13C18" w:rsidP="005867F7">
      <w:r>
        <w:separator/>
      </w:r>
    </w:p>
  </w:endnote>
  <w:endnote w:type="continuationSeparator" w:id="0">
    <w:p w:rsidR="00B13C18" w:rsidRDefault="00B13C18" w:rsidP="0058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18" w:rsidRDefault="00B13C18" w:rsidP="005867F7">
      <w:r>
        <w:separator/>
      </w:r>
    </w:p>
  </w:footnote>
  <w:footnote w:type="continuationSeparator" w:id="0">
    <w:p w:rsidR="00B13C18" w:rsidRDefault="00B13C18" w:rsidP="00586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DD"/>
    <w:rsid w:val="000021BD"/>
    <w:rsid w:val="00091377"/>
    <w:rsid w:val="00093517"/>
    <w:rsid w:val="00094EA7"/>
    <w:rsid w:val="000E19EE"/>
    <w:rsid w:val="00144AF1"/>
    <w:rsid w:val="00180586"/>
    <w:rsid w:val="002451E7"/>
    <w:rsid w:val="003B193A"/>
    <w:rsid w:val="003F7DDD"/>
    <w:rsid w:val="00413167"/>
    <w:rsid w:val="004401AA"/>
    <w:rsid w:val="005423CF"/>
    <w:rsid w:val="005867F7"/>
    <w:rsid w:val="005B26A9"/>
    <w:rsid w:val="006F19A7"/>
    <w:rsid w:val="006F1E1D"/>
    <w:rsid w:val="00702030"/>
    <w:rsid w:val="007951B0"/>
    <w:rsid w:val="007C08B3"/>
    <w:rsid w:val="007D5125"/>
    <w:rsid w:val="007F2F09"/>
    <w:rsid w:val="00825B35"/>
    <w:rsid w:val="009D7AB2"/>
    <w:rsid w:val="00A51B82"/>
    <w:rsid w:val="00AC413B"/>
    <w:rsid w:val="00B13C18"/>
    <w:rsid w:val="00BD0F0C"/>
    <w:rsid w:val="00BD67EC"/>
    <w:rsid w:val="00C15510"/>
    <w:rsid w:val="00C82AB7"/>
    <w:rsid w:val="00D34091"/>
    <w:rsid w:val="00E7249F"/>
    <w:rsid w:val="00F27F70"/>
    <w:rsid w:val="00F34FD3"/>
    <w:rsid w:val="00FC5680"/>
    <w:rsid w:val="773F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
    <w:name w:val="p"/>
    <w:basedOn w:val="a"/>
    <w:pPr>
      <w:widowControl/>
      <w:spacing w:line="432" w:lineRule="auto"/>
      <w:jc w:val="left"/>
    </w:pPr>
    <w:rPr>
      <w:rFonts w:ascii="宋体" w:hAnsi="宋体" w:cs="宋体"/>
      <w:kern w:val="0"/>
      <w:sz w:val="24"/>
      <w:szCs w:val="24"/>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
    <w:name w:val="p"/>
    <w:basedOn w:val="a"/>
    <w:pPr>
      <w:widowControl/>
      <w:spacing w:line="432" w:lineRule="auto"/>
      <w:jc w:val="left"/>
    </w:pPr>
    <w:rPr>
      <w:rFonts w:ascii="宋体" w:hAnsi="宋体" w:cs="宋体"/>
      <w:kern w:val="0"/>
      <w:sz w:val="24"/>
      <w:szCs w:val="24"/>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409</Words>
  <Characters>2335</Characters>
  <Application>Microsoft Office Word</Application>
  <DocSecurity>0</DocSecurity>
  <Lines>19</Lines>
  <Paragraphs>5</Paragraphs>
  <ScaleCrop>false</ScaleCrop>
  <Company>China</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haixiao yang</dc:creator>
  <cp:lastModifiedBy>User</cp:lastModifiedBy>
  <cp:revision>116</cp:revision>
  <cp:lastPrinted>2017-04-21T04:52:00Z</cp:lastPrinted>
  <dcterms:created xsi:type="dcterms:W3CDTF">2017-04-21T04:49:00Z</dcterms:created>
  <dcterms:modified xsi:type="dcterms:W3CDTF">2017-05-12T07:18:00Z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