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EA" w:rsidRDefault="00E52293" w:rsidP="00E52293">
      <w:pPr>
        <w:jc w:val="center"/>
        <w:rPr>
          <w:rFonts w:ascii="宋体" w:hAnsi="宋体"/>
          <w:sz w:val="30"/>
          <w:szCs w:val="30"/>
        </w:rPr>
      </w:pPr>
      <w:r w:rsidRPr="00E52293">
        <w:rPr>
          <w:rFonts w:ascii="宋体" w:hAnsi="宋体" w:hint="eastAsia"/>
          <w:sz w:val="30"/>
          <w:szCs w:val="30"/>
        </w:rPr>
        <w:t>国营鲁山红牛场棚户区改造项目电梯设备购置及安装招标公告</w:t>
      </w:r>
    </w:p>
    <w:p w:rsidR="00E52293" w:rsidRPr="00E52293" w:rsidRDefault="00E52293" w:rsidP="00E52293">
      <w:pPr>
        <w:jc w:val="center"/>
        <w:rPr>
          <w:sz w:val="30"/>
          <w:szCs w:val="30"/>
        </w:rPr>
      </w:pPr>
    </w:p>
    <w:p w:rsidR="00E52293" w:rsidRPr="00946301" w:rsidRDefault="00E52293" w:rsidP="00E52293">
      <w:pPr>
        <w:adjustRightInd w:val="0"/>
        <w:snapToGrid w:val="0"/>
        <w:spacing w:line="312" w:lineRule="auto"/>
        <w:ind w:firstLineChars="200" w:firstLine="422"/>
        <w:rPr>
          <w:b/>
          <w:szCs w:val="21"/>
        </w:rPr>
      </w:pPr>
      <w:r w:rsidRPr="00946301">
        <w:rPr>
          <w:rFonts w:hint="eastAsia"/>
          <w:b/>
          <w:szCs w:val="21"/>
        </w:rPr>
        <w:t>1.</w:t>
      </w:r>
      <w:r w:rsidRPr="00946301">
        <w:rPr>
          <w:rFonts w:hint="eastAsia"/>
          <w:b/>
          <w:szCs w:val="21"/>
        </w:rPr>
        <w:t>招标条件</w:t>
      </w:r>
    </w:p>
    <w:p w:rsidR="00E52293" w:rsidRPr="00946301" w:rsidRDefault="00E52293" w:rsidP="00E52293">
      <w:pPr>
        <w:adjustRightInd w:val="0"/>
        <w:snapToGrid w:val="0"/>
        <w:spacing w:line="312" w:lineRule="auto"/>
        <w:ind w:firstLineChars="200" w:firstLine="420"/>
        <w:rPr>
          <w:rFonts w:ascii="宋体" w:hAnsi="宋体"/>
          <w:szCs w:val="21"/>
          <w:u w:val="single"/>
        </w:rPr>
      </w:pPr>
      <w:r w:rsidRPr="00946301">
        <w:rPr>
          <w:rFonts w:hint="eastAsia"/>
          <w:szCs w:val="21"/>
        </w:rPr>
        <w:t>驰远工程管理有限公司受平顶山舜和房地产开发有限公司委托，就</w:t>
      </w:r>
      <w:r w:rsidRPr="00946301">
        <w:rPr>
          <w:rFonts w:ascii="宋体" w:hAnsi="宋体" w:hint="eastAsia"/>
          <w:szCs w:val="21"/>
        </w:rPr>
        <w:t>国营鲁山红牛场棚户区改造项目电梯设备购置及安装项目</w:t>
      </w:r>
      <w:r w:rsidRPr="00946301">
        <w:rPr>
          <w:rFonts w:hint="eastAsia"/>
          <w:szCs w:val="21"/>
        </w:rPr>
        <w:t>进行公开招标，欢迎符合相关条件的投标人参加投标。</w:t>
      </w:r>
    </w:p>
    <w:p w:rsidR="00E52293" w:rsidRPr="00946301" w:rsidRDefault="00E52293" w:rsidP="00E52293">
      <w:pPr>
        <w:spacing w:line="276" w:lineRule="auto"/>
        <w:ind w:rightChars="183" w:right="384" w:firstLineChars="197" w:firstLine="415"/>
        <w:rPr>
          <w:rFonts w:ascii="宋体" w:hAnsi="宋体"/>
          <w:szCs w:val="21"/>
        </w:rPr>
      </w:pPr>
      <w:r w:rsidRPr="00946301">
        <w:rPr>
          <w:rFonts w:hint="eastAsia"/>
          <w:b/>
          <w:szCs w:val="21"/>
        </w:rPr>
        <w:t>2.</w:t>
      </w:r>
      <w:r w:rsidRPr="00946301">
        <w:rPr>
          <w:rFonts w:hint="eastAsia"/>
          <w:b/>
          <w:szCs w:val="21"/>
        </w:rPr>
        <w:t>项目概况与招标范围</w:t>
      </w:r>
      <w:r w:rsidRPr="00946301">
        <w:rPr>
          <w:rFonts w:hint="eastAsia"/>
          <w:szCs w:val="21"/>
        </w:rPr>
        <w:t xml:space="preserve">  </w:t>
      </w:r>
    </w:p>
    <w:tbl>
      <w:tblPr>
        <w:tblpPr w:leftFromText="180" w:rightFromText="180" w:vertAnchor="text" w:horzAnchor="margin" w:tblpXSpec="center" w:tblpY="8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708"/>
        <w:gridCol w:w="851"/>
        <w:gridCol w:w="992"/>
        <w:gridCol w:w="992"/>
        <w:gridCol w:w="993"/>
        <w:gridCol w:w="850"/>
        <w:gridCol w:w="567"/>
        <w:gridCol w:w="567"/>
        <w:gridCol w:w="709"/>
        <w:gridCol w:w="726"/>
        <w:gridCol w:w="640"/>
        <w:gridCol w:w="836"/>
      </w:tblGrid>
      <w:tr w:rsidR="00E52293" w:rsidRPr="00946301" w:rsidTr="004A3E98">
        <w:trPr>
          <w:trHeight w:val="386"/>
        </w:trPr>
        <w:tc>
          <w:tcPr>
            <w:tcW w:w="534" w:type="dxa"/>
            <w:vMerge w:val="restart"/>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名称</w:t>
            </w:r>
          </w:p>
        </w:tc>
        <w:tc>
          <w:tcPr>
            <w:tcW w:w="567" w:type="dxa"/>
            <w:vMerge w:val="restart"/>
            <w:vAlign w:val="center"/>
          </w:tcPr>
          <w:p w:rsidR="00E52293" w:rsidRPr="00946301" w:rsidRDefault="00E52293" w:rsidP="004A3E98">
            <w:pPr>
              <w:adjustRightInd w:val="0"/>
              <w:snapToGrid w:val="0"/>
              <w:ind w:rightChars="-119" w:right="-250"/>
              <w:rPr>
                <w:rFonts w:ascii="宋体" w:hAnsi="宋体"/>
                <w:sz w:val="18"/>
                <w:szCs w:val="18"/>
              </w:rPr>
            </w:pPr>
            <w:r w:rsidRPr="00946301">
              <w:rPr>
                <w:rFonts w:ascii="宋体" w:hAnsi="宋体" w:hint="eastAsia"/>
                <w:sz w:val="18"/>
                <w:szCs w:val="18"/>
              </w:rPr>
              <w:t>数量</w:t>
            </w:r>
          </w:p>
          <w:p w:rsidR="00E52293" w:rsidRPr="00946301" w:rsidRDefault="00E52293" w:rsidP="004A3E98">
            <w:pPr>
              <w:adjustRightInd w:val="0"/>
              <w:snapToGrid w:val="0"/>
              <w:ind w:leftChars="-25" w:left="-53" w:rightChars="-119" w:right="-250"/>
              <w:rPr>
                <w:rFonts w:ascii="宋体" w:hAnsi="宋体"/>
                <w:sz w:val="18"/>
                <w:szCs w:val="18"/>
              </w:rPr>
            </w:pPr>
            <w:r w:rsidRPr="00946301">
              <w:rPr>
                <w:rFonts w:ascii="宋体" w:hAnsi="宋体" w:hint="eastAsia"/>
                <w:sz w:val="18"/>
                <w:szCs w:val="18"/>
              </w:rPr>
              <w:t>（部）</w:t>
            </w:r>
          </w:p>
        </w:tc>
        <w:tc>
          <w:tcPr>
            <w:tcW w:w="708" w:type="dxa"/>
            <w:vMerge w:val="restart"/>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结构</w:t>
            </w:r>
          </w:p>
        </w:tc>
        <w:tc>
          <w:tcPr>
            <w:tcW w:w="851" w:type="dxa"/>
            <w:vMerge w:val="restart"/>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额定速度（</w:t>
            </w:r>
            <w:r w:rsidRPr="00946301">
              <w:rPr>
                <w:rFonts w:ascii="宋体" w:hAnsi="宋体"/>
                <w:sz w:val="18"/>
                <w:szCs w:val="18"/>
              </w:rPr>
              <w:t>m/s</w:t>
            </w:r>
            <w:r w:rsidRPr="00946301">
              <w:rPr>
                <w:rFonts w:ascii="宋体" w:hAnsi="宋体" w:hint="eastAsia"/>
                <w:sz w:val="18"/>
                <w:szCs w:val="18"/>
              </w:rPr>
              <w:t>）</w:t>
            </w:r>
          </w:p>
        </w:tc>
        <w:tc>
          <w:tcPr>
            <w:tcW w:w="992" w:type="dxa"/>
            <w:vMerge w:val="restart"/>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底层面积（㎡）</w:t>
            </w:r>
          </w:p>
        </w:tc>
        <w:tc>
          <w:tcPr>
            <w:tcW w:w="2835" w:type="dxa"/>
            <w:gridSpan w:val="3"/>
            <w:vAlign w:val="center"/>
          </w:tcPr>
          <w:p w:rsidR="00E52293" w:rsidRPr="00946301" w:rsidRDefault="00E52293" w:rsidP="004A3E98">
            <w:pPr>
              <w:adjustRightInd w:val="0"/>
              <w:snapToGrid w:val="0"/>
              <w:ind w:left="180" w:hangingChars="100" w:hanging="180"/>
              <w:jc w:val="center"/>
              <w:rPr>
                <w:rFonts w:ascii="宋体" w:hAnsi="宋体"/>
                <w:sz w:val="18"/>
                <w:szCs w:val="18"/>
              </w:rPr>
            </w:pPr>
            <w:r w:rsidRPr="00946301">
              <w:rPr>
                <w:rFonts w:ascii="宋体" w:hAnsi="宋体" w:hint="eastAsia"/>
                <w:sz w:val="18"/>
                <w:szCs w:val="18"/>
              </w:rPr>
              <w:t>建筑面积（㎡）</w:t>
            </w:r>
          </w:p>
        </w:tc>
        <w:tc>
          <w:tcPr>
            <w:tcW w:w="1134" w:type="dxa"/>
            <w:gridSpan w:val="2"/>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层数</w:t>
            </w:r>
          </w:p>
        </w:tc>
        <w:tc>
          <w:tcPr>
            <w:tcW w:w="1435" w:type="dxa"/>
            <w:gridSpan w:val="2"/>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高度（m）</w:t>
            </w:r>
          </w:p>
        </w:tc>
        <w:tc>
          <w:tcPr>
            <w:tcW w:w="640" w:type="dxa"/>
            <w:vMerge w:val="restart"/>
            <w:vAlign w:val="center"/>
          </w:tcPr>
          <w:p w:rsidR="00E52293" w:rsidRPr="00946301" w:rsidRDefault="00E52293" w:rsidP="004A3E98">
            <w:pPr>
              <w:adjustRightInd w:val="0"/>
              <w:snapToGrid w:val="0"/>
              <w:ind w:rightChars="-51" w:right="-107"/>
              <w:jc w:val="center"/>
              <w:rPr>
                <w:rFonts w:ascii="宋体" w:hAnsi="宋体"/>
                <w:sz w:val="18"/>
                <w:szCs w:val="18"/>
              </w:rPr>
            </w:pPr>
            <w:r w:rsidRPr="00946301">
              <w:rPr>
                <w:rFonts w:ascii="宋体" w:hAnsi="宋体" w:hint="eastAsia"/>
                <w:sz w:val="18"/>
                <w:szCs w:val="18"/>
              </w:rPr>
              <w:t>套数</w:t>
            </w:r>
          </w:p>
        </w:tc>
        <w:tc>
          <w:tcPr>
            <w:tcW w:w="836" w:type="dxa"/>
            <w:vMerge w:val="restart"/>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备注</w:t>
            </w:r>
          </w:p>
        </w:tc>
      </w:tr>
      <w:tr w:rsidR="00E52293" w:rsidRPr="00946301" w:rsidTr="004A3E98">
        <w:trPr>
          <w:trHeight w:val="386"/>
        </w:trPr>
        <w:tc>
          <w:tcPr>
            <w:tcW w:w="534" w:type="dxa"/>
            <w:vMerge/>
            <w:vAlign w:val="center"/>
          </w:tcPr>
          <w:p w:rsidR="00E52293" w:rsidRPr="00946301" w:rsidRDefault="00E52293" w:rsidP="004A3E98">
            <w:pPr>
              <w:adjustRightInd w:val="0"/>
              <w:snapToGrid w:val="0"/>
              <w:jc w:val="center"/>
              <w:rPr>
                <w:rFonts w:ascii="宋体" w:hAnsi="宋体"/>
                <w:sz w:val="18"/>
                <w:szCs w:val="18"/>
              </w:rPr>
            </w:pPr>
          </w:p>
        </w:tc>
        <w:tc>
          <w:tcPr>
            <w:tcW w:w="567" w:type="dxa"/>
            <w:vMerge/>
            <w:vAlign w:val="center"/>
          </w:tcPr>
          <w:p w:rsidR="00E52293" w:rsidRPr="00946301" w:rsidRDefault="00E52293" w:rsidP="004A3E98">
            <w:pPr>
              <w:adjustRightInd w:val="0"/>
              <w:snapToGrid w:val="0"/>
              <w:ind w:rightChars="-119" w:right="-250"/>
              <w:jc w:val="center"/>
              <w:rPr>
                <w:rFonts w:ascii="宋体" w:hAnsi="宋体"/>
                <w:sz w:val="18"/>
                <w:szCs w:val="18"/>
              </w:rPr>
            </w:pPr>
          </w:p>
        </w:tc>
        <w:tc>
          <w:tcPr>
            <w:tcW w:w="708" w:type="dxa"/>
            <w:vMerge/>
            <w:vAlign w:val="center"/>
          </w:tcPr>
          <w:p w:rsidR="00E52293" w:rsidRPr="00946301" w:rsidRDefault="00E52293" w:rsidP="004A3E98">
            <w:pPr>
              <w:adjustRightInd w:val="0"/>
              <w:snapToGrid w:val="0"/>
              <w:jc w:val="center"/>
              <w:rPr>
                <w:rFonts w:ascii="宋体" w:hAnsi="宋体"/>
                <w:sz w:val="18"/>
                <w:szCs w:val="18"/>
              </w:rPr>
            </w:pPr>
          </w:p>
        </w:tc>
        <w:tc>
          <w:tcPr>
            <w:tcW w:w="851" w:type="dxa"/>
            <w:vMerge/>
            <w:vAlign w:val="center"/>
          </w:tcPr>
          <w:p w:rsidR="00E52293" w:rsidRPr="00946301" w:rsidRDefault="00E52293" w:rsidP="004A3E98">
            <w:pPr>
              <w:adjustRightInd w:val="0"/>
              <w:snapToGrid w:val="0"/>
              <w:jc w:val="center"/>
              <w:rPr>
                <w:rFonts w:ascii="宋体" w:hAnsi="宋体"/>
                <w:sz w:val="18"/>
                <w:szCs w:val="18"/>
              </w:rPr>
            </w:pPr>
          </w:p>
        </w:tc>
        <w:tc>
          <w:tcPr>
            <w:tcW w:w="992" w:type="dxa"/>
            <w:vMerge/>
            <w:vAlign w:val="center"/>
          </w:tcPr>
          <w:p w:rsidR="00E52293" w:rsidRPr="00946301" w:rsidRDefault="00E52293" w:rsidP="004A3E98">
            <w:pPr>
              <w:adjustRightInd w:val="0"/>
              <w:snapToGrid w:val="0"/>
              <w:jc w:val="center"/>
              <w:rPr>
                <w:rFonts w:ascii="宋体" w:hAnsi="宋体"/>
                <w:sz w:val="18"/>
                <w:szCs w:val="18"/>
              </w:rPr>
            </w:pPr>
          </w:p>
        </w:tc>
        <w:tc>
          <w:tcPr>
            <w:tcW w:w="992" w:type="dxa"/>
            <w:vAlign w:val="center"/>
          </w:tcPr>
          <w:p w:rsidR="00E52293" w:rsidRPr="00946301" w:rsidRDefault="00E52293" w:rsidP="004A3E98">
            <w:pPr>
              <w:adjustRightInd w:val="0"/>
              <w:snapToGrid w:val="0"/>
              <w:ind w:left="180" w:hangingChars="100" w:hanging="180"/>
              <w:jc w:val="center"/>
              <w:rPr>
                <w:rFonts w:ascii="宋体" w:hAnsi="宋体"/>
                <w:sz w:val="18"/>
                <w:szCs w:val="18"/>
              </w:rPr>
            </w:pPr>
            <w:r w:rsidRPr="00946301">
              <w:rPr>
                <w:rFonts w:ascii="宋体" w:hAnsi="宋体" w:hint="eastAsia"/>
                <w:sz w:val="18"/>
                <w:szCs w:val="18"/>
              </w:rPr>
              <w:t>住宅</w:t>
            </w:r>
          </w:p>
        </w:tc>
        <w:tc>
          <w:tcPr>
            <w:tcW w:w="993" w:type="dxa"/>
            <w:vAlign w:val="center"/>
          </w:tcPr>
          <w:p w:rsidR="00E52293" w:rsidRPr="00946301" w:rsidRDefault="00E52293" w:rsidP="004A3E98">
            <w:pPr>
              <w:adjustRightInd w:val="0"/>
              <w:snapToGrid w:val="0"/>
              <w:ind w:left="180" w:hangingChars="100" w:hanging="180"/>
              <w:jc w:val="center"/>
              <w:rPr>
                <w:rFonts w:ascii="宋体" w:hAnsi="宋体"/>
                <w:sz w:val="18"/>
                <w:szCs w:val="18"/>
              </w:rPr>
            </w:pPr>
            <w:r w:rsidRPr="00946301">
              <w:rPr>
                <w:rFonts w:ascii="宋体" w:hAnsi="宋体" w:hint="eastAsia"/>
                <w:sz w:val="18"/>
                <w:szCs w:val="18"/>
              </w:rPr>
              <w:t>地上（商业）</w:t>
            </w:r>
          </w:p>
        </w:tc>
        <w:tc>
          <w:tcPr>
            <w:tcW w:w="850" w:type="dxa"/>
            <w:vAlign w:val="center"/>
          </w:tcPr>
          <w:p w:rsidR="00E52293" w:rsidRPr="00946301" w:rsidRDefault="00E52293" w:rsidP="004A3E98">
            <w:pPr>
              <w:adjustRightInd w:val="0"/>
              <w:snapToGrid w:val="0"/>
              <w:ind w:left="180" w:hangingChars="100" w:hanging="180"/>
              <w:jc w:val="center"/>
              <w:rPr>
                <w:rFonts w:ascii="宋体" w:hAnsi="宋体"/>
                <w:sz w:val="18"/>
                <w:szCs w:val="18"/>
              </w:rPr>
            </w:pPr>
            <w:r w:rsidRPr="00946301">
              <w:rPr>
                <w:rFonts w:ascii="宋体" w:hAnsi="宋体" w:hint="eastAsia"/>
                <w:sz w:val="18"/>
                <w:szCs w:val="18"/>
              </w:rPr>
              <w:t>地下</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地上</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地下</w:t>
            </w:r>
          </w:p>
        </w:tc>
        <w:tc>
          <w:tcPr>
            <w:tcW w:w="709" w:type="dxa"/>
            <w:vAlign w:val="center"/>
          </w:tcPr>
          <w:p w:rsidR="00E52293" w:rsidRPr="00946301" w:rsidRDefault="00E52293" w:rsidP="004A3E98">
            <w:pPr>
              <w:adjustRightInd w:val="0"/>
              <w:snapToGrid w:val="0"/>
              <w:rPr>
                <w:rFonts w:ascii="宋体" w:hAnsi="宋体"/>
                <w:sz w:val="18"/>
                <w:szCs w:val="18"/>
              </w:rPr>
            </w:pPr>
            <w:r w:rsidRPr="00946301">
              <w:rPr>
                <w:rFonts w:ascii="宋体" w:hAnsi="宋体" w:hint="eastAsia"/>
                <w:sz w:val="18"/>
                <w:szCs w:val="18"/>
              </w:rPr>
              <w:t>地上</w:t>
            </w:r>
          </w:p>
        </w:tc>
        <w:tc>
          <w:tcPr>
            <w:tcW w:w="726" w:type="dxa"/>
            <w:vAlign w:val="center"/>
          </w:tcPr>
          <w:p w:rsidR="00E52293" w:rsidRPr="00946301" w:rsidRDefault="00E52293" w:rsidP="004A3E98">
            <w:pPr>
              <w:adjustRightInd w:val="0"/>
              <w:snapToGrid w:val="0"/>
              <w:ind w:leftChars="43" w:left="90"/>
              <w:rPr>
                <w:rFonts w:ascii="宋体" w:hAnsi="宋体"/>
                <w:sz w:val="18"/>
                <w:szCs w:val="18"/>
              </w:rPr>
            </w:pPr>
            <w:r w:rsidRPr="00946301">
              <w:rPr>
                <w:rFonts w:ascii="宋体" w:hAnsi="宋体" w:hint="eastAsia"/>
                <w:sz w:val="18"/>
                <w:szCs w:val="18"/>
              </w:rPr>
              <w:t>地下</w:t>
            </w:r>
          </w:p>
        </w:tc>
        <w:tc>
          <w:tcPr>
            <w:tcW w:w="640" w:type="dxa"/>
            <w:vMerge/>
            <w:vAlign w:val="center"/>
          </w:tcPr>
          <w:p w:rsidR="00E52293" w:rsidRPr="00946301" w:rsidRDefault="00E52293" w:rsidP="004A3E98">
            <w:pPr>
              <w:adjustRightInd w:val="0"/>
              <w:snapToGrid w:val="0"/>
              <w:ind w:rightChars="-51" w:right="-107"/>
              <w:jc w:val="center"/>
              <w:rPr>
                <w:rFonts w:ascii="宋体" w:hAnsi="宋体"/>
                <w:sz w:val="18"/>
                <w:szCs w:val="18"/>
              </w:rPr>
            </w:pPr>
          </w:p>
        </w:tc>
        <w:tc>
          <w:tcPr>
            <w:tcW w:w="836" w:type="dxa"/>
            <w:vMerge/>
            <w:vAlign w:val="center"/>
          </w:tcPr>
          <w:p w:rsidR="00E52293" w:rsidRPr="00946301" w:rsidRDefault="00E52293" w:rsidP="004A3E98">
            <w:pPr>
              <w:adjustRightInd w:val="0"/>
              <w:snapToGrid w:val="0"/>
              <w:ind w:firstLineChars="50" w:firstLine="90"/>
              <w:jc w:val="center"/>
              <w:rPr>
                <w:rFonts w:ascii="宋体" w:hAnsi="宋体"/>
                <w:sz w:val="18"/>
                <w:szCs w:val="18"/>
              </w:rPr>
            </w:pPr>
          </w:p>
        </w:tc>
      </w:tr>
      <w:tr w:rsidR="00E52293" w:rsidRPr="00946301" w:rsidTr="004A3E98">
        <w:trPr>
          <w:trHeight w:val="773"/>
        </w:trPr>
        <w:tc>
          <w:tcPr>
            <w:tcW w:w="534"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5</w:t>
            </w:r>
            <w:r w:rsidRPr="00946301">
              <w:rPr>
                <w:rFonts w:ascii="宋体" w:hAnsi="宋体"/>
                <w:sz w:val="18"/>
                <w:szCs w:val="18"/>
              </w:rPr>
              <w:t>#楼</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w:t>
            </w:r>
          </w:p>
        </w:tc>
        <w:tc>
          <w:tcPr>
            <w:tcW w:w="708"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剪力墙</w:t>
            </w:r>
          </w:p>
        </w:tc>
        <w:tc>
          <w:tcPr>
            <w:tcW w:w="851"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1.5</w:t>
            </w:r>
          </w:p>
        </w:tc>
        <w:tc>
          <w:tcPr>
            <w:tcW w:w="992"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sz w:val="18"/>
                <w:szCs w:val="18"/>
              </w:rPr>
              <w:t>262.96</w:t>
            </w:r>
          </w:p>
        </w:tc>
        <w:tc>
          <w:tcPr>
            <w:tcW w:w="992"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sz w:val="18"/>
                <w:szCs w:val="18"/>
              </w:rPr>
              <w:t>3094.88</w:t>
            </w:r>
          </w:p>
        </w:tc>
        <w:tc>
          <w:tcPr>
            <w:tcW w:w="993"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2847.24</w:t>
            </w:r>
          </w:p>
        </w:tc>
        <w:tc>
          <w:tcPr>
            <w:tcW w:w="850"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247.64</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11</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w:t>
            </w:r>
          </w:p>
        </w:tc>
        <w:tc>
          <w:tcPr>
            <w:tcW w:w="709"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33</w:t>
            </w:r>
          </w:p>
        </w:tc>
        <w:tc>
          <w:tcPr>
            <w:tcW w:w="726"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-4.5</w:t>
            </w:r>
          </w:p>
        </w:tc>
        <w:tc>
          <w:tcPr>
            <w:tcW w:w="640"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33</w:t>
            </w:r>
          </w:p>
        </w:tc>
        <w:tc>
          <w:tcPr>
            <w:tcW w:w="836"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1部电梯兼消防</w:t>
            </w:r>
          </w:p>
        </w:tc>
      </w:tr>
      <w:tr w:rsidR="00E52293" w:rsidRPr="00946301" w:rsidTr="004A3E98">
        <w:trPr>
          <w:trHeight w:val="1041"/>
        </w:trPr>
        <w:tc>
          <w:tcPr>
            <w:tcW w:w="534"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9</w:t>
            </w:r>
            <w:r w:rsidRPr="00946301">
              <w:rPr>
                <w:rFonts w:ascii="宋体" w:hAnsi="宋体"/>
                <w:sz w:val="18"/>
                <w:szCs w:val="18"/>
              </w:rPr>
              <w:t>#楼</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4</w:t>
            </w:r>
          </w:p>
        </w:tc>
        <w:tc>
          <w:tcPr>
            <w:tcW w:w="708"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剪力墙</w:t>
            </w:r>
          </w:p>
        </w:tc>
        <w:tc>
          <w:tcPr>
            <w:tcW w:w="851"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1.75</w:t>
            </w:r>
          </w:p>
        </w:tc>
        <w:tc>
          <w:tcPr>
            <w:tcW w:w="992"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sz w:val="18"/>
                <w:szCs w:val="18"/>
              </w:rPr>
              <w:t>1081.32</w:t>
            </w:r>
          </w:p>
        </w:tc>
        <w:tc>
          <w:tcPr>
            <w:tcW w:w="992"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11981.12</w:t>
            </w:r>
          </w:p>
        </w:tc>
        <w:tc>
          <w:tcPr>
            <w:tcW w:w="993"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11997.67</w:t>
            </w:r>
          </w:p>
        </w:tc>
        <w:tc>
          <w:tcPr>
            <w:tcW w:w="850"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728.06</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17</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w:t>
            </w:r>
          </w:p>
        </w:tc>
        <w:tc>
          <w:tcPr>
            <w:tcW w:w="709"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49.7</w:t>
            </w:r>
          </w:p>
        </w:tc>
        <w:tc>
          <w:tcPr>
            <w:tcW w:w="726"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-4.4</w:t>
            </w:r>
          </w:p>
        </w:tc>
        <w:tc>
          <w:tcPr>
            <w:tcW w:w="640"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130</w:t>
            </w:r>
          </w:p>
        </w:tc>
        <w:tc>
          <w:tcPr>
            <w:tcW w:w="836"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2部消防梯，2部客梯</w:t>
            </w:r>
          </w:p>
        </w:tc>
      </w:tr>
      <w:tr w:rsidR="00E52293" w:rsidRPr="00946301" w:rsidTr="004A3E98">
        <w:trPr>
          <w:trHeight w:val="1041"/>
        </w:trPr>
        <w:tc>
          <w:tcPr>
            <w:tcW w:w="534"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10</w:t>
            </w:r>
            <w:r w:rsidRPr="00946301">
              <w:rPr>
                <w:rFonts w:ascii="宋体" w:hAnsi="宋体"/>
                <w:sz w:val="18"/>
                <w:szCs w:val="18"/>
              </w:rPr>
              <w:t>#楼</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4</w:t>
            </w:r>
          </w:p>
        </w:tc>
        <w:tc>
          <w:tcPr>
            <w:tcW w:w="708"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剪力墙</w:t>
            </w:r>
          </w:p>
        </w:tc>
        <w:tc>
          <w:tcPr>
            <w:tcW w:w="851"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1.75</w:t>
            </w:r>
          </w:p>
        </w:tc>
        <w:tc>
          <w:tcPr>
            <w:tcW w:w="992"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sz w:val="18"/>
                <w:szCs w:val="18"/>
              </w:rPr>
              <w:t>1360.09</w:t>
            </w:r>
          </w:p>
        </w:tc>
        <w:tc>
          <w:tcPr>
            <w:tcW w:w="992"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11994.33</w:t>
            </w:r>
          </w:p>
        </w:tc>
        <w:tc>
          <w:tcPr>
            <w:tcW w:w="993"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12478.49</w:t>
            </w:r>
          </w:p>
        </w:tc>
        <w:tc>
          <w:tcPr>
            <w:tcW w:w="850"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727.85</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17</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w:t>
            </w:r>
          </w:p>
        </w:tc>
        <w:tc>
          <w:tcPr>
            <w:tcW w:w="709"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49.7</w:t>
            </w:r>
          </w:p>
        </w:tc>
        <w:tc>
          <w:tcPr>
            <w:tcW w:w="726"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-3.9</w:t>
            </w:r>
          </w:p>
        </w:tc>
        <w:tc>
          <w:tcPr>
            <w:tcW w:w="640"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131</w:t>
            </w:r>
          </w:p>
        </w:tc>
        <w:tc>
          <w:tcPr>
            <w:tcW w:w="836"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2部消防梯，2部客梯</w:t>
            </w:r>
          </w:p>
        </w:tc>
      </w:tr>
      <w:tr w:rsidR="00E52293" w:rsidRPr="00946301" w:rsidTr="004A3E98">
        <w:trPr>
          <w:trHeight w:val="520"/>
        </w:trPr>
        <w:tc>
          <w:tcPr>
            <w:tcW w:w="534"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合计</w:t>
            </w:r>
          </w:p>
        </w:tc>
        <w:tc>
          <w:tcPr>
            <w:tcW w:w="567"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9</w:t>
            </w:r>
          </w:p>
        </w:tc>
        <w:tc>
          <w:tcPr>
            <w:tcW w:w="708" w:type="dxa"/>
            <w:vAlign w:val="center"/>
          </w:tcPr>
          <w:p w:rsidR="00E52293" w:rsidRPr="00946301" w:rsidRDefault="00E52293" w:rsidP="004A3E98">
            <w:pPr>
              <w:adjustRightInd w:val="0"/>
              <w:snapToGrid w:val="0"/>
              <w:jc w:val="center"/>
              <w:rPr>
                <w:rFonts w:ascii="宋体" w:hAnsi="宋体"/>
                <w:sz w:val="18"/>
                <w:szCs w:val="18"/>
              </w:rPr>
            </w:pPr>
          </w:p>
        </w:tc>
        <w:tc>
          <w:tcPr>
            <w:tcW w:w="851" w:type="dxa"/>
            <w:vAlign w:val="center"/>
          </w:tcPr>
          <w:p w:rsidR="00E52293" w:rsidRPr="00946301" w:rsidRDefault="00E52293" w:rsidP="004A3E98">
            <w:pPr>
              <w:adjustRightInd w:val="0"/>
              <w:snapToGrid w:val="0"/>
              <w:jc w:val="center"/>
              <w:rPr>
                <w:rFonts w:ascii="宋体" w:hAnsi="宋体"/>
                <w:sz w:val="18"/>
                <w:szCs w:val="18"/>
              </w:rPr>
            </w:pPr>
          </w:p>
        </w:tc>
        <w:tc>
          <w:tcPr>
            <w:tcW w:w="992"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2704.37</w:t>
            </w:r>
          </w:p>
        </w:tc>
        <w:tc>
          <w:tcPr>
            <w:tcW w:w="992"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27070.33</w:t>
            </w:r>
          </w:p>
        </w:tc>
        <w:tc>
          <w:tcPr>
            <w:tcW w:w="993" w:type="dxa"/>
            <w:vAlign w:val="center"/>
          </w:tcPr>
          <w:p w:rsidR="00E52293" w:rsidRPr="00946301" w:rsidRDefault="00E52293" w:rsidP="004A3E98">
            <w:pPr>
              <w:adjustRightInd w:val="0"/>
              <w:snapToGrid w:val="0"/>
              <w:jc w:val="center"/>
              <w:rPr>
                <w:rFonts w:ascii="宋体" w:hAnsi="宋体"/>
                <w:sz w:val="18"/>
                <w:szCs w:val="18"/>
              </w:rPr>
            </w:pPr>
          </w:p>
        </w:tc>
        <w:tc>
          <w:tcPr>
            <w:tcW w:w="850" w:type="dxa"/>
            <w:vAlign w:val="center"/>
          </w:tcPr>
          <w:p w:rsidR="00E52293" w:rsidRPr="00946301" w:rsidRDefault="00E52293" w:rsidP="004A3E98">
            <w:pPr>
              <w:adjustRightInd w:val="0"/>
              <w:snapToGrid w:val="0"/>
              <w:jc w:val="center"/>
              <w:rPr>
                <w:rFonts w:ascii="宋体" w:hAnsi="宋体"/>
                <w:sz w:val="18"/>
                <w:szCs w:val="18"/>
              </w:rPr>
            </w:pPr>
            <w:r w:rsidRPr="00946301">
              <w:rPr>
                <w:rFonts w:ascii="宋体" w:hAnsi="宋体" w:hint="eastAsia"/>
                <w:sz w:val="18"/>
                <w:szCs w:val="18"/>
              </w:rPr>
              <w:t>1703.6</w:t>
            </w:r>
          </w:p>
        </w:tc>
        <w:tc>
          <w:tcPr>
            <w:tcW w:w="567" w:type="dxa"/>
            <w:vAlign w:val="center"/>
          </w:tcPr>
          <w:p w:rsidR="00E52293" w:rsidRPr="00946301" w:rsidRDefault="00E52293" w:rsidP="004A3E98">
            <w:pPr>
              <w:adjustRightInd w:val="0"/>
              <w:snapToGrid w:val="0"/>
              <w:jc w:val="center"/>
              <w:rPr>
                <w:rFonts w:ascii="宋体" w:hAnsi="宋体"/>
                <w:sz w:val="18"/>
                <w:szCs w:val="18"/>
              </w:rPr>
            </w:pPr>
          </w:p>
        </w:tc>
        <w:tc>
          <w:tcPr>
            <w:tcW w:w="567" w:type="dxa"/>
            <w:vAlign w:val="center"/>
          </w:tcPr>
          <w:p w:rsidR="00E52293" w:rsidRPr="00946301" w:rsidRDefault="00E52293" w:rsidP="004A3E98">
            <w:pPr>
              <w:adjustRightInd w:val="0"/>
              <w:snapToGrid w:val="0"/>
              <w:jc w:val="center"/>
              <w:rPr>
                <w:rFonts w:ascii="宋体" w:hAnsi="宋体"/>
                <w:sz w:val="18"/>
                <w:szCs w:val="18"/>
              </w:rPr>
            </w:pPr>
          </w:p>
        </w:tc>
        <w:tc>
          <w:tcPr>
            <w:tcW w:w="709" w:type="dxa"/>
            <w:vAlign w:val="center"/>
          </w:tcPr>
          <w:p w:rsidR="00E52293" w:rsidRPr="00946301" w:rsidRDefault="00E52293" w:rsidP="004A3E98">
            <w:pPr>
              <w:adjustRightInd w:val="0"/>
              <w:snapToGrid w:val="0"/>
              <w:jc w:val="center"/>
              <w:rPr>
                <w:rFonts w:ascii="宋体" w:hAnsi="宋体"/>
                <w:sz w:val="18"/>
                <w:szCs w:val="18"/>
              </w:rPr>
            </w:pPr>
          </w:p>
        </w:tc>
        <w:tc>
          <w:tcPr>
            <w:tcW w:w="726" w:type="dxa"/>
            <w:vAlign w:val="center"/>
          </w:tcPr>
          <w:p w:rsidR="00E52293" w:rsidRPr="00946301" w:rsidRDefault="00E52293" w:rsidP="004A3E98">
            <w:pPr>
              <w:adjustRightInd w:val="0"/>
              <w:snapToGrid w:val="0"/>
              <w:jc w:val="center"/>
              <w:rPr>
                <w:rFonts w:ascii="宋体" w:hAnsi="宋体"/>
                <w:sz w:val="18"/>
                <w:szCs w:val="18"/>
              </w:rPr>
            </w:pPr>
          </w:p>
        </w:tc>
        <w:tc>
          <w:tcPr>
            <w:tcW w:w="640" w:type="dxa"/>
            <w:vAlign w:val="center"/>
          </w:tcPr>
          <w:p w:rsidR="00E52293" w:rsidRPr="00946301" w:rsidRDefault="00E52293" w:rsidP="004A3E98">
            <w:pPr>
              <w:adjustRightInd w:val="0"/>
              <w:snapToGrid w:val="0"/>
              <w:jc w:val="center"/>
              <w:rPr>
                <w:rFonts w:ascii="宋体" w:hAnsi="宋体"/>
                <w:sz w:val="18"/>
                <w:szCs w:val="18"/>
              </w:rPr>
            </w:pPr>
          </w:p>
        </w:tc>
        <w:tc>
          <w:tcPr>
            <w:tcW w:w="836" w:type="dxa"/>
            <w:vAlign w:val="center"/>
          </w:tcPr>
          <w:p w:rsidR="00E52293" w:rsidRPr="00946301" w:rsidRDefault="00E52293" w:rsidP="004A3E98">
            <w:pPr>
              <w:adjustRightInd w:val="0"/>
              <w:snapToGrid w:val="0"/>
              <w:jc w:val="center"/>
              <w:rPr>
                <w:rFonts w:ascii="宋体" w:hAnsi="宋体"/>
                <w:sz w:val="18"/>
                <w:szCs w:val="18"/>
              </w:rPr>
            </w:pPr>
          </w:p>
        </w:tc>
      </w:tr>
    </w:tbl>
    <w:p w:rsidR="00E52293" w:rsidRPr="00946301" w:rsidRDefault="00E52293" w:rsidP="00E52293">
      <w:pPr>
        <w:spacing w:line="276" w:lineRule="auto"/>
        <w:ind w:rightChars="183" w:right="384" w:firstLineChars="197" w:firstLine="414"/>
        <w:rPr>
          <w:rFonts w:ascii="宋体" w:hAnsi="宋体" w:cs="宋体"/>
          <w:szCs w:val="21"/>
        </w:rPr>
      </w:pPr>
      <w:r w:rsidRPr="00946301">
        <w:rPr>
          <w:rFonts w:ascii="宋体" w:hAnsi="宋体" w:hint="eastAsia"/>
          <w:bCs/>
          <w:szCs w:val="21"/>
        </w:rPr>
        <w:t>2.1本项目位于鲁山花园路南段东侧，本次采购9部电梯</w:t>
      </w:r>
      <w:r w:rsidRPr="00946301">
        <w:rPr>
          <w:rFonts w:ascii="宋体" w:hAnsi="宋体" w:cs="宋体" w:hint="eastAsia"/>
          <w:szCs w:val="21"/>
        </w:rPr>
        <w:t>。详细信息如下：</w:t>
      </w:r>
    </w:p>
    <w:p w:rsidR="00E52293" w:rsidRPr="00946301" w:rsidRDefault="00E52293" w:rsidP="00E52293">
      <w:pPr>
        <w:spacing w:line="276" w:lineRule="auto"/>
        <w:ind w:rightChars="183" w:right="384" w:firstLineChars="197" w:firstLine="414"/>
        <w:rPr>
          <w:rFonts w:ascii="宋体" w:hAnsi="宋体"/>
          <w:bCs/>
          <w:szCs w:val="21"/>
        </w:rPr>
      </w:pPr>
    </w:p>
    <w:p w:rsidR="00E52293" w:rsidRPr="00946301" w:rsidRDefault="00E52293" w:rsidP="00E52293">
      <w:pPr>
        <w:spacing w:line="276" w:lineRule="auto"/>
        <w:ind w:rightChars="183" w:right="384" w:firstLineChars="197" w:firstLine="414"/>
        <w:rPr>
          <w:rFonts w:ascii="宋体" w:hAnsi="宋体"/>
          <w:bCs/>
          <w:szCs w:val="21"/>
        </w:rPr>
      </w:pPr>
      <w:r w:rsidRPr="00946301">
        <w:rPr>
          <w:rFonts w:ascii="宋体" w:hAnsi="宋体" w:hint="eastAsia"/>
          <w:bCs/>
          <w:szCs w:val="21"/>
        </w:rPr>
        <w:t>注：本工程电梯参选《国家建筑标准设计图集》12J404，客梯额定载重量800(10)kg/人；消防电梯兼担架梯额定载重量1000(13)kg/人，门宽900mm，门高2100mm，消防电梯层层停站。</w:t>
      </w:r>
    </w:p>
    <w:p w:rsidR="00E52293" w:rsidRPr="00946301" w:rsidRDefault="00E52293" w:rsidP="00E52293">
      <w:pPr>
        <w:spacing w:line="276" w:lineRule="auto"/>
        <w:ind w:rightChars="183" w:right="384" w:firstLineChars="197" w:firstLine="414"/>
        <w:rPr>
          <w:rFonts w:ascii="宋体" w:hAnsi="宋体" w:cs="宋体"/>
          <w:szCs w:val="21"/>
        </w:rPr>
      </w:pPr>
      <w:r w:rsidRPr="00946301">
        <w:rPr>
          <w:rFonts w:ascii="宋体" w:hAnsi="宋体" w:hint="eastAsia"/>
          <w:bCs/>
          <w:szCs w:val="21"/>
        </w:rPr>
        <w:t>2.2招标范围：9台电梯设备的供应、安装及调试、验收、培训、质保期服务、配件供应与货物有关的运输和保险及其他附随服务。</w:t>
      </w:r>
    </w:p>
    <w:p w:rsidR="00E52293" w:rsidRPr="00946301" w:rsidRDefault="00E52293" w:rsidP="00E52293">
      <w:pPr>
        <w:spacing w:line="276" w:lineRule="auto"/>
        <w:ind w:rightChars="183" w:right="384" w:firstLineChars="197" w:firstLine="414"/>
        <w:rPr>
          <w:rFonts w:cs="Arial"/>
        </w:rPr>
      </w:pPr>
      <w:r w:rsidRPr="00946301">
        <w:rPr>
          <w:rFonts w:ascii="宋体" w:hAnsi="宋体" w:cs="宋体" w:hint="eastAsia"/>
          <w:szCs w:val="21"/>
        </w:rPr>
        <w:t>2.3质量要求：</w:t>
      </w:r>
      <w:r w:rsidRPr="00946301">
        <w:rPr>
          <w:rFonts w:cs="Arial" w:hint="eastAsia"/>
        </w:rPr>
        <w:t>符合</w:t>
      </w:r>
      <w:r w:rsidRPr="00946301">
        <w:rPr>
          <w:rFonts w:cs="Arial"/>
        </w:rPr>
        <w:t>国家质量验收统一标准。</w:t>
      </w:r>
    </w:p>
    <w:p w:rsidR="00E52293" w:rsidRPr="00946301" w:rsidRDefault="00E52293" w:rsidP="00E52293">
      <w:pPr>
        <w:spacing w:line="276" w:lineRule="auto"/>
        <w:ind w:rightChars="183" w:right="384" w:firstLineChars="197" w:firstLine="414"/>
        <w:rPr>
          <w:rFonts w:cs="Arial"/>
        </w:rPr>
      </w:pPr>
      <w:r w:rsidRPr="00946301">
        <w:rPr>
          <w:rFonts w:ascii="宋体" w:hAnsi="宋体" w:cs="宋体" w:hint="eastAsia"/>
          <w:szCs w:val="21"/>
        </w:rPr>
        <w:t>2.4</w:t>
      </w:r>
      <w:r w:rsidRPr="00946301">
        <w:rPr>
          <w:rFonts w:ascii="宋体" w:hAnsi="宋体" w:cs="宋体"/>
          <w:szCs w:val="21"/>
        </w:rPr>
        <w:t>计划工期：</w:t>
      </w:r>
      <w:r w:rsidRPr="00946301">
        <w:rPr>
          <w:rFonts w:ascii="宋体" w:hAnsi="宋体" w:cs="宋体" w:hint="eastAsia"/>
          <w:szCs w:val="21"/>
        </w:rPr>
        <w:t>交</w:t>
      </w:r>
      <w:r w:rsidRPr="00946301">
        <w:rPr>
          <w:rFonts w:cs="Arial" w:hint="eastAsia"/>
        </w:rPr>
        <w:t>货期</w:t>
      </w:r>
      <w:r w:rsidRPr="00946301">
        <w:rPr>
          <w:rFonts w:cs="Arial" w:hint="eastAsia"/>
        </w:rPr>
        <w:t>45</w:t>
      </w:r>
      <w:r w:rsidRPr="00946301">
        <w:rPr>
          <w:rFonts w:cs="Arial" w:hint="eastAsia"/>
        </w:rPr>
        <w:t>日历天，安装期</w:t>
      </w:r>
      <w:r w:rsidRPr="00946301">
        <w:rPr>
          <w:rFonts w:cs="Arial" w:hint="eastAsia"/>
        </w:rPr>
        <w:t>30</w:t>
      </w:r>
      <w:r w:rsidRPr="00946301">
        <w:rPr>
          <w:rFonts w:cs="Arial" w:hint="eastAsia"/>
        </w:rPr>
        <w:t>日历天。</w:t>
      </w:r>
    </w:p>
    <w:p w:rsidR="00E52293" w:rsidRPr="00946301" w:rsidRDefault="00E52293" w:rsidP="00E52293">
      <w:pPr>
        <w:spacing w:line="276" w:lineRule="auto"/>
        <w:ind w:rightChars="183" w:right="384" w:firstLineChars="197" w:firstLine="414"/>
        <w:rPr>
          <w:rFonts w:ascii="宋体" w:hAnsi="宋体" w:cs="宋体"/>
          <w:szCs w:val="21"/>
        </w:rPr>
      </w:pPr>
      <w:r w:rsidRPr="00946301">
        <w:rPr>
          <w:rFonts w:ascii="宋体" w:hAnsi="宋体" w:cs="宋体" w:hint="eastAsia"/>
          <w:szCs w:val="21"/>
        </w:rPr>
        <w:t>2.5</w:t>
      </w:r>
      <w:r w:rsidRPr="00946301">
        <w:rPr>
          <w:rFonts w:hint="eastAsia"/>
          <w:szCs w:val="21"/>
        </w:rPr>
        <w:t>资金来源：自筹资金，已落实，约</w:t>
      </w:r>
      <w:r w:rsidRPr="00946301">
        <w:rPr>
          <w:rFonts w:hint="eastAsia"/>
          <w:szCs w:val="21"/>
        </w:rPr>
        <w:t>189</w:t>
      </w:r>
      <w:r w:rsidRPr="00946301">
        <w:rPr>
          <w:rFonts w:hint="eastAsia"/>
          <w:szCs w:val="21"/>
        </w:rPr>
        <w:t>万元。</w:t>
      </w:r>
    </w:p>
    <w:p w:rsidR="00E52293" w:rsidRPr="00946301" w:rsidRDefault="00E52293" w:rsidP="00E52293">
      <w:pPr>
        <w:adjustRightInd w:val="0"/>
        <w:snapToGrid w:val="0"/>
        <w:spacing w:line="380" w:lineRule="exact"/>
        <w:ind w:firstLineChars="200" w:firstLine="422"/>
        <w:rPr>
          <w:b/>
          <w:szCs w:val="21"/>
        </w:rPr>
      </w:pPr>
      <w:r w:rsidRPr="00946301">
        <w:rPr>
          <w:rFonts w:hint="eastAsia"/>
          <w:b/>
          <w:szCs w:val="21"/>
        </w:rPr>
        <w:t>3.</w:t>
      </w:r>
      <w:r w:rsidRPr="00946301">
        <w:rPr>
          <w:rFonts w:hint="eastAsia"/>
          <w:b/>
          <w:szCs w:val="21"/>
        </w:rPr>
        <w:t>投标人资格要求</w:t>
      </w:r>
      <w:r w:rsidRPr="00946301">
        <w:rPr>
          <w:rFonts w:hint="eastAsia"/>
          <w:b/>
          <w:szCs w:val="21"/>
        </w:rPr>
        <w:t xml:space="preserve"> </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3.1具有独立法人资格和合法经营资格的电梯货物制造商或其授权的代理商；持有有效经营范围的营业执照、税务登记证、组织机构代码证（或三证合一营业执照）；</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3.2货物制造商投标须具备质量技术监督部门颁发的电梯安装</w:t>
      </w:r>
      <w:r>
        <w:rPr>
          <w:rFonts w:ascii="宋体" w:hAnsi="宋体" w:hint="eastAsia"/>
          <w:szCs w:val="21"/>
        </w:rPr>
        <w:t>改造</w:t>
      </w:r>
      <w:r w:rsidRPr="00946301">
        <w:rPr>
          <w:rFonts w:ascii="宋体" w:hAnsi="宋体" w:hint="eastAsia"/>
          <w:szCs w:val="21"/>
        </w:rPr>
        <w:t>维修许可证C级及以上资质和中华人民共和国特种设备制造许可证（电梯）C级及以上资质；代理商或经销商投报须具备质量技术监督部门颁发的电梯安装维</w:t>
      </w:r>
      <w:r>
        <w:rPr>
          <w:rFonts w:ascii="宋体" w:hAnsi="宋体" w:hint="eastAsia"/>
          <w:szCs w:val="21"/>
        </w:rPr>
        <w:t>改造</w:t>
      </w:r>
      <w:r w:rsidRPr="00946301">
        <w:rPr>
          <w:rFonts w:ascii="宋体" w:hAnsi="宋体" w:hint="eastAsia"/>
          <w:szCs w:val="21"/>
        </w:rPr>
        <w:t>修许可证C级及以上资质，另提供货物制造商的中华人民共和国特种设备制造许可证（电梯）C级及以上资质复印件（加盖制造商公章）；</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3.3代理商或经销商投报须提供制造商针对本项目的有效专项授权证书原件, 电梯</w:t>
      </w:r>
      <w:r w:rsidRPr="00946301">
        <w:rPr>
          <w:rFonts w:ascii="宋体" w:hAnsi="宋体" w:hint="eastAsia"/>
          <w:szCs w:val="21"/>
        </w:rPr>
        <w:lastRenderedPageBreak/>
        <w:t>制造商只能授权委托一个经销商或代理商参加本次投标；</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3.4拟派项目负责人须具备质量监督检验检疫部门颁发的特种设备作业人员作业资格证（电梯）（在有效期内）；</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3.5提供投标人的所投报电梯品牌在2015年1月1日以来类似项目业绩；</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3.6持有企业注册地县或市级检察院职务犯罪预防管理部门出具的行贿犯罪记录查询证明（符合豫检会[2015]7号文件规定）；应当针对投标单位、法定代表人进行行贿犯罪档案查询；</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3.7</w:t>
      </w:r>
      <w:r w:rsidRPr="00946301">
        <w:rPr>
          <w:rFonts w:ascii="宋体" w:hAnsi="宋体" w:cs="宋体" w:hint="eastAsia"/>
        </w:rPr>
        <w:t>提供企业2016年度经审计的财务报告；</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3.8提供承诺书（承诺书须法定代表人签字并加盖单位公章），承诺内容包括但不限于以下内容：</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我方保证在本项目整个报名、投标期间所提供的资料真实有效，并愿意承担因我方就此弄虚作假造成的一切法律后果。招投标期间，如发现投标人提供虚假材料投标或骗取中标，招标人将直接取消其投标、中标资格，给招标人造成损失的还须赔偿由此给招标人带来的所有损失。情节严重的直接报送相关行政部门。</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3.9本项目不接受联合体报名。</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注：类似业绩是指</w:t>
      </w:r>
      <w:r w:rsidRPr="00946301">
        <w:rPr>
          <w:rFonts w:hint="eastAsia"/>
        </w:rPr>
        <w:t>层数不低于</w:t>
      </w:r>
      <w:r w:rsidRPr="00946301">
        <w:rPr>
          <w:rFonts w:hint="eastAsia"/>
        </w:rPr>
        <w:t>17</w:t>
      </w:r>
      <w:r w:rsidRPr="00946301">
        <w:rPr>
          <w:rFonts w:hint="eastAsia"/>
        </w:rPr>
        <w:t>层且合同额不低于</w:t>
      </w:r>
      <w:r w:rsidRPr="00946301">
        <w:rPr>
          <w:rFonts w:hint="eastAsia"/>
        </w:rPr>
        <w:t>200</w:t>
      </w:r>
      <w:r w:rsidRPr="00946301">
        <w:rPr>
          <w:rFonts w:hint="eastAsia"/>
        </w:rPr>
        <w:t>万元的电梯供货业绩，</w:t>
      </w:r>
      <w:r w:rsidRPr="00946301">
        <w:rPr>
          <w:rFonts w:ascii="宋体" w:hAnsi="宋体" w:hint="eastAsia"/>
          <w:szCs w:val="21"/>
        </w:rPr>
        <w:t>时间以合同签订日期为准，提供合同原件</w:t>
      </w:r>
      <w:r w:rsidRPr="00946301">
        <w:rPr>
          <w:rFonts w:hint="eastAsia"/>
        </w:rPr>
        <w:t>。</w:t>
      </w:r>
    </w:p>
    <w:p w:rsidR="00E52293" w:rsidRPr="00946301" w:rsidRDefault="00E52293" w:rsidP="00E52293">
      <w:pPr>
        <w:adjustRightInd w:val="0"/>
        <w:snapToGrid w:val="0"/>
        <w:spacing w:line="380" w:lineRule="exact"/>
        <w:ind w:firstLineChars="200" w:firstLine="422"/>
        <w:rPr>
          <w:b/>
          <w:szCs w:val="21"/>
        </w:rPr>
      </w:pPr>
      <w:r w:rsidRPr="00946301">
        <w:rPr>
          <w:rFonts w:hint="eastAsia"/>
          <w:b/>
          <w:szCs w:val="21"/>
        </w:rPr>
        <w:t>4.</w:t>
      </w:r>
      <w:r w:rsidRPr="00946301">
        <w:rPr>
          <w:rFonts w:hint="eastAsia"/>
          <w:b/>
          <w:szCs w:val="21"/>
        </w:rPr>
        <w:t>报名、招标文件出售信息</w:t>
      </w:r>
    </w:p>
    <w:p w:rsidR="00E52293" w:rsidRPr="00946301" w:rsidRDefault="00E52293" w:rsidP="00E52293">
      <w:pPr>
        <w:spacing w:line="276" w:lineRule="auto"/>
        <w:ind w:rightChars="183" w:right="384" w:firstLineChars="197" w:firstLine="414"/>
        <w:rPr>
          <w:szCs w:val="21"/>
        </w:rPr>
      </w:pPr>
      <w:r w:rsidRPr="00946301">
        <w:rPr>
          <w:rFonts w:hint="eastAsia"/>
          <w:szCs w:val="21"/>
        </w:rPr>
        <w:t>1</w:t>
      </w:r>
      <w:r w:rsidRPr="00946301">
        <w:rPr>
          <w:rFonts w:hint="eastAsia"/>
          <w:szCs w:val="21"/>
        </w:rPr>
        <w:t>、报名时间：</w:t>
      </w:r>
      <w:r w:rsidRPr="00946301">
        <w:rPr>
          <w:rFonts w:hint="eastAsia"/>
          <w:szCs w:val="21"/>
        </w:rPr>
        <w:t>2017</w:t>
      </w:r>
      <w:r w:rsidRPr="00946301">
        <w:rPr>
          <w:rFonts w:hint="eastAsia"/>
          <w:szCs w:val="21"/>
        </w:rPr>
        <w:t>年</w:t>
      </w:r>
      <w:r w:rsidR="006A0057">
        <w:rPr>
          <w:rFonts w:hint="eastAsia"/>
          <w:szCs w:val="21"/>
        </w:rPr>
        <w:t>5</w:t>
      </w:r>
      <w:r w:rsidRPr="00946301">
        <w:rPr>
          <w:rFonts w:hint="eastAsia"/>
          <w:szCs w:val="21"/>
        </w:rPr>
        <w:t>月</w:t>
      </w:r>
      <w:r w:rsidR="00694CB6">
        <w:rPr>
          <w:rFonts w:hint="eastAsia"/>
          <w:szCs w:val="21"/>
        </w:rPr>
        <w:t>5</w:t>
      </w:r>
      <w:r w:rsidRPr="00946301">
        <w:rPr>
          <w:rFonts w:hint="eastAsia"/>
          <w:szCs w:val="21"/>
        </w:rPr>
        <w:t>日</w:t>
      </w:r>
      <w:r w:rsidRPr="00946301">
        <w:rPr>
          <w:rFonts w:hint="eastAsia"/>
          <w:szCs w:val="21"/>
        </w:rPr>
        <w:t> 00 </w:t>
      </w:r>
      <w:r w:rsidRPr="00946301">
        <w:rPr>
          <w:rFonts w:hint="eastAsia"/>
          <w:szCs w:val="21"/>
        </w:rPr>
        <w:t>时</w:t>
      </w:r>
      <w:r w:rsidRPr="00946301">
        <w:rPr>
          <w:rFonts w:hint="eastAsia"/>
          <w:szCs w:val="21"/>
        </w:rPr>
        <w:t> 00 </w:t>
      </w:r>
      <w:r w:rsidRPr="00946301">
        <w:rPr>
          <w:rFonts w:hint="eastAsia"/>
          <w:szCs w:val="21"/>
        </w:rPr>
        <w:t>分整至</w:t>
      </w:r>
      <w:r w:rsidRPr="00946301">
        <w:rPr>
          <w:rFonts w:hint="eastAsia"/>
          <w:szCs w:val="21"/>
        </w:rPr>
        <w:t>2017</w:t>
      </w:r>
      <w:r w:rsidRPr="00946301">
        <w:rPr>
          <w:rFonts w:hint="eastAsia"/>
          <w:szCs w:val="21"/>
        </w:rPr>
        <w:t>年</w:t>
      </w:r>
      <w:r w:rsidR="006A0057">
        <w:rPr>
          <w:rFonts w:hint="eastAsia"/>
          <w:szCs w:val="21"/>
        </w:rPr>
        <w:t>5</w:t>
      </w:r>
      <w:r w:rsidRPr="00946301">
        <w:rPr>
          <w:rFonts w:hint="eastAsia"/>
          <w:szCs w:val="21"/>
        </w:rPr>
        <w:t>月</w:t>
      </w:r>
      <w:r w:rsidR="00126301">
        <w:rPr>
          <w:rFonts w:hint="eastAsia"/>
          <w:szCs w:val="21"/>
        </w:rPr>
        <w:t>1</w:t>
      </w:r>
      <w:r w:rsidR="00694CB6">
        <w:rPr>
          <w:rFonts w:hint="eastAsia"/>
          <w:szCs w:val="21"/>
        </w:rPr>
        <w:t>1</w:t>
      </w:r>
      <w:r w:rsidRPr="00946301">
        <w:rPr>
          <w:rFonts w:hint="eastAsia"/>
          <w:szCs w:val="21"/>
        </w:rPr>
        <w:t>日</w:t>
      </w:r>
      <w:r w:rsidRPr="00946301">
        <w:rPr>
          <w:rFonts w:hint="eastAsia"/>
          <w:szCs w:val="21"/>
        </w:rPr>
        <w:t> 23 </w:t>
      </w:r>
      <w:r w:rsidRPr="00946301">
        <w:rPr>
          <w:rFonts w:hint="eastAsia"/>
          <w:szCs w:val="21"/>
        </w:rPr>
        <w:t>时</w:t>
      </w:r>
      <w:r w:rsidRPr="00946301">
        <w:rPr>
          <w:rFonts w:hint="eastAsia"/>
          <w:szCs w:val="21"/>
        </w:rPr>
        <w:t> 59 </w:t>
      </w:r>
      <w:r w:rsidRPr="00946301">
        <w:rPr>
          <w:rFonts w:hint="eastAsia"/>
          <w:szCs w:val="21"/>
        </w:rPr>
        <w:t>分整；</w:t>
      </w:r>
    </w:p>
    <w:p w:rsidR="00E52293" w:rsidRPr="00946301" w:rsidRDefault="00E52293" w:rsidP="00E52293">
      <w:pPr>
        <w:spacing w:line="276" w:lineRule="auto"/>
        <w:ind w:rightChars="183" w:right="384" w:firstLineChars="197" w:firstLine="414"/>
        <w:rPr>
          <w:szCs w:val="21"/>
        </w:rPr>
      </w:pPr>
      <w:r w:rsidRPr="00946301">
        <w:rPr>
          <w:rFonts w:hint="cs"/>
          <w:szCs w:val="21"/>
        </w:rPr>
        <w:t>2</w:t>
      </w:r>
      <w:r w:rsidRPr="00946301">
        <w:rPr>
          <w:rFonts w:hint="cs"/>
          <w:szCs w:val="21"/>
        </w:rPr>
        <w:t>、报名方法：本项目只接受网上报名，不接受其它形式报名。潜在投标人报名需凭</w:t>
      </w:r>
      <w:r w:rsidRPr="00946301">
        <w:rPr>
          <w:rFonts w:hint="cs"/>
          <w:szCs w:val="21"/>
        </w:rPr>
        <w:t>CA</w:t>
      </w:r>
      <w:r w:rsidRPr="00946301">
        <w:rPr>
          <w:rFonts w:hint="cs"/>
          <w:szCs w:val="21"/>
        </w:rPr>
        <w:t>数字证书通过平顶山市公共资源交易中心网（网址：</w:t>
      </w:r>
      <w:hyperlink r:id="rId6" w:history="1">
        <w:r w:rsidRPr="00946301">
          <w:rPr>
            <w:rStyle w:val="a5"/>
            <w:szCs w:val="21"/>
          </w:rPr>
          <w:t>http://www.pdsggzy.com/</w:t>
        </w:r>
      </w:hyperlink>
      <w:r w:rsidRPr="00946301">
        <w:rPr>
          <w:rFonts w:hint="cs"/>
          <w:szCs w:val="21"/>
        </w:rPr>
        <w:t>）</w:t>
      </w:r>
      <w:r w:rsidRPr="00946301">
        <w:rPr>
          <w:rFonts w:hint="cs"/>
          <w:szCs w:val="21"/>
        </w:rPr>
        <w:t>“</w:t>
      </w:r>
      <w:r w:rsidRPr="00946301">
        <w:rPr>
          <w:rFonts w:hint="eastAsia"/>
          <w:szCs w:val="21"/>
        </w:rPr>
        <w:t>供应商</w:t>
      </w:r>
      <w:r w:rsidRPr="00946301">
        <w:rPr>
          <w:rFonts w:hint="cs"/>
          <w:szCs w:val="21"/>
        </w:rPr>
        <w:t>登录</w:t>
      </w:r>
      <w:r w:rsidRPr="00946301">
        <w:rPr>
          <w:rFonts w:hint="cs"/>
          <w:szCs w:val="21"/>
        </w:rPr>
        <w:t>”</w:t>
      </w:r>
      <w:r w:rsidRPr="00946301">
        <w:rPr>
          <w:rFonts w:hint="cs"/>
          <w:szCs w:val="21"/>
        </w:rPr>
        <w:t>入口进入交易系统进行报名。具体操作请查看以下链接：</w:t>
      </w:r>
    </w:p>
    <w:p w:rsidR="00E52293" w:rsidRPr="00946301" w:rsidRDefault="00E52293" w:rsidP="00E52293">
      <w:pPr>
        <w:spacing w:line="276" w:lineRule="auto"/>
        <w:ind w:rightChars="183" w:right="384" w:firstLineChars="197" w:firstLine="414"/>
        <w:rPr>
          <w:szCs w:val="21"/>
        </w:rPr>
      </w:pPr>
      <w:r w:rsidRPr="00946301">
        <w:rPr>
          <w:rFonts w:hint="cs"/>
          <w:szCs w:val="21"/>
        </w:rPr>
        <w:t>链接地址：</w:t>
      </w:r>
      <w:hyperlink r:id="rId7" w:history="1">
        <w:r w:rsidRPr="00946301">
          <w:rPr>
            <w:rStyle w:val="a5"/>
            <w:szCs w:val="21"/>
          </w:rPr>
          <w:t>http://www.pdsggzy.com/fwzn/11020.jhtml</w:t>
        </w:r>
      </w:hyperlink>
    </w:p>
    <w:p w:rsidR="00E52293" w:rsidRPr="00946301" w:rsidRDefault="00E52293" w:rsidP="00E52293">
      <w:pPr>
        <w:spacing w:line="276" w:lineRule="auto"/>
        <w:ind w:rightChars="183" w:right="384" w:firstLineChars="197" w:firstLine="414"/>
        <w:rPr>
          <w:szCs w:val="21"/>
        </w:rPr>
      </w:pPr>
      <w:r w:rsidRPr="00946301">
        <w:rPr>
          <w:rFonts w:hint="cs"/>
          <w:szCs w:val="21"/>
        </w:rPr>
        <w:t>办理</w:t>
      </w:r>
      <w:r w:rsidRPr="00946301">
        <w:rPr>
          <w:rFonts w:hint="cs"/>
          <w:szCs w:val="21"/>
        </w:rPr>
        <w:t>CA</w:t>
      </w:r>
      <w:r w:rsidRPr="00946301">
        <w:rPr>
          <w:rFonts w:hint="cs"/>
          <w:szCs w:val="21"/>
        </w:rPr>
        <w:t>证书：</w:t>
      </w:r>
      <w:hyperlink r:id="rId8" w:history="1">
        <w:r w:rsidRPr="00946301">
          <w:rPr>
            <w:rStyle w:val="a5"/>
            <w:szCs w:val="21"/>
          </w:rPr>
          <w:t>http://www.pdsggzy.com/tzgg/10814.jhtml</w:t>
        </w:r>
      </w:hyperlink>
    </w:p>
    <w:p w:rsidR="00E52293" w:rsidRPr="00946301" w:rsidRDefault="00E52293" w:rsidP="00E52293">
      <w:pPr>
        <w:spacing w:line="276" w:lineRule="auto"/>
        <w:ind w:rightChars="183" w:right="384" w:firstLineChars="197" w:firstLine="414"/>
        <w:rPr>
          <w:szCs w:val="21"/>
        </w:rPr>
      </w:pPr>
      <w:r w:rsidRPr="00946301">
        <w:rPr>
          <w:rFonts w:hint="cs"/>
          <w:szCs w:val="21"/>
        </w:rPr>
        <w:t>3</w:t>
      </w:r>
      <w:r w:rsidRPr="00946301">
        <w:rPr>
          <w:rFonts w:hint="cs"/>
          <w:szCs w:val="21"/>
        </w:rPr>
        <w:t>、</w:t>
      </w:r>
      <w:r w:rsidRPr="00946301">
        <w:rPr>
          <w:rFonts w:hint="eastAsia"/>
          <w:szCs w:val="21"/>
        </w:rPr>
        <w:t>招标文件</w:t>
      </w:r>
      <w:r w:rsidRPr="00946301">
        <w:rPr>
          <w:rFonts w:hint="cs"/>
          <w:szCs w:val="21"/>
        </w:rPr>
        <w:t>的获取</w:t>
      </w:r>
    </w:p>
    <w:p w:rsidR="00E52293" w:rsidRPr="00946301" w:rsidRDefault="00E52293" w:rsidP="00E52293">
      <w:pPr>
        <w:spacing w:line="276" w:lineRule="auto"/>
        <w:ind w:rightChars="183" w:right="384" w:firstLineChars="197" w:firstLine="414"/>
        <w:rPr>
          <w:szCs w:val="21"/>
        </w:rPr>
      </w:pPr>
      <w:r w:rsidRPr="00946301">
        <w:rPr>
          <w:rFonts w:hint="cs"/>
          <w:szCs w:val="21"/>
        </w:rPr>
        <w:t>（</w:t>
      </w:r>
      <w:r w:rsidRPr="00946301">
        <w:rPr>
          <w:rFonts w:hint="cs"/>
          <w:szCs w:val="21"/>
        </w:rPr>
        <w:t>1</w:t>
      </w:r>
      <w:r w:rsidRPr="00946301">
        <w:rPr>
          <w:rFonts w:hint="cs"/>
          <w:szCs w:val="21"/>
        </w:rPr>
        <w:t>）</w:t>
      </w:r>
      <w:r w:rsidRPr="00946301">
        <w:rPr>
          <w:rFonts w:hint="eastAsia"/>
          <w:szCs w:val="21"/>
        </w:rPr>
        <w:t>招标文件</w:t>
      </w:r>
      <w:r w:rsidRPr="00946301">
        <w:rPr>
          <w:rFonts w:hint="cs"/>
          <w:szCs w:val="21"/>
        </w:rPr>
        <w:t>出售时间：</w:t>
      </w:r>
      <w:r w:rsidRPr="00946301">
        <w:rPr>
          <w:rFonts w:hint="eastAsia"/>
          <w:szCs w:val="21"/>
        </w:rPr>
        <w:t>2017</w:t>
      </w:r>
      <w:r w:rsidRPr="00946301">
        <w:rPr>
          <w:rFonts w:hint="cs"/>
          <w:szCs w:val="21"/>
        </w:rPr>
        <w:t>年</w:t>
      </w:r>
      <w:r w:rsidR="006A0057">
        <w:rPr>
          <w:rFonts w:hint="eastAsia"/>
          <w:szCs w:val="21"/>
        </w:rPr>
        <w:t>5</w:t>
      </w:r>
      <w:r w:rsidRPr="00946301">
        <w:rPr>
          <w:rFonts w:hint="cs"/>
          <w:szCs w:val="21"/>
        </w:rPr>
        <w:t>月</w:t>
      </w:r>
      <w:r w:rsidR="00694CB6">
        <w:rPr>
          <w:rFonts w:hint="eastAsia"/>
          <w:szCs w:val="21"/>
        </w:rPr>
        <w:t>5</w:t>
      </w:r>
      <w:r w:rsidRPr="00946301">
        <w:rPr>
          <w:rFonts w:hint="cs"/>
          <w:szCs w:val="21"/>
        </w:rPr>
        <w:t>日</w:t>
      </w:r>
      <w:r w:rsidRPr="00946301">
        <w:rPr>
          <w:rFonts w:hint="eastAsia"/>
          <w:szCs w:val="21"/>
        </w:rPr>
        <w:t> 00 </w:t>
      </w:r>
      <w:r w:rsidRPr="00946301">
        <w:rPr>
          <w:rFonts w:hint="eastAsia"/>
          <w:szCs w:val="21"/>
        </w:rPr>
        <w:t>时</w:t>
      </w:r>
      <w:r w:rsidRPr="00946301">
        <w:rPr>
          <w:rFonts w:hint="eastAsia"/>
          <w:szCs w:val="21"/>
        </w:rPr>
        <w:t> 00 </w:t>
      </w:r>
      <w:r w:rsidRPr="00946301">
        <w:rPr>
          <w:rFonts w:hint="eastAsia"/>
          <w:szCs w:val="21"/>
        </w:rPr>
        <w:t>分整</w:t>
      </w:r>
      <w:r w:rsidRPr="00946301">
        <w:rPr>
          <w:rFonts w:hint="cs"/>
          <w:szCs w:val="21"/>
        </w:rPr>
        <w:t>至</w:t>
      </w:r>
      <w:r w:rsidRPr="00946301">
        <w:rPr>
          <w:rFonts w:hint="eastAsia"/>
          <w:szCs w:val="21"/>
        </w:rPr>
        <w:t>2017</w:t>
      </w:r>
      <w:r w:rsidRPr="00946301">
        <w:rPr>
          <w:rFonts w:hint="cs"/>
          <w:szCs w:val="21"/>
        </w:rPr>
        <w:t>年</w:t>
      </w:r>
      <w:r w:rsidR="006A0057">
        <w:rPr>
          <w:rFonts w:hint="eastAsia"/>
          <w:szCs w:val="21"/>
        </w:rPr>
        <w:t>5</w:t>
      </w:r>
      <w:r w:rsidRPr="00946301">
        <w:rPr>
          <w:rFonts w:hint="cs"/>
          <w:szCs w:val="21"/>
        </w:rPr>
        <w:t>月</w:t>
      </w:r>
      <w:r w:rsidR="00126301">
        <w:rPr>
          <w:rFonts w:hint="eastAsia"/>
          <w:szCs w:val="21"/>
        </w:rPr>
        <w:t>1</w:t>
      </w:r>
      <w:r w:rsidR="00694CB6">
        <w:rPr>
          <w:rFonts w:hint="eastAsia"/>
          <w:szCs w:val="21"/>
        </w:rPr>
        <w:t>1</w:t>
      </w:r>
      <w:r w:rsidRPr="00946301">
        <w:rPr>
          <w:rFonts w:hint="cs"/>
          <w:szCs w:val="21"/>
        </w:rPr>
        <w:t>日</w:t>
      </w:r>
      <w:r w:rsidRPr="00946301">
        <w:rPr>
          <w:rFonts w:hint="eastAsia"/>
          <w:szCs w:val="21"/>
        </w:rPr>
        <w:t>23 </w:t>
      </w:r>
      <w:r w:rsidRPr="00946301">
        <w:rPr>
          <w:rFonts w:hint="eastAsia"/>
          <w:szCs w:val="21"/>
        </w:rPr>
        <w:t>时</w:t>
      </w:r>
      <w:r w:rsidRPr="00946301">
        <w:rPr>
          <w:rFonts w:hint="eastAsia"/>
          <w:szCs w:val="21"/>
        </w:rPr>
        <w:t> 59 </w:t>
      </w:r>
      <w:r w:rsidRPr="00946301">
        <w:rPr>
          <w:rFonts w:hint="eastAsia"/>
          <w:szCs w:val="21"/>
        </w:rPr>
        <w:t>分整</w:t>
      </w:r>
      <w:r w:rsidRPr="00946301">
        <w:rPr>
          <w:rFonts w:hint="cs"/>
          <w:szCs w:val="21"/>
        </w:rPr>
        <w:t>。</w:t>
      </w:r>
    </w:p>
    <w:p w:rsidR="00E52293" w:rsidRPr="00946301" w:rsidRDefault="00E52293" w:rsidP="00E52293">
      <w:pPr>
        <w:spacing w:line="276" w:lineRule="auto"/>
        <w:ind w:rightChars="183" w:right="384" w:firstLineChars="197" w:firstLine="414"/>
        <w:rPr>
          <w:szCs w:val="21"/>
        </w:rPr>
      </w:pPr>
      <w:r w:rsidRPr="00946301">
        <w:rPr>
          <w:rFonts w:hint="cs"/>
          <w:szCs w:val="21"/>
        </w:rPr>
        <w:t>（</w:t>
      </w:r>
      <w:r w:rsidRPr="00946301">
        <w:rPr>
          <w:rFonts w:hint="cs"/>
          <w:szCs w:val="21"/>
        </w:rPr>
        <w:t>2</w:t>
      </w:r>
      <w:r w:rsidRPr="00946301">
        <w:rPr>
          <w:rFonts w:hint="cs"/>
          <w:szCs w:val="21"/>
        </w:rPr>
        <w:t>）</w:t>
      </w:r>
      <w:r w:rsidRPr="00946301">
        <w:rPr>
          <w:rFonts w:hint="eastAsia"/>
          <w:szCs w:val="21"/>
        </w:rPr>
        <w:t>招标文件</w:t>
      </w:r>
      <w:r w:rsidRPr="00946301">
        <w:rPr>
          <w:rFonts w:hint="cs"/>
          <w:szCs w:val="21"/>
        </w:rPr>
        <w:t>售价人民币</w:t>
      </w:r>
      <w:r w:rsidRPr="00946301">
        <w:rPr>
          <w:rFonts w:hint="eastAsia"/>
          <w:szCs w:val="21"/>
          <w:u w:val="single"/>
        </w:rPr>
        <w:t>500</w:t>
      </w:r>
      <w:r w:rsidRPr="00946301">
        <w:rPr>
          <w:rFonts w:hint="cs"/>
          <w:szCs w:val="21"/>
        </w:rPr>
        <w:t>元，售后不退。</w:t>
      </w:r>
    </w:p>
    <w:p w:rsidR="00E52293" w:rsidRPr="00946301" w:rsidRDefault="00E52293" w:rsidP="00E52293">
      <w:pPr>
        <w:spacing w:line="276" w:lineRule="auto"/>
        <w:ind w:rightChars="183" w:right="384" w:firstLineChars="197" w:firstLine="414"/>
        <w:rPr>
          <w:szCs w:val="21"/>
        </w:rPr>
      </w:pPr>
      <w:r w:rsidRPr="00946301">
        <w:rPr>
          <w:rFonts w:hint="cs"/>
          <w:szCs w:val="21"/>
        </w:rPr>
        <w:t>（</w:t>
      </w:r>
      <w:r w:rsidRPr="00946301">
        <w:rPr>
          <w:rFonts w:hint="cs"/>
          <w:szCs w:val="21"/>
        </w:rPr>
        <w:t>3</w:t>
      </w:r>
      <w:r w:rsidRPr="00946301">
        <w:rPr>
          <w:rFonts w:hint="cs"/>
          <w:szCs w:val="21"/>
        </w:rPr>
        <w:t>）缴费方式：转账或电汇支付</w:t>
      </w:r>
      <w:r w:rsidRPr="00946301">
        <w:rPr>
          <w:rFonts w:hint="eastAsia"/>
          <w:szCs w:val="21"/>
        </w:rPr>
        <w:t>招标文件</w:t>
      </w:r>
      <w:r w:rsidRPr="00946301">
        <w:rPr>
          <w:rFonts w:hint="cs"/>
          <w:szCs w:val="21"/>
        </w:rPr>
        <w:t>费到指定账户。</w:t>
      </w:r>
    </w:p>
    <w:p w:rsidR="00E52293" w:rsidRPr="00946301" w:rsidRDefault="00E52293" w:rsidP="00E52293">
      <w:pPr>
        <w:spacing w:line="276" w:lineRule="auto"/>
        <w:ind w:rightChars="183" w:right="384" w:firstLineChars="197" w:firstLine="414"/>
        <w:rPr>
          <w:szCs w:val="21"/>
        </w:rPr>
      </w:pPr>
      <w:r w:rsidRPr="00946301">
        <w:rPr>
          <w:rFonts w:hint="cs"/>
          <w:szCs w:val="21"/>
        </w:rPr>
        <w:t>支付账户名称必须和投标人名称一致且已在平顶山市公共资源交易投标人（供应商）库中录入的账户（</w:t>
      </w:r>
      <w:r w:rsidRPr="00946301">
        <w:rPr>
          <w:rFonts w:hint="eastAsia"/>
          <w:szCs w:val="21"/>
        </w:rPr>
        <w:t>基本户或一般户均可，</w:t>
      </w:r>
      <w:r w:rsidRPr="00946301">
        <w:rPr>
          <w:rFonts w:hint="cs"/>
          <w:szCs w:val="21"/>
        </w:rPr>
        <w:t>不支持结算卡支付）</w:t>
      </w:r>
    </w:p>
    <w:p w:rsidR="00E52293" w:rsidRPr="00946301" w:rsidRDefault="00E52293" w:rsidP="00E52293">
      <w:pPr>
        <w:spacing w:line="276" w:lineRule="auto"/>
        <w:ind w:rightChars="183" w:right="384" w:firstLineChars="197" w:firstLine="414"/>
        <w:rPr>
          <w:szCs w:val="21"/>
        </w:rPr>
      </w:pPr>
      <w:r w:rsidRPr="00946301">
        <w:rPr>
          <w:rFonts w:hint="cs"/>
          <w:szCs w:val="21"/>
        </w:rPr>
        <w:t>（</w:t>
      </w:r>
      <w:r w:rsidRPr="00946301">
        <w:rPr>
          <w:rFonts w:hint="cs"/>
          <w:szCs w:val="21"/>
        </w:rPr>
        <w:t>4</w:t>
      </w:r>
      <w:r w:rsidRPr="00946301">
        <w:rPr>
          <w:rFonts w:hint="cs"/>
          <w:szCs w:val="21"/>
        </w:rPr>
        <w:t>）汇入账户和帐号：</w:t>
      </w:r>
    </w:p>
    <w:p w:rsidR="00E52293" w:rsidRPr="00946301" w:rsidRDefault="00E52293" w:rsidP="00E52293">
      <w:pPr>
        <w:spacing w:line="276" w:lineRule="auto"/>
        <w:ind w:rightChars="183" w:right="384" w:firstLineChars="197" w:firstLine="414"/>
        <w:rPr>
          <w:szCs w:val="21"/>
        </w:rPr>
      </w:pPr>
      <w:r w:rsidRPr="00946301">
        <w:rPr>
          <w:rFonts w:hint="cs"/>
          <w:szCs w:val="21"/>
        </w:rPr>
        <w:t>收款单位全称：平顶山市公共资源交易中心</w:t>
      </w:r>
    </w:p>
    <w:p w:rsidR="00E52293" w:rsidRPr="00946301" w:rsidRDefault="00E52293" w:rsidP="00E52293">
      <w:pPr>
        <w:spacing w:line="276" w:lineRule="auto"/>
        <w:ind w:rightChars="183" w:right="384" w:firstLineChars="197" w:firstLine="414"/>
        <w:rPr>
          <w:szCs w:val="21"/>
        </w:rPr>
      </w:pPr>
      <w:r w:rsidRPr="00946301">
        <w:rPr>
          <w:rFonts w:hint="cs"/>
          <w:szCs w:val="21"/>
        </w:rPr>
        <w:t>账</w:t>
      </w:r>
      <w:r w:rsidRPr="00946301">
        <w:rPr>
          <w:rFonts w:hint="cs"/>
          <w:szCs w:val="21"/>
        </w:rPr>
        <w:t xml:space="preserve"> </w:t>
      </w:r>
      <w:r w:rsidRPr="00946301">
        <w:rPr>
          <w:rFonts w:hint="cs"/>
          <w:szCs w:val="21"/>
        </w:rPr>
        <w:t>号：</w:t>
      </w:r>
      <w:r w:rsidRPr="00946301">
        <w:rPr>
          <w:rFonts w:hint="eastAsia"/>
          <w:szCs w:val="21"/>
        </w:rPr>
        <w:t>6013301012010093076</w:t>
      </w:r>
    </w:p>
    <w:p w:rsidR="00E52293" w:rsidRPr="00946301" w:rsidRDefault="00E52293" w:rsidP="00E52293">
      <w:pPr>
        <w:spacing w:line="276" w:lineRule="auto"/>
        <w:ind w:rightChars="183" w:right="384" w:firstLineChars="197" w:firstLine="414"/>
        <w:rPr>
          <w:szCs w:val="21"/>
        </w:rPr>
      </w:pPr>
      <w:r w:rsidRPr="00946301">
        <w:rPr>
          <w:rFonts w:hint="cs"/>
          <w:szCs w:val="21"/>
        </w:rPr>
        <w:t>开户银行：</w:t>
      </w:r>
      <w:r w:rsidRPr="00946301">
        <w:rPr>
          <w:rFonts w:hint="eastAsia"/>
          <w:szCs w:val="21"/>
        </w:rPr>
        <w:t>平顶山银行行政中心支行</w:t>
      </w:r>
    </w:p>
    <w:p w:rsidR="00E52293" w:rsidRPr="00946301" w:rsidRDefault="00E52293" w:rsidP="00E52293">
      <w:pPr>
        <w:spacing w:line="276" w:lineRule="auto"/>
        <w:ind w:rightChars="183" w:right="384" w:firstLineChars="197" w:firstLine="414"/>
        <w:rPr>
          <w:szCs w:val="21"/>
        </w:rPr>
      </w:pPr>
      <w:r w:rsidRPr="00946301">
        <w:rPr>
          <w:rFonts w:hint="cs"/>
          <w:szCs w:val="21"/>
        </w:rPr>
        <w:t>（</w:t>
      </w:r>
      <w:r w:rsidRPr="00946301">
        <w:rPr>
          <w:rFonts w:hint="cs"/>
          <w:szCs w:val="21"/>
        </w:rPr>
        <w:t>5</w:t>
      </w:r>
      <w:r w:rsidRPr="00946301">
        <w:rPr>
          <w:rFonts w:hint="cs"/>
          <w:szCs w:val="21"/>
        </w:rPr>
        <w:t>）潜在投标人网上报名、</w:t>
      </w:r>
      <w:r w:rsidRPr="00946301">
        <w:rPr>
          <w:rFonts w:hint="eastAsia"/>
          <w:szCs w:val="21"/>
        </w:rPr>
        <w:t>招标文件</w:t>
      </w:r>
      <w:r w:rsidRPr="00946301">
        <w:rPr>
          <w:rFonts w:hint="cs"/>
          <w:szCs w:val="21"/>
        </w:rPr>
        <w:t>费转账成功后，须在平顶山市公共资源电子化交易系统中，将</w:t>
      </w:r>
      <w:r w:rsidRPr="00946301">
        <w:rPr>
          <w:rFonts w:hint="eastAsia"/>
          <w:szCs w:val="21"/>
        </w:rPr>
        <w:t>招标文件</w:t>
      </w:r>
      <w:r w:rsidRPr="00946301">
        <w:rPr>
          <w:rFonts w:hint="cs"/>
          <w:szCs w:val="21"/>
        </w:rPr>
        <w:t>费成功绑定至所投项目和标段，之后方可下载招标文件（招标文件中包含图纸、清单等投标所需一切内容），纸质招标文件不再出售。具体操作请查看以下链接：</w:t>
      </w:r>
    </w:p>
    <w:p w:rsidR="00E52293" w:rsidRPr="00946301" w:rsidRDefault="00E52293" w:rsidP="00E52293">
      <w:pPr>
        <w:spacing w:line="276" w:lineRule="auto"/>
        <w:ind w:rightChars="183" w:right="384" w:firstLineChars="197" w:firstLine="414"/>
        <w:rPr>
          <w:szCs w:val="21"/>
        </w:rPr>
      </w:pPr>
      <w:r w:rsidRPr="00946301">
        <w:rPr>
          <w:rFonts w:hint="cs"/>
          <w:szCs w:val="21"/>
        </w:rPr>
        <w:t>链接地址：</w:t>
      </w:r>
      <w:r w:rsidRPr="00946301">
        <w:rPr>
          <w:szCs w:val="21"/>
        </w:rPr>
        <w:t>http://www.pdsggzy.com/fwzn/11597.jhtml</w:t>
      </w:r>
    </w:p>
    <w:p w:rsidR="00E52293" w:rsidRPr="00946301" w:rsidRDefault="00E52293" w:rsidP="00E52293">
      <w:pPr>
        <w:spacing w:line="276" w:lineRule="auto"/>
        <w:ind w:rightChars="183" w:right="384" w:firstLineChars="197" w:firstLine="414"/>
        <w:rPr>
          <w:szCs w:val="21"/>
        </w:rPr>
      </w:pPr>
      <w:r w:rsidRPr="00946301">
        <w:rPr>
          <w:rFonts w:hint="cs"/>
          <w:szCs w:val="21"/>
        </w:rPr>
        <w:t>注：考虑到人为操作和跨行转账时间延误等因素，招标文件费绑定工作的截止时间为开始报名起至报名截止时间后两天，请投标人尽早进行</w:t>
      </w:r>
      <w:r w:rsidRPr="00946301">
        <w:rPr>
          <w:rFonts w:hint="eastAsia"/>
          <w:szCs w:val="21"/>
        </w:rPr>
        <w:t>招标文件</w:t>
      </w:r>
      <w:r w:rsidRPr="00946301">
        <w:rPr>
          <w:rFonts w:hint="cs"/>
          <w:szCs w:val="21"/>
        </w:rPr>
        <w:t>费绑定工作。</w:t>
      </w:r>
    </w:p>
    <w:p w:rsidR="00E52293" w:rsidRPr="00946301" w:rsidRDefault="00E52293" w:rsidP="00E52293">
      <w:pPr>
        <w:adjustRightInd w:val="0"/>
        <w:snapToGrid w:val="0"/>
        <w:spacing w:line="380" w:lineRule="exact"/>
        <w:ind w:firstLineChars="200" w:firstLine="422"/>
        <w:rPr>
          <w:b/>
          <w:szCs w:val="21"/>
        </w:rPr>
      </w:pPr>
      <w:r w:rsidRPr="00946301">
        <w:rPr>
          <w:rFonts w:hint="eastAsia"/>
          <w:b/>
          <w:szCs w:val="21"/>
        </w:rPr>
        <w:t>5.</w:t>
      </w:r>
      <w:r w:rsidRPr="00946301">
        <w:rPr>
          <w:rFonts w:hint="eastAsia"/>
          <w:b/>
          <w:szCs w:val="21"/>
        </w:rPr>
        <w:t>投标文件的递交</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5.1投标文件递交截止时间：详见招标文件</w:t>
      </w:r>
    </w:p>
    <w:p w:rsidR="00E52293" w:rsidRPr="00946301" w:rsidRDefault="00E52293" w:rsidP="00E52293">
      <w:pPr>
        <w:spacing w:line="276" w:lineRule="auto"/>
        <w:ind w:rightChars="183" w:right="384" w:firstLineChars="197" w:firstLine="414"/>
        <w:rPr>
          <w:szCs w:val="21"/>
        </w:rPr>
      </w:pPr>
      <w:r w:rsidRPr="00946301">
        <w:rPr>
          <w:rFonts w:ascii="宋体" w:hAnsi="宋体" w:hint="eastAsia"/>
          <w:szCs w:val="21"/>
        </w:rPr>
        <w:t>5.2投标文件递交地点：</w:t>
      </w:r>
      <w:r w:rsidRPr="00946301">
        <w:rPr>
          <w:rFonts w:hint="eastAsia"/>
          <w:szCs w:val="21"/>
        </w:rPr>
        <w:t>平顶山市公共资源交易中心（平顶山市新城区行政综合办公楼西门</w:t>
      </w:r>
      <w:r w:rsidRPr="00946301">
        <w:rPr>
          <w:rFonts w:hint="eastAsia"/>
          <w:szCs w:val="21"/>
        </w:rPr>
        <w:t>7</w:t>
      </w:r>
      <w:r w:rsidRPr="00946301">
        <w:rPr>
          <w:rFonts w:hint="eastAsia"/>
          <w:szCs w:val="21"/>
        </w:rPr>
        <w:t>楼）</w:t>
      </w:r>
    </w:p>
    <w:p w:rsidR="00E52293" w:rsidRPr="00946301" w:rsidRDefault="00E52293" w:rsidP="00E52293">
      <w:pPr>
        <w:spacing w:line="276" w:lineRule="auto"/>
        <w:ind w:rightChars="183" w:right="384" w:firstLineChars="197" w:firstLine="414"/>
        <w:rPr>
          <w:rFonts w:ascii="宋体" w:hAnsi="宋体"/>
          <w:szCs w:val="21"/>
        </w:rPr>
      </w:pPr>
      <w:r w:rsidRPr="00946301">
        <w:rPr>
          <w:rFonts w:hint="eastAsia"/>
          <w:szCs w:val="21"/>
        </w:rPr>
        <w:t>5.3</w:t>
      </w:r>
      <w:r w:rsidRPr="00946301">
        <w:rPr>
          <w:rFonts w:hint="eastAsia"/>
          <w:szCs w:val="21"/>
        </w:rPr>
        <w:t>未通过平顶山市公共资源交易网下载招标文件的投标人，其投标文件将拒收。</w:t>
      </w:r>
    </w:p>
    <w:p w:rsidR="00E52293" w:rsidRPr="00946301" w:rsidRDefault="00E52293" w:rsidP="00E52293">
      <w:pPr>
        <w:adjustRightInd w:val="0"/>
        <w:snapToGrid w:val="0"/>
        <w:spacing w:line="380" w:lineRule="exact"/>
        <w:ind w:firstLineChars="200" w:firstLine="422"/>
        <w:rPr>
          <w:b/>
          <w:szCs w:val="21"/>
        </w:rPr>
      </w:pPr>
      <w:r w:rsidRPr="00946301">
        <w:rPr>
          <w:rFonts w:hint="eastAsia"/>
          <w:b/>
          <w:szCs w:val="21"/>
        </w:rPr>
        <w:t>6.</w:t>
      </w:r>
      <w:r w:rsidRPr="00946301">
        <w:rPr>
          <w:rFonts w:hint="eastAsia"/>
          <w:b/>
          <w:szCs w:val="21"/>
        </w:rPr>
        <w:t>招标公告发布媒介</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本次招标公告同时在《中国采购与招标网》、《河南招标采购综合网》、《平顶山市公共资源交易</w:t>
      </w:r>
      <w:r w:rsidR="00E035E8">
        <w:rPr>
          <w:rFonts w:ascii="宋体" w:hAnsi="宋体" w:hint="eastAsia"/>
          <w:szCs w:val="21"/>
        </w:rPr>
        <w:t>网</w:t>
      </w:r>
      <w:r w:rsidRPr="00946301">
        <w:rPr>
          <w:rFonts w:ascii="宋体" w:hAnsi="宋体" w:hint="eastAsia"/>
          <w:szCs w:val="21"/>
        </w:rPr>
        <w:t>》、《河南省公共资源交易公共服务平台》发布。</w:t>
      </w:r>
    </w:p>
    <w:p w:rsidR="00E52293" w:rsidRPr="00946301" w:rsidRDefault="00E52293" w:rsidP="00E52293">
      <w:pPr>
        <w:adjustRightInd w:val="0"/>
        <w:snapToGrid w:val="0"/>
        <w:spacing w:line="380" w:lineRule="exact"/>
        <w:ind w:firstLineChars="200" w:firstLine="422"/>
        <w:rPr>
          <w:b/>
          <w:szCs w:val="21"/>
        </w:rPr>
      </w:pPr>
      <w:r w:rsidRPr="00946301">
        <w:rPr>
          <w:rFonts w:hint="eastAsia"/>
          <w:b/>
          <w:szCs w:val="21"/>
        </w:rPr>
        <w:t>7.</w:t>
      </w:r>
      <w:r w:rsidRPr="00946301">
        <w:rPr>
          <w:rFonts w:hint="eastAsia"/>
          <w:b/>
          <w:szCs w:val="21"/>
        </w:rPr>
        <w:t>本次招标联系事项</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招标人：平顶山舜和房地产开发有限公司</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 xml:space="preserve">联系人：王经理    </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联系方式：18911537251</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招标代理机构：</w:t>
      </w:r>
      <w:r w:rsidRPr="00946301">
        <w:rPr>
          <w:rFonts w:hint="eastAsia"/>
        </w:rPr>
        <w:t>驰远工程管理有限公司</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地址：平顶山市建设路西段选煤设计研究院南配楼308室</w:t>
      </w:r>
    </w:p>
    <w:p w:rsidR="00E52293" w:rsidRPr="00946301" w:rsidRDefault="00E52293" w:rsidP="00E52293">
      <w:pPr>
        <w:spacing w:line="276" w:lineRule="auto"/>
        <w:ind w:rightChars="183" w:right="384" w:firstLineChars="197" w:firstLine="414"/>
        <w:rPr>
          <w:rFonts w:ascii="宋体" w:hAnsi="宋体"/>
          <w:szCs w:val="21"/>
        </w:rPr>
      </w:pPr>
      <w:r w:rsidRPr="00946301">
        <w:rPr>
          <w:rFonts w:ascii="宋体" w:hAnsi="宋体" w:hint="eastAsia"/>
          <w:szCs w:val="21"/>
        </w:rPr>
        <w:t>联系人：刘先生</w:t>
      </w:r>
    </w:p>
    <w:p w:rsidR="00E52293" w:rsidRPr="00946301" w:rsidRDefault="00E52293" w:rsidP="00E52293">
      <w:pPr>
        <w:pStyle w:val="a6"/>
        <w:ind w:firstLineChars="200" w:firstLine="420"/>
        <w:rPr>
          <w:rFonts w:hAnsi="宋体" w:cs="宋体"/>
        </w:rPr>
      </w:pPr>
      <w:r w:rsidRPr="00946301">
        <w:rPr>
          <w:rFonts w:hAnsi="宋体" w:hint="eastAsia"/>
        </w:rPr>
        <w:t>联系电话： 18603755005</w:t>
      </w:r>
    </w:p>
    <w:p w:rsidR="00E52293" w:rsidRPr="00E52293" w:rsidRDefault="00E52293"/>
    <w:sectPr w:rsidR="00E52293" w:rsidRPr="00E52293" w:rsidSect="003B53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CCE" w:rsidRDefault="00614CCE" w:rsidP="00E52293">
      <w:r>
        <w:separator/>
      </w:r>
    </w:p>
  </w:endnote>
  <w:endnote w:type="continuationSeparator" w:id="1">
    <w:p w:rsidR="00614CCE" w:rsidRDefault="00614CCE" w:rsidP="00E52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CCE" w:rsidRDefault="00614CCE" w:rsidP="00E52293">
      <w:r>
        <w:separator/>
      </w:r>
    </w:p>
  </w:footnote>
  <w:footnote w:type="continuationSeparator" w:id="1">
    <w:p w:rsidR="00614CCE" w:rsidRDefault="00614CCE" w:rsidP="00E52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293"/>
    <w:rsid w:val="00126301"/>
    <w:rsid w:val="001B64F2"/>
    <w:rsid w:val="0026588A"/>
    <w:rsid w:val="002D0E9E"/>
    <w:rsid w:val="003B3819"/>
    <w:rsid w:val="003B53EA"/>
    <w:rsid w:val="00614CCE"/>
    <w:rsid w:val="00694CB6"/>
    <w:rsid w:val="006A0057"/>
    <w:rsid w:val="00914087"/>
    <w:rsid w:val="00A25FBD"/>
    <w:rsid w:val="00A335FD"/>
    <w:rsid w:val="00B62FF7"/>
    <w:rsid w:val="00B82996"/>
    <w:rsid w:val="00D25725"/>
    <w:rsid w:val="00E035E8"/>
    <w:rsid w:val="00E52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2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52293"/>
    <w:rPr>
      <w:sz w:val="18"/>
      <w:szCs w:val="18"/>
    </w:rPr>
  </w:style>
  <w:style w:type="paragraph" w:styleId="a4">
    <w:name w:val="footer"/>
    <w:basedOn w:val="a"/>
    <w:link w:val="Char0"/>
    <w:uiPriority w:val="99"/>
    <w:semiHidden/>
    <w:unhideWhenUsed/>
    <w:rsid w:val="00E522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52293"/>
    <w:rPr>
      <w:sz w:val="18"/>
      <w:szCs w:val="18"/>
    </w:rPr>
  </w:style>
  <w:style w:type="character" w:styleId="a5">
    <w:name w:val="Hyperlink"/>
    <w:uiPriority w:val="99"/>
    <w:rsid w:val="00E52293"/>
    <w:rPr>
      <w:color w:val="0000FF"/>
      <w:u w:val="single"/>
    </w:rPr>
  </w:style>
  <w:style w:type="character" w:customStyle="1" w:styleId="Char1">
    <w:name w:val="纯文本 Char"/>
    <w:link w:val="a6"/>
    <w:uiPriority w:val="99"/>
    <w:rsid w:val="00E52293"/>
    <w:rPr>
      <w:rFonts w:ascii="宋体" w:hAnsi="Courier New" w:cs="Courier New"/>
      <w:szCs w:val="21"/>
    </w:rPr>
  </w:style>
  <w:style w:type="paragraph" w:styleId="a6">
    <w:name w:val="Plain Text"/>
    <w:basedOn w:val="a"/>
    <w:link w:val="Char1"/>
    <w:uiPriority w:val="99"/>
    <w:unhideWhenUsed/>
    <w:rsid w:val="00E52293"/>
    <w:rPr>
      <w:rFonts w:ascii="宋体" w:eastAsiaTheme="minorEastAsia" w:hAnsi="Courier New" w:cs="Courier New"/>
      <w:szCs w:val="21"/>
    </w:rPr>
  </w:style>
  <w:style w:type="character" w:customStyle="1" w:styleId="Char10">
    <w:name w:val="纯文本 Char1"/>
    <w:basedOn w:val="a0"/>
    <w:link w:val="a6"/>
    <w:uiPriority w:val="99"/>
    <w:semiHidden/>
    <w:rsid w:val="00E52293"/>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tzgg/10814.jhtml" TargetMode="External"/><Relationship Id="rId3" Type="http://schemas.openxmlformats.org/officeDocument/2006/relationships/webSettings" Target="webSettings.xml"/><Relationship Id="rId7" Type="http://schemas.openxmlformats.org/officeDocument/2006/relationships/hyperlink" Target="http://www.pdsggzy.com/fwzn/11020.j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sggz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411</Words>
  <Characters>2344</Characters>
  <Application>Microsoft Office Word</Application>
  <DocSecurity>0</DocSecurity>
  <Lines>19</Lines>
  <Paragraphs>5</Paragraphs>
  <ScaleCrop>false</ScaleCrop>
  <Company>微软中国</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2017-04-26T01:12:00Z</dcterms:created>
  <dcterms:modified xsi:type="dcterms:W3CDTF">2017-05-04T00:10:00Z</dcterms:modified>
</cp:coreProperties>
</file>