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BF9" w:rsidRDefault="00F43BF9" w:rsidP="00F43BF9">
      <w:pPr>
        <w:tabs>
          <w:tab w:val="left" w:pos="3360"/>
        </w:tabs>
        <w:jc w:val="center"/>
        <w:rPr>
          <w:rFonts w:ascii="宋体" w:hAnsi="宋体" w:hint="eastAsia"/>
          <w:b/>
          <w:bCs/>
          <w:sz w:val="36"/>
          <w:szCs w:val="36"/>
        </w:rPr>
      </w:pPr>
      <w:r w:rsidRPr="00F43BF9">
        <w:rPr>
          <w:rFonts w:ascii="宋体" w:hAnsi="宋体" w:hint="eastAsia"/>
          <w:b/>
          <w:bCs/>
          <w:sz w:val="36"/>
          <w:szCs w:val="36"/>
        </w:rPr>
        <w:t>平顶山市兴</w:t>
      </w:r>
      <w:proofErr w:type="gramStart"/>
      <w:r w:rsidRPr="00F43BF9">
        <w:rPr>
          <w:rFonts w:ascii="宋体" w:hAnsi="宋体" w:hint="eastAsia"/>
          <w:b/>
          <w:bCs/>
          <w:sz w:val="36"/>
          <w:szCs w:val="36"/>
        </w:rPr>
        <w:t>华城市</w:t>
      </w:r>
      <w:proofErr w:type="gramEnd"/>
      <w:r w:rsidRPr="00F43BF9">
        <w:rPr>
          <w:rFonts w:ascii="宋体" w:hAnsi="宋体" w:hint="eastAsia"/>
          <w:b/>
          <w:bCs/>
          <w:sz w:val="36"/>
          <w:szCs w:val="36"/>
        </w:rPr>
        <w:t>建设发展有限公司</w:t>
      </w:r>
      <w:r>
        <w:rPr>
          <w:rFonts w:ascii="宋体" w:hAnsi="宋体" w:hint="eastAsia"/>
          <w:b/>
          <w:bCs/>
          <w:sz w:val="36"/>
          <w:szCs w:val="36"/>
        </w:rPr>
        <w:t>关于</w:t>
      </w:r>
      <w:r w:rsidR="00BB7300">
        <w:rPr>
          <w:rFonts w:ascii="宋体" w:hAnsi="宋体" w:hint="eastAsia"/>
          <w:b/>
          <w:bCs/>
          <w:sz w:val="36"/>
          <w:szCs w:val="36"/>
        </w:rPr>
        <w:t>平顶山市湛河治理</w:t>
      </w:r>
      <w:proofErr w:type="gramStart"/>
      <w:r w:rsidR="00BB7300">
        <w:rPr>
          <w:rFonts w:ascii="宋体" w:hAnsi="宋体" w:hint="eastAsia"/>
          <w:b/>
          <w:bCs/>
          <w:sz w:val="36"/>
          <w:szCs w:val="36"/>
        </w:rPr>
        <w:t>工程陈</w:t>
      </w:r>
      <w:proofErr w:type="gramEnd"/>
      <w:r w:rsidR="00BB7300">
        <w:rPr>
          <w:rFonts w:ascii="宋体" w:hAnsi="宋体" w:hint="eastAsia"/>
          <w:b/>
          <w:bCs/>
          <w:sz w:val="36"/>
          <w:szCs w:val="36"/>
        </w:rPr>
        <w:t>庄沟、叶刘西沟综合治理项目</w:t>
      </w:r>
    </w:p>
    <w:p w:rsidR="009E433C" w:rsidRDefault="00ED545B" w:rsidP="00F43BF9">
      <w:pPr>
        <w:tabs>
          <w:tab w:val="left" w:pos="3360"/>
        </w:tabs>
        <w:jc w:val="center"/>
        <w:rPr>
          <w:rFonts w:ascii="宋体" w:hAnsi="宋体"/>
          <w:b/>
          <w:bCs/>
          <w:sz w:val="36"/>
          <w:szCs w:val="36"/>
        </w:rPr>
      </w:pPr>
      <w:r>
        <w:rPr>
          <w:rFonts w:ascii="宋体" w:hAnsi="宋体" w:hint="eastAsia"/>
          <w:b/>
          <w:bCs/>
          <w:sz w:val="36"/>
          <w:szCs w:val="36"/>
        </w:rPr>
        <w:t>评标</w:t>
      </w:r>
      <w:r w:rsidR="00F84950">
        <w:rPr>
          <w:rFonts w:ascii="宋体" w:hAnsi="宋体" w:hint="eastAsia"/>
          <w:b/>
          <w:bCs/>
          <w:sz w:val="36"/>
          <w:szCs w:val="36"/>
        </w:rPr>
        <w:t>结果公示</w:t>
      </w:r>
    </w:p>
    <w:p w:rsidR="00F84950" w:rsidRPr="00B06162" w:rsidRDefault="00F84950" w:rsidP="00F015C9">
      <w:pPr>
        <w:tabs>
          <w:tab w:val="left" w:pos="3360"/>
        </w:tabs>
        <w:spacing w:line="360" w:lineRule="auto"/>
        <w:ind w:firstLineChars="200" w:firstLine="480"/>
        <w:jc w:val="left"/>
        <w:rPr>
          <w:rFonts w:ascii="宋体" w:hAnsi="宋体"/>
          <w:b/>
          <w:bCs/>
          <w:sz w:val="24"/>
          <w:szCs w:val="24"/>
        </w:rPr>
      </w:pPr>
      <w:r w:rsidRPr="00B06162">
        <w:rPr>
          <w:rFonts w:ascii="宋体" w:hAnsi="宋体" w:cs="宋体" w:hint="eastAsia"/>
          <w:kern w:val="0"/>
          <w:sz w:val="24"/>
          <w:szCs w:val="24"/>
        </w:rPr>
        <w:t>河南兴伟招标有限公司受</w:t>
      </w:r>
      <w:r w:rsidR="00BB7300" w:rsidRPr="00BB7300">
        <w:rPr>
          <w:rFonts w:ascii="宋体" w:hAnsi="宋体" w:cs="宋体" w:hint="eastAsia"/>
          <w:kern w:val="0"/>
          <w:sz w:val="24"/>
          <w:szCs w:val="24"/>
        </w:rPr>
        <w:t>平顶山市兴</w:t>
      </w:r>
      <w:proofErr w:type="gramStart"/>
      <w:r w:rsidR="00BB7300" w:rsidRPr="00BB7300">
        <w:rPr>
          <w:rFonts w:ascii="宋体" w:hAnsi="宋体" w:cs="宋体" w:hint="eastAsia"/>
          <w:kern w:val="0"/>
          <w:sz w:val="24"/>
          <w:szCs w:val="24"/>
        </w:rPr>
        <w:t>华城市</w:t>
      </w:r>
      <w:proofErr w:type="gramEnd"/>
      <w:r w:rsidR="00BB7300" w:rsidRPr="00BB7300">
        <w:rPr>
          <w:rFonts w:ascii="宋体" w:hAnsi="宋体" w:cs="宋体" w:hint="eastAsia"/>
          <w:kern w:val="0"/>
          <w:sz w:val="24"/>
          <w:szCs w:val="24"/>
        </w:rPr>
        <w:t>建设发展有限公司</w:t>
      </w:r>
      <w:r w:rsidRPr="00B06162">
        <w:rPr>
          <w:rFonts w:ascii="宋体" w:hAnsi="宋体" w:cs="宋体" w:hint="eastAsia"/>
          <w:kern w:val="0"/>
          <w:sz w:val="24"/>
          <w:szCs w:val="24"/>
        </w:rPr>
        <w:t>委托，就</w:t>
      </w:r>
      <w:r w:rsidR="00BB7300" w:rsidRPr="00BB7300">
        <w:rPr>
          <w:rFonts w:ascii="宋体" w:hAnsi="宋体" w:cs="宋体" w:hint="eastAsia"/>
          <w:kern w:val="0"/>
          <w:sz w:val="24"/>
          <w:szCs w:val="24"/>
        </w:rPr>
        <w:t>平顶山市湛河治理</w:t>
      </w:r>
      <w:proofErr w:type="gramStart"/>
      <w:r w:rsidR="00BB7300" w:rsidRPr="00BB7300">
        <w:rPr>
          <w:rFonts w:ascii="宋体" w:hAnsi="宋体" w:cs="宋体" w:hint="eastAsia"/>
          <w:kern w:val="0"/>
          <w:sz w:val="24"/>
          <w:szCs w:val="24"/>
        </w:rPr>
        <w:t>工程陈</w:t>
      </w:r>
      <w:proofErr w:type="gramEnd"/>
      <w:r w:rsidR="00BB7300" w:rsidRPr="00BB7300">
        <w:rPr>
          <w:rFonts w:ascii="宋体" w:hAnsi="宋体" w:cs="宋体" w:hint="eastAsia"/>
          <w:kern w:val="0"/>
          <w:sz w:val="24"/>
          <w:szCs w:val="24"/>
        </w:rPr>
        <w:t>庄沟、叶刘西沟综合治理项目</w:t>
      </w:r>
      <w:r w:rsidRPr="00B06162">
        <w:rPr>
          <w:rFonts w:ascii="宋体" w:hAnsi="宋体" w:cs="宋体" w:hint="eastAsia"/>
          <w:kern w:val="0"/>
          <w:sz w:val="24"/>
          <w:szCs w:val="24"/>
        </w:rPr>
        <w:t>进行公开招标，按规定程序进行了开标、评标、定标，现就本次招标的评标结果公布如下：</w:t>
      </w:r>
    </w:p>
    <w:p w:rsidR="00F84950" w:rsidRPr="00B06162" w:rsidRDefault="00F84950" w:rsidP="00F84950">
      <w:pPr>
        <w:tabs>
          <w:tab w:val="left" w:pos="3360"/>
        </w:tabs>
        <w:spacing w:line="360" w:lineRule="auto"/>
        <w:ind w:left="2248" w:hangingChars="933" w:hanging="2248"/>
        <w:rPr>
          <w:rFonts w:ascii="宋体" w:hAnsi="宋体"/>
          <w:b/>
          <w:sz w:val="24"/>
          <w:szCs w:val="24"/>
        </w:rPr>
      </w:pPr>
      <w:r w:rsidRPr="00B06162">
        <w:rPr>
          <w:rFonts w:ascii="宋体" w:hAnsi="宋体" w:hint="eastAsia"/>
          <w:b/>
          <w:sz w:val="24"/>
          <w:szCs w:val="24"/>
        </w:rPr>
        <w:t>一、项目基本情况</w:t>
      </w:r>
    </w:p>
    <w:p w:rsidR="00F84950" w:rsidRPr="00BB7300" w:rsidRDefault="000627C5" w:rsidP="00F84950">
      <w:pPr>
        <w:spacing w:line="360" w:lineRule="auto"/>
        <w:rPr>
          <w:rFonts w:ascii="宋体" w:hAnsi="宋体" w:cs="宋体"/>
          <w:sz w:val="24"/>
          <w:szCs w:val="24"/>
        </w:rPr>
      </w:pPr>
      <w:r w:rsidRPr="00B06162">
        <w:rPr>
          <w:rFonts w:ascii="宋体" w:hAnsi="宋体" w:cs="宋体" w:hint="eastAsia"/>
          <w:sz w:val="24"/>
          <w:szCs w:val="24"/>
        </w:rPr>
        <w:t>1、</w:t>
      </w:r>
      <w:r w:rsidR="00F84950" w:rsidRPr="00B06162">
        <w:rPr>
          <w:rFonts w:ascii="宋体" w:hAnsi="宋体" w:cs="宋体" w:hint="eastAsia"/>
          <w:sz w:val="24"/>
          <w:szCs w:val="24"/>
        </w:rPr>
        <w:t>项目名称：</w:t>
      </w:r>
      <w:r w:rsidR="00BB7300" w:rsidRPr="00BB7300">
        <w:rPr>
          <w:rFonts w:ascii="宋体" w:hAnsi="宋体" w:cs="宋体" w:hint="eastAsia"/>
          <w:sz w:val="24"/>
          <w:szCs w:val="24"/>
        </w:rPr>
        <w:t>平顶山市湛河治理</w:t>
      </w:r>
      <w:proofErr w:type="gramStart"/>
      <w:r w:rsidR="00BB7300" w:rsidRPr="00BB7300">
        <w:rPr>
          <w:rFonts w:ascii="宋体" w:hAnsi="宋体" w:cs="宋体" w:hint="eastAsia"/>
          <w:sz w:val="24"/>
          <w:szCs w:val="24"/>
        </w:rPr>
        <w:t>工程陈</w:t>
      </w:r>
      <w:proofErr w:type="gramEnd"/>
      <w:r w:rsidR="00BB7300" w:rsidRPr="00BB7300">
        <w:rPr>
          <w:rFonts w:ascii="宋体" w:hAnsi="宋体" w:cs="宋体" w:hint="eastAsia"/>
          <w:sz w:val="24"/>
          <w:szCs w:val="24"/>
        </w:rPr>
        <w:t>庄沟、叶刘西沟综合治理项目</w:t>
      </w:r>
    </w:p>
    <w:p w:rsidR="00F84950" w:rsidRPr="00B06162" w:rsidRDefault="000627C5" w:rsidP="00F84950">
      <w:pPr>
        <w:spacing w:line="360" w:lineRule="auto"/>
        <w:rPr>
          <w:rFonts w:ascii="宋体" w:hAnsi="宋体" w:cs="宋体"/>
          <w:sz w:val="24"/>
          <w:szCs w:val="24"/>
        </w:rPr>
      </w:pPr>
      <w:r w:rsidRPr="00B06162">
        <w:rPr>
          <w:rFonts w:ascii="宋体" w:hAnsi="宋体" w:cs="宋体" w:hint="eastAsia"/>
          <w:sz w:val="24"/>
          <w:szCs w:val="24"/>
        </w:rPr>
        <w:t>2、</w:t>
      </w:r>
      <w:r w:rsidR="00F84950" w:rsidRPr="00B06162">
        <w:rPr>
          <w:rFonts w:ascii="宋体" w:hAnsi="宋体" w:cs="宋体" w:hint="eastAsia"/>
          <w:sz w:val="24"/>
          <w:szCs w:val="24"/>
        </w:rPr>
        <w:t>采购编号：</w:t>
      </w:r>
      <w:r w:rsidR="00BB7300">
        <w:rPr>
          <w:rFonts w:ascii="宋体" w:hAnsi="宋体" w:cs="宋体" w:hint="eastAsia"/>
          <w:kern w:val="0"/>
        </w:rPr>
        <w:t>PXZC-ZX-2016057</w:t>
      </w:r>
    </w:p>
    <w:p w:rsidR="00F84950" w:rsidRPr="00B06162" w:rsidRDefault="000627C5" w:rsidP="00F84950">
      <w:pPr>
        <w:spacing w:line="360" w:lineRule="auto"/>
        <w:rPr>
          <w:rFonts w:ascii="宋体" w:hAnsi="宋体" w:cs="宋体"/>
          <w:sz w:val="24"/>
          <w:szCs w:val="24"/>
        </w:rPr>
      </w:pPr>
      <w:r w:rsidRPr="00B06162">
        <w:rPr>
          <w:rFonts w:ascii="宋体" w:hAnsi="宋体" w:cs="宋体" w:hint="eastAsia"/>
          <w:sz w:val="24"/>
          <w:szCs w:val="24"/>
        </w:rPr>
        <w:t>3、</w:t>
      </w:r>
      <w:r w:rsidR="00F84950" w:rsidRPr="00B06162">
        <w:rPr>
          <w:rFonts w:ascii="宋体" w:hAnsi="宋体" w:cs="宋体" w:hint="eastAsia"/>
          <w:sz w:val="24"/>
          <w:szCs w:val="24"/>
        </w:rPr>
        <w:t>资金来源：</w:t>
      </w:r>
      <w:r w:rsidR="00F84950" w:rsidRPr="00B06162">
        <w:rPr>
          <w:rFonts w:ascii="宋体" w:hAnsi="宋体" w:cs="宋体" w:hint="eastAsia"/>
          <w:kern w:val="0"/>
          <w:sz w:val="24"/>
          <w:szCs w:val="24"/>
        </w:rPr>
        <w:t>企业自筹，已落实</w:t>
      </w:r>
    </w:p>
    <w:p w:rsidR="00F84950" w:rsidRPr="00B06162" w:rsidRDefault="000627C5" w:rsidP="00F84950">
      <w:pPr>
        <w:spacing w:line="360" w:lineRule="auto"/>
        <w:rPr>
          <w:rFonts w:ascii="宋体" w:hAnsi="宋体" w:cs="宋体"/>
          <w:sz w:val="24"/>
          <w:szCs w:val="24"/>
        </w:rPr>
      </w:pPr>
      <w:r w:rsidRPr="00B06162">
        <w:rPr>
          <w:rFonts w:ascii="宋体" w:hAnsi="宋体" w:cs="宋体" w:hint="eastAsia"/>
          <w:sz w:val="24"/>
          <w:szCs w:val="24"/>
        </w:rPr>
        <w:t>4、</w:t>
      </w:r>
      <w:r w:rsidR="00F84950" w:rsidRPr="00B06162">
        <w:rPr>
          <w:rFonts w:ascii="宋体" w:hAnsi="宋体" w:cs="宋体" w:hint="eastAsia"/>
          <w:sz w:val="24"/>
          <w:szCs w:val="24"/>
        </w:rPr>
        <w:t>采购方式：公开招标</w:t>
      </w:r>
    </w:p>
    <w:p w:rsidR="00F84950" w:rsidRPr="00B06162" w:rsidRDefault="000627C5" w:rsidP="00F84950">
      <w:pPr>
        <w:spacing w:line="360" w:lineRule="auto"/>
        <w:rPr>
          <w:rFonts w:ascii="宋体" w:hAnsi="宋体" w:cs="宋体"/>
          <w:sz w:val="24"/>
          <w:szCs w:val="24"/>
        </w:rPr>
      </w:pPr>
      <w:r w:rsidRPr="00B06162">
        <w:rPr>
          <w:rFonts w:ascii="宋体" w:hAnsi="宋体" w:cs="宋体" w:hint="eastAsia"/>
          <w:sz w:val="24"/>
          <w:szCs w:val="24"/>
        </w:rPr>
        <w:t>5、</w:t>
      </w:r>
      <w:r w:rsidR="00825CAE">
        <w:rPr>
          <w:rFonts w:ascii="宋体" w:hAnsi="宋体" w:cs="宋体" w:hint="eastAsia"/>
          <w:sz w:val="24"/>
          <w:szCs w:val="24"/>
        </w:rPr>
        <w:t xml:space="preserve"> </w:t>
      </w:r>
      <w:r w:rsidR="00F84950" w:rsidRPr="00B06162">
        <w:rPr>
          <w:rFonts w:ascii="宋体" w:hAnsi="宋体" w:cs="宋体" w:hint="eastAsia"/>
          <w:sz w:val="24"/>
          <w:szCs w:val="24"/>
        </w:rPr>
        <w:t>建设内容及规模：</w:t>
      </w:r>
      <w:r w:rsidR="00BB7300" w:rsidRPr="00BB7300">
        <w:rPr>
          <w:rFonts w:ascii="宋体" w:hAnsi="宋体" w:cs="宋体" w:hint="eastAsia"/>
          <w:sz w:val="24"/>
          <w:szCs w:val="24"/>
        </w:rPr>
        <w:t>本项目位于平顶山市新华区，主要施工内容是陈庄沟、叶刘西沟河道治理，总投资约735万元。</w:t>
      </w:r>
    </w:p>
    <w:p w:rsidR="00F84950" w:rsidRPr="00B06162" w:rsidRDefault="00F84950" w:rsidP="002836A5">
      <w:pPr>
        <w:spacing w:line="360" w:lineRule="auto"/>
        <w:rPr>
          <w:b/>
          <w:sz w:val="24"/>
          <w:szCs w:val="24"/>
        </w:rPr>
      </w:pPr>
      <w:r w:rsidRPr="00B06162">
        <w:rPr>
          <w:rFonts w:hint="eastAsia"/>
          <w:b/>
          <w:sz w:val="24"/>
          <w:szCs w:val="24"/>
        </w:rPr>
        <w:t>二、评标信息：</w:t>
      </w:r>
    </w:p>
    <w:p w:rsidR="00F84950" w:rsidRPr="00B06162" w:rsidRDefault="00F84950" w:rsidP="002836A5">
      <w:pPr>
        <w:spacing w:line="360" w:lineRule="auto"/>
        <w:rPr>
          <w:sz w:val="24"/>
          <w:szCs w:val="24"/>
        </w:rPr>
      </w:pPr>
      <w:r w:rsidRPr="00B06162">
        <w:rPr>
          <w:rFonts w:hint="eastAsia"/>
          <w:sz w:val="24"/>
          <w:szCs w:val="24"/>
        </w:rPr>
        <w:t>评标日期：</w:t>
      </w:r>
      <w:r w:rsidRPr="00B06162">
        <w:rPr>
          <w:rFonts w:hint="eastAsia"/>
          <w:sz w:val="24"/>
          <w:szCs w:val="24"/>
        </w:rPr>
        <w:t>2017</w:t>
      </w:r>
      <w:r w:rsidRPr="00B06162">
        <w:rPr>
          <w:rFonts w:hint="eastAsia"/>
          <w:sz w:val="24"/>
          <w:szCs w:val="24"/>
        </w:rPr>
        <w:t>年</w:t>
      </w:r>
      <w:r w:rsidR="00BB7300">
        <w:rPr>
          <w:rFonts w:hint="eastAsia"/>
          <w:sz w:val="24"/>
          <w:szCs w:val="24"/>
        </w:rPr>
        <w:t>4</w:t>
      </w:r>
      <w:r w:rsidRPr="00B06162">
        <w:rPr>
          <w:rFonts w:hint="eastAsia"/>
          <w:sz w:val="24"/>
          <w:szCs w:val="24"/>
        </w:rPr>
        <w:t>月</w:t>
      </w:r>
      <w:r w:rsidR="00BB7300">
        <w:rPr>
          <w:rFonts w:hint="eastAsia"/>
          <w:sz w:val="24"/>
          <w:szCs w:val="24"/>
        </w:rPr>
        <w:t>19</w:t>
      </w:r>
      <w:r w:rsidRPr="00B06162">
        <w:rPr>
          <w:rFonts w:hint="eastAsia"/>
          <w:sz w:val="24"/>
          <w:szCs w:val="24"/>
        </w:rPr>
        <w:t>日</w:t>
      </w:r>
    </w:p>
    <w:p w:rsidR="00B23852" w:rsidRPr="00B06162" w:rsidRDefault="00F84950" w:rsidP="002836A5">
      <w:pPr>
        <w:spacing w:line="360" w:lineRule="auto"/>
        <w:rPr>
          <w:sz w:val="24"/>
          <w:szCs w:val="24"/>
        </w:rPr>
      </w:pPr>
      <w:r w:rsidRPr="00B06162">
        <w:rPr>
          <w:rFonts w:hint="eastAsia"/>
          <w:sz w:val="24"/>
          <w:szCs w:val="24"/>
        </w:rPr>
        <w:t>评标地点：平顶山市公共资源交易中心</w:t>
      </w:r>
    </w:p>
    <w:p w:rsidR="00F84950" w:rsidRPr="00B06162" w:rsidRDefault="00F84950" w:rsidP="002836A5">
      <w:pPr>
        <w:spacing w:line="360" w:lineRule="auto"/>
        <w:rPr>
          <w:b/>
          <w:sz w:val="24"/>
          <w:szCs w:val="24"/>
        </w:rPr>
      </w:pPr>
      <w:r w:rsidRPr="00B06162">
        <w:rPr>
          <w:rFonts w:hint="eastAsia"/>
          <w:b/>
          <w:sz w:val="24"/>
          <w:szCs w:val="24"/>
        </w:rPr>
        <w:t>三、评标结果信息：</w:t>
      </w:r>
    </w:p>
    <w:p w:rsidR="00C87A57" w:rsidRDefault="00C87A57" w:rsidP="00C87A57">
      <w:pPr>
        <w:ind w:leftChars="198" w:left="416" w:firstLineChars="61" w:firstLine="147"/>
        <w:rPr>
          <w:rFonts w:ascii="宋体" w:hAnsi="宋体"/>
          <w:b/>
          <w:sz w:val="24"/>
          <w:szCs w:val="24"/>
        </w:rPr>
      </w:pPr>
      <w:r>
        <w:rPr>
          <w:rFonts w:ascii="宋体" w:hAnsi="宋体" w:hint="eastAsia"/>
          <w:b/>
          <w:sz w:val="24"/>
          <w:szCs w:val="24"/>
        </w:rPr>
        <w:t>施工标段：</w:t>
      </w:r>
    </w:p>
    <w:p w:rsidR="00C87A57" w:rsidRPr="00F43BF9" w:rsidRDefault="00C87A57" w:rsidP="00F43BF9">
      <w:pPr>
        <w:widowControl/>
        <w:spacing w:line="360" w:lineRule="auto"/>
        <w:ind w:firstLineChars="200" w:firstLine="482"/>
        <w:jc w:val="left"/>
        <w:rPr>
          <w:rFonts w:ascii="宋体" w:hAnsi="宋体"/>
          <w:b/>
          <w:sz w:val="24"/>
          <w:szCs w:val="24"/>
        </w:rPr>
      </w:pPr>
      <w:r w:rsidRPr="00F43BF9">
        <w:rPr>
          <w:rFonts w:ascii="宋体" w:hAnsi="宋体" w:hint="eastAsia"/>
          <w:b/>
          <w:sz w:val="24"/>
          <w:szCs w:val="24"/>
        </w:rPr>
        <w:t>第一中标候选人：</w:t>
      </w:r>
    </w:p>
    <w:p w:rsidR="00C87A57" w:rsidRPr="00C87A57" w:rsidRDefault="00C87A57" w:rsidP="00C87A57">
      <w:pPr>
        <w:widowControl/>
        <w:spacing w:line="360" w:lineRule="auto"/>
        <w:ind w:firstLineChars="200" w:firstLine="480"/>
        <w:jc w:val="left"/>
        <w:rPr>
          <w:rFonts w:ascii="宋体" w:hAnsi="宋体"/>
          <w:sz w:val="24"/>
          <w:szCs w:val="24"/>
        </w:rPr>
      </w:pPr>
      <w:r w:rsidRPr="00C87A57">
        <w:rPr>
          <w:rFonts w:ascii="宋体" w:hAnsi="宋体" w:hint="eastAsia"/>
          <w:sz w:val="24"/>
          <w:szCs w:val="24"/>
        </w:rPr>
        <w:t xml:space="preserve">     平煤神马建工集团有限公司，投标总报价：6295757.40元，投标报价：5083108.68元，得分：72.06分，项目经理：徐京</w:t>
      </w:r>
      <w:r>
        <w:rPr>
          <w:rFonts w:ascii="宋体" w:hAnsi="宋体" w:hint="eastAsia"/>
          <w:sz w:val="24"/>
          <w:szCs w:val="24"/>
        </w:rPr>
        <w:t xml:space="preserve"> </w:t>
      </w:r>
      <w:r w:rsidRPr="00C87A57">
        <w:rPr>
          <w:rFonts w:ascii="宋体" w:hAnsi="宋体" w:hint="eastAsia"/>
          <w:sz w:val="24"/>
          <w:szCs w:val="24"/>
        </w:rPr>
        <w:t>技术负责人：朱彦辉  施工员：马鑫</w:t>
      </w:r>
      <w:r>
        <w:rPr>
          <w:rFonts w:ascii="宋体" w:hAnsi="宋体" w:hint="eastAsia"/>
          <w:sz w:val="24"/>
          <w:szCs w:val="24"/>
        </w:rPr>
        <w:t xml:space="preserve">  </w:t>
      </w:r>
      <w:proofErr w:type="gramStart"/>
      <w:r w:rsidRPr="00C87A57">
        <w:rPr>
          <w:rFonts w:ascii="宋体" w:hAnsi="宋体" w:hint="eastAsia"/>
          <w:sz w:val="24"/>
          <w:szCs w:val="24"/>
        </w:rPr>
        <w:t>质量员</w:t>
      </w:r>
      <w:proofErr w:type="gramEnd"/>
      <w:r w:rsidRPr="00C87A57">
        <w:rPr>
          <w:rFonts w:ascii="宋体" w:hAnsi="宋体" w:hint="eastAsia"/>
          <w:sz w:val="24"/>
          <w:szCs w:val="24"/>
        </w:rPr>
        <w:t>或质检员：</w:t>
      </w:r>
      <w:proofErr w:type="gramStart"/>
      <w:r w:rsidRPr="00C87A57">
        <w:rPr>
          <w:rFonts w:ascii="宋体" w:hAnsi="宋体" w:hint="eastAsia"/>
          <w:sz w:val="24"/>
          <w:szCs w:val="24"/>
        </w:rPr>
        <w:t>杨军亚</w:t>
      </w:r>
      <w:proofErr w:type="gramEnd"/>
      <w:r>
        <w:rPr>
          <w:rFonts w:ascii="宋体" w:hAnsi="宋体" w:hint="eastAsia"/>
          <w:sz w:val="24"/>
          <w:szCs w:val="24"/>
        </w:rPr>
        <w:t xml:space="preserve">  </w:t>
      </w:r>
      <w:r w:rsidRPr="00C87A57">
        <w:rPr>
          <w:rFonts w:ascii="宋体" w:hAnsi="宋体" w:hint="eastAsia"/>
          <w:sz w:val="24"/>
          <w:szCs w:val="24"/>
        </w:rPr>
        <w:t>安全员：陈国贤</w:t>
      </w:r>
      <w:r>
        <w:rPr>
          <w:rFonts w:ascii="宋体" w:hAnsi="宋体" w:hint="eastAsia"/>
          <w:sz w:val="24"/>
          <w:szCs w:val="24"/>
        </w:rPr>
        <w:t xml:space="preserve"> </w:t>
      </w:r>
      <w:r w:rsidRPr="00C87A57">
        <w:rPr>
          <w:rFonts w:ascii="宋体" w:hAnsi="宋体" w:hint="eastAsia"/>
          <w:sz w:val="24"/>
          <w:szCs w:val="24"/>
        </w:rPr>
        <w:t>材料员：黄莺歌  造价员：李桂英</w:t>
      </w:r>
    </w:p>
    <w:p w:rsidR="00C35C6F" w:rsidRDefault="00C87A57" w:rsidP="00C87A57">
      <w:pPr>
        <w:widowControl/>
        <w:spacing w:line="360" w:lineRule="auto"/>
        <w:ind w:firstLineChars="200" w:firstLine="480"/>
        <w:jc w:val="left"/>
        <w:rPr>
          <w:rFonts w:ascii="宋体" w:hAnsi="宋体"/>
          <w:sz w:val="24"/>
          <w:szCs w:val="24"/>
        </w:rPr>
      </w:pPr>
      <w:r w:rsidRPr="00C87A57">
        <w:rPr>
          <w:rFonts w:ascii="宋体" w:hAnsi="宋体" w:hint="eastAsia"/>
          <w:sz w:val="24"/>
          <w:szCs w:val="24"/>
        </w:rPr>
        <w:t>业绩：</w:t>
      </w:r>
    </w:p>
    <w:p w:rsidR="00C87A57" w:rsidRPr="00C87A57" w:rsidRDefault="00C87A57" w:rsidP="00C35C6F">
      <w:pPr>
        <w:widowControl/>
        <w:spacing w:line="360" w:lineRule="auto"/>
        <w:ind w:firstLineChars="200" w:firstLine="480"/>
        <w:jc w:val="left"/>
        <w:rPr>
          <w:rFonts w:ascii="宋体" w:hAnsi="宋体"/>
          <w:sz w:val="24"/>
          <w:szCs w:val="24"/>
        </w:rPr>
      </w:pPr>
      <w:r w:rsidRPr="00C87A57">
        <w:rPr>
          <w:rFonts w:ascii="宋体" w:hAnsi="宋体" w:hint="eastAsia"/>
          <w:sz w:val="24"/>
          <w:szCs w:val="24"/>
        </w:rPr>
        <w:t>平顶山市湛河综合治理项目（湛河石桥营-大香山路段）</w:t>
      </w:r>
    </w:p>
    <w:p w:rsidR="00C87A57" w:rsidRPr="00C87A57" w:rsidRDefault="00C87A57" w:rsidP="00C35C6F">
      <w:pPr>
        <w:widowControl/>
        <w:spacing w:line="360" w:lineRule="auto"/>
        <w:ind w:firstLineChars="200" w:firstLine="480"/>
        <w:jc w:val="left"/>
        <w:rPr>
          <w:rFonts w:ascii="宋体" w:hAnsi="宋体"/>
          <w:sz w:val="24"/>
          <w:szCs w:val="24"/>
        </w:rPr>
      </w:pPr>
      <w:r w:rsidRPr="00C87A57">
        <w:rPr>
          <w:rFonts w:ascii="宋体" w:hAnsi="宋体" w:hint="eastAsia"/>
          <w:sz w:val="24"/>
          <w:szCs w:val="24"/>
        </w:rPr>
        <w:t>平顶山市湛河治理工程2015年度第一批工程施工第二标段</w:t>
      </w:r>
    </w:p>
    <w:p w:rsidR="00C87A57" w:rsidRPr="00C87A57" w:rsidRDefault="00C87A57" w:rsidP="00C35C6F">
      <w:pPr>
        <w:widowControl/>
        <w:spacing w:line="360" w:lineRule="auto"/>
        <w:ind w:firstLineChars="200" w:firstLine="480"/>
        <w:jc w:val="left"/>
        <w:rPr>
          <w:rFonts w:ascii="宋体" w:hAnsi="宋体"/>
          <w:sz w:val="24"/>
          <w:szCs w:val="24"/>
        </w:rPr>
      </w:pPr>
      <w:r w:rsidRPr="00C87A57">
        <w:rPr>
          <w:rFonts w:ascii="宋体" w:hAnsi="宋体" w:hint="eastAsia"/>
          <w:sz w:val="24"/>
          <w:szCs w:val="24"/>
        </w:rPr>
        <w:t>平顶山市新城区复兴路（夏耕路-</w:t>
      </w:r>
      <w:proofErr w:type="gramStart"/>
      <w:r w:rsidRPr="00C87A57">
        <w:rPr>
          <w:rFonts w:ascii="宋体" w:hAnsi="宋体" w:hint="eastAsia"/>
          <w:sz w:val="24"/>
          <w:szCs w:val="24"/>
        </w:rPr>
        <w:t>东勤路</w:t>
      </w:r>
      <w:proofErr w:type="gramEnd"/>
      <w:r w:rsidRPr="00C87A57">
        <w:rPr>
          <w:rFonts w:ascii="宋体" w:hAnsi="宋体" w:hint="eastAsia"/>
          <w:sz w:val="24"/>
          <w:szCs w:val="24"/>
        </w:rPr>
        <w:t>）道路工程</w:t>
      </w:r>
    </w:p>
    <w:p w:rsidR="00C87A57" w:rsidRPr="00C87A57" w:rsidRDefault="00C87A57" w:rsidP="00C35C6F">
      <w:pPr>
        <w:widowControl/>
        <w:spacing w:line="360" w:lineRule="auto"/>
        <w:ind w:firstLineChars="200" w:firstLine="480"/>
        <w:jc w:val="left"/>
        <w:rPr>
          <w:rFonts w:ascii="宋体" w:hAnsi="宋体"/>
          <w:sz w:val="24"/>
          <w:szCs w:val="24"/>
        </w:rPr>
      </w:pPr>
      <w:r w:rsidRPr="00C87A57">
        <w:rPr>
          <w:rFonts w:ascii="宋体" w:hAnsi="宋体" w:hint="eastAsia"/>
          <w:sz w:val="24"/>
          <w:szCs w:val="24"/>
        </w:rPr>
        <w:t>平顶山高新技术产业集聚区开发路道路工程（叶宝路-神马大道）施工二次招标工程</w:t>
      </w:r>
    </w:p>
    <w:p w:rsidR="00C87A57" w:rsidRPr="00F43BF9" w:rsidRDefault="00C87A57" w:rsidP="00F43BF9">
      <w:pPr>
        <w:widowControl/>
        <w:spacing w:line="360" w:lineRule="auto"/>
        <w:ind w:firstLineChars="200" w:firstLine="482"/>
        <w:jc w:val="left"/>
        <w:rPr>
          <w:rFonts w:ascii="宋体" w:hAnsi="宋体"/>
          <w:b/>
          <w:sz w:val="24"/>
          <w:szCs w:val="24"/>
        </w:rPr>
      </w:pPr>
      <w:r w:rsidRPr="00F43BF9">
        <w:rPr>
          <w:rFonts w:ascii="宋体" w:hAnsi="宋体" w:hint="eastAsia"/>
          <w:b/>
          <w:sz w:val="24"/>
          <w:szCs w:val="24"/>
        </w:rPr>
        <w:lastRenderedPageBreak/>
        <w:t>第二中标候选人：</w:t>
      </w:r>
    </w:p>
    <w:p w:rsidR="00C87A57" w:rsidRPr="00C87A57" w:rsidRDefault="00C87A57" w:rsidP="00C87A57">
      <w:pPr>
        <w:widowControl/>
        <w:spacing w:line="360" w:lineRule="auto"/>
        <w:ind w:firstLineChars="200" w:firstLine="480"/>
        <w:jc w:val="left"/>
        <w:rPr>
          <w:rFonts w:ascii="宋体" w:hAnsi="宋体"/>
          <w:sz w:val="24"/>
          <w:szCs w:val="24"/>
        </w:rPr>
      </w:pPr>
      <w:r w:rsidRPr="00C87A57">
        <w:rPr>
          <w:rFonts w:ascii="宋体" w:hAnsi="宋体" w:hint="eastAsia"/>
          <w:sz w:val="24"/>
          <w:szCs w:val="24"/>
        </w:rPr>
        <w:t>河南乾赫市政建设有限公司，投标总报价：6376681.82元，投标报价：5154422.63元，得分：66.14分，项目经理：</w:t>
      </w:r>
      <w:proofErr w:type="gramStart"/>
      <w:r w:rsidRPr="00C87A57">
        <w:rPr>
          <w:rFonts w:ascii="宋体" w:hAnsi="宋体" w:hint="eastAsia"/>
          <w:sz w:val="24"/>
          <w:szCs w:val="24"/>
        </w:rPr>
        <w:t>齐方民</w:t>
      </w:r>
      <w:proofErr w:type="gramEnd"/>
      <w:r w:rsidRPr="00C87A57">
        <w:rPr>
          <w:rFonts w:ascii="宋体" w:hAnsi="宋体" w:hint="eastAsia"/>
          <w:sz w:val="24"/>
          <w:szCs w:val="24"/>
        </w:rPr>
        <w:t xml:space="preserve">  技术负责人：张建华  施工员：袁志磊  </w:t>
      </w:r>
      <w:proofErr w:type="gramStart"/>
      <w:r w:rsidRPr="00C87A57">
        <w:rPr>
          <w:rFonts w:ascii="宋体" w:hAnsi="宋体" w:hint="eastAsia"/>
          <w:sz w:val="24"/>
          <w:szCs w:val="24"/>
        </w:rPr>
        <w:t>质量员</w:t>
      </w:r>
      <w:proofErr w:type="gramEnd"/>
      <w:r w:rsidRPr="00C87A57">
        <w:rPr>
          <w:rFonts w:ascii="宋体" w:hAnsi="宋体" w:hint="eastAsia"/>
          <w:sz w:val="24"/>
          <w:szCs w:val="24"/>
        </w:rPr>
        <w:t>或质检员：王爱勤</w:t>
      </w:r>
      <w:r>
        <w:rPr>
          <w:rFonts w:ascii="宋体" w:hAnsi="宋体" w:hint="eastAsia"/>
          <w:sz w:val="24"/>
          <w:szCs w:val="24"/>
        </w:rPr>
        <w:t xml:space="preserve"> </w:t>
      </w:r>
      <w:r w:rsidRPr="00C87A57">
        <w:rPr>
          <w:rFonts w:ascii="宋体" w:hAnsi="宋体" w:hint="eastAsia"/>
          <w:sz w:val="24"/>
          <w:szCs w:val="24"/>
        </w:rPr>
        <w:t>安全员：</w:t>
      </w:r>
      <w:proofErr w:type="gramStart"/>
      <w:r w:rsidRPr="00C87A57">
        <w:rPr>
          <w:rFonts w:ascii="宋体" w:hAnsi="宋体" w:hint="eastAsia"/>
          <w:sz w:val="24"/>
          <w:szCs w:val="24"/>
        </w:rPr>
        <w:t>鲁进洲</w:t>
      </w:r>
      <w:proofErr w:type="gramEnd"/>
      <w:r w:rsidRPr="00C87A57">
        <w:rPr>
          <w:rFonts w:ascii="宋体" w:hAnsi="宋体" w:hint="eastAsia"/>
          <w:sz w:val="24"/>
          <w:szCs w:val="24"/>
        </w:rPr>
        <w:t xml:space="preserve">  材料员：</w:t>
      </w:r>
      <w:proofErr w:type="gramStart"/>
      <w:r w:rsidRPr="00C87A57">
        <w:rPr>
          <w:rFonts w:ascii="宋体" w:hAnsi="宋体" w:hint="eastAsia"/>
          <w:sz w:val="24"/>
          <w:szCs w:val="24"/>
        </w:rPr>
        <w:t>轩</w:t>
      </w:r>
      <w:proofErr w:type="gramEnd"/>
      <w:r w:rsidRPr="00C87A57">
        <w:rPr>
          <w:rFonts w:ascii="宋体" w:hAnsi="宋体" w:hint="eastAsia"/>
          <w:sz w:val="24"/>
          <w:szCs w:val="24"/>
        </w:rPr>
        <w:t>秀丽  造价员：周东强</w:t>
      </w:r>
    </w:p>
    <w:p w:rsidR="00C35C6F" w:rsidRDefault="00C87A57" w:rsidP="00C87A57">
      <w:pPr>
        <w:widowControl/>
        <w:spacing w:line="360" w:lineRule="auto"/>
        <w:ind w:firstLineChars="200" w:firstLine="480"/>
        <w:jc w:val="left"/>
        <w:rPr>
          <w:rFonts w:ascii="宋体" w:hAnsi="宋体"/>
          <w:sz w:val="24"/>
          <w:szCs w:val="24"/>
        </w:rPr>
      </w:pPr>
      <w:r w:rsidRPr="00C87A57">
        <w:rPr>
          <w:rFonts w:ascii="宋体" w:hAnsi="宋体" w:hint="eastAsia"/>
          <w:sz w:val="24"/>
          <w:szCs w:val="24"/>
        </w:rPr>
        <w:t>业绩：</w:t>
      </w:r>
    </w:p>
    <w:p w:rsidR="00C87A57" w:rsidRPr="00C87A57" w:rsidRDefault="00C87A57" w:rsidP="00C87A57">
      <w:pPr>
        <w:widowControl/>
        <w:spacing w:line="360" w:lineRule="auto"/>
        <w:ind w:firstLineChars="200" w:firstLine="480"/>
        <w:jc w:val="left"/>
        <w:rPr>
          <w:rFonts w:ascii="宋体" w:hAnsi="宋体"/>
          <w:sz w:val="24"/>
          <w:szCs w:val="24"/>
        </w:rPr>
      </w:pPr>
      <w:r w:rsidRPr="00C87A57">
        <w:rPr>
          <w:rFonts w:ascii="宋体" w:hAnsi="宋体" w:hint="eastAsia"/>
          <w:sz w:val="24"/>
          <w:szCs w:val="24"/>
        </w:rPr>
        <w:t>商丘新型食品工业园区7条道路工程第五标段</w:t>
      </w:r>
    </w:p>
    <w:p w:rsidR="00C87A57" w:rsidRPr="00C87A57" w:rsidRDefault="00C87A57" w:rsidP="00C87A57">
      <w:pPr>
        <w:widowControl/>
        <w:spacing w:line="360" w:lineRule="auto"/>
        <w:ind w:firstLineChars="200" w:firstLine="480"/>
        <w:jc w:val="left"/>
        <w:rPr>
          <w:rFonts w:ascii="宋体" w:hAnsi="宋体"/>
          <w:sz w:val="24"/>
          <w:szCs w:val="24"/>
        </w:rPr>
      </w:pPr>
      <w:r w:rsidRPr="00C87A57">
        <w:rPr>
          <w:rFonts w:ascii="宋体" w:hAnsi="宋体" w:hint="eastAsia"/>
          <w:sz w:val="24"/>
          <w:szCs w:val="24"/>
        </w:rPr>
        <w:t>叶县闸北棚户区改造工程金明园小区连接道路（昆北路西段）</w:t>
      </w:r>
    </w:p>
    <w:p w:rsidR="00C87A57" w:rsidRPr="00C87A57" w:rsidRDefault="00C87A57" w:rsidP="00C87A57">
      <w:pPr>
        <w:widowControl/>
        <w:spacing w:line="360" w:lineRule="auto"/>
        <w:ind w:firstLineChars="200" w:firstLine="480"/>
        <w:jc w:val="left"/>
        <w:rPr>
          <w:rFonts w:ascii="宋体" w:hAnsi="宋体"/>
          <w:sz w:val="24"/>
          <w:szCs w:val="24"/>
        </w:rPr>
      </w:pPr>
      <w:r w:rsidRPr="00C87A57">
        <w:rPr>
          <w:rFonts w:ascii="宋体" w:hAnsi="宋体" w:hint="eastAsia"/>
          <w:sz w:val="24"/>
          <w:szCs w:val="24"/>
        </w:rPr>
        <w:t>河南城建学院大学生活动中心及创业园项目</w:t>
      </w:r>
    </w:p>
    <w:p w:rsidR="00C87A57" w:rsidRPr="00F43BF9" w:rsidRDefault="00C87A57" w:rsidP="00F43BF9">
      <w:pPr>
        <w:widowControl/>
        <w:spacing w:line="360" w:lineRule="auto"/>
        <w:ind w:firstLineChars="200" w:firstLine="482"/>
        <w:jc w:val="left"/>
        <w:rPr>
          <w:rFonts w:ascii="宋体" w:hAnsi="宋体"/>
          <w:b/>
          <w:sz w:val="24"/>
          <w:szCs w:val="24"/>
        </w:rPr>
      </w:pPr>
      <w:r w:rsidRPr="00F43BF9">
        <w:rPr>
          <w:rFonts w:ascii="宋体" w:hAnsi="宋体" w:hint="eastAsia"/>
          <w:b/>
          <w:sz w:val="24"/>
          <w:szCs w:val="24"/>
        </w:rPr>
        <w:t>第三中标候选人：</w:t>
      </w:r>
    </w:p>
    <w:p w:rsidR="00C87A57" w:rsidRPr="00C87A57" w:rsidRDefault="00C87A57" w:rsidP="00C87A57">
      <w:pPr>
        <w:widowControl/>
        <w:spacing w:line="360" w:lineRule="auto"/>
        <w:ind w:firstLineChars="200" w:firstLine="480"/>
        <w:jc w:val="left"/>
        <w:rPr>
          <w:rFonts w:ascii="宋体" w:hAnsi="宋体"/>
          <w:sz w:val="24"/>
          <w:szCs w:val="24"/>
        </w:rPr>
      </w:pPr>
      <w:r w:rsidRPr="00C87A57">
        <w:rPr>
          <w:rFonts w:ascii="宋体" w:hAnsi="宋体" w:hint="eastAsia"/>
          <w:sz w:val="24"/>
          <w:szCs w:val="24"/>
        </w:rPr>
        <w:t xml:space="preserve">河南德广建筑工程有限公司，投标总报价：6533029.93元，投标报价：5291340.07元，得分：56.54分，项目经理：邱小雯  技术负责人：范士连 施工员：李彦菊  </w:t>
      </w:r>
      <w:proofErr w:type="gramStart"/>
      <w:r w:rsidRPr="00C87A57">
        <w:rPr>
          <w:rFonts w:ascii="宋体" w:hAnsi="宋体" w:hint="eastAsia"/>
          <w:sz w:val="24"/>
          <w:szCs w:val="24"/>
        </w:rPr>
        <w:t>质量员</w:t>
      </w:r>
      <w:proofErr w:type="gramEnd"/>
      <w:r w:rsidRPr="00C87A57">
        <w:rPr>
          <w:rFonts w:ascii="宋体" w:hAnsi="宋体" w:hint="eastAsia"/>
          <w:sz w:val="24"/>
          <w:szCs w:val="24"/>
        </w:rPr>
        <w:t>或质检员：祁飞雨  安全员：谢春艳  材料员：刘飞</w:t>
      </w:r>
      <w:proofErr w:type="gramStart"/>
      <w:r w:rsidRPr="00C87A57">
        <w:rPr>
          <w:rFonts w:ascii="宋体" w:hAnsi="宋体" w:hint="eastAsia"/>
          <w:sz w:val="24"/>
          <w:szCs w:val="24"/>
        </w:rPr>
        <w:t>飞</w:t>
      </w:r>
      <w:proofErr w:type="gramEnd"/>
      <w:r w:rsidRPr="00C87A57">
        <w:rPr>
          <w:rFonts w:ascii="宋体" w:hAnsi="宋体" w:hint="eastAsia"/>
          <w:sz w:val="24"/>
          <w:szCs w:val="24"/>
        </w:rPr>
        <w:t xml:space="preserve">  造价员：</w:t>
      </w:r>
      <w:proofErr w:type="gramStart"/>
      <w:r w:rsidRPr="00C87A57">
        <w:rPr>
          <w:rFonts w:ascii="宋体" w:hAnsi="宋体" w:hint="eastAsia"/>
          <w:sz w:val="24"/>
          <w:szCs w:val="24"/>
        </w:rPr>
        <w:t>孙卫玲</w:t>
      </w:r>
      <w:proofErr w:type="gramEnd"/>
    </w:p>
    <w:p w:rsidR="00C35C6F" w:rsidRDefault="00C87A57" w:rsidP="00C87A57">
      <w:pPr>
        <w:widowControl/>
        <w:spacing w:line="360" w:lineRule="auto"/>
        <w:ind w:firstLineChars="200" w:firstLine="480"/>
        <w:jc w:val="left"/>
        <w:rPr>
          <w:rFonts w:ascii="宋体" w:hAnsi="宋体"/>
          <w:sz w:val="24"/>
          <w:szCs w:val="24"/>
        </w:rPr>
      </w:pPr>
      <w:r w:rsidRPr="00C87A57">
        <w:rPr>
          <w:rFonts w:ascii="宋体" w:hAnsi="宋体" w:hint="eastAsia"/>
          <w:sz w:val="24"/>
          <w:szCs w:val="24"/>
        </w:rPr>
        <w:t>业绩：</w:t>
      </w:r>
    </w:p>
    <w:p w:rsidR="00C87A57" w:rsidRPr="00C87A57" w:rsidRDefault="00C87A57" w:rsidP="00C87A57">
      <w:pPr>
        <w:widowControl/>
        <w:spacing w:line="360" w:lineRule="auto"/>
        <w:ind w:firstLineChars="200" w:firstLine="480"/>
        <w:jc w:val="left"/>
        <w:rPr>
          <w:rFonts w:ascii="宋体" w:hAnsi="宋体"/>
          <w:sz w:val="24"/>
          <w:szCs w:val="24"/>
        </w:rPr>
      </w:pPr>
      <w:r w:rsidRPr="00C87A57">
        <w:rPr>
          <w:rFonts w:ascii="宋体" w:hAnsi="宋体" w:hint="eastAsia"/>
          <w:sz w:val="24"/>
          <w:szCs w:val="24"/>
        </w:rPr>
        <w:t>郸城县商务中心区迎宾大道等九条道路</w:t>
      </w:r>
    </w:p>
    <w:p w:rsidR="00C87A57" w:rsidRDefault="00C87A57" w:rsidP="00C87A57">
      <w:pPr>
        <w:widowControl/>
        <w:spacing w:line="360" w:lineRule="auto"/>
        <w:ind w:firstLineChars="200" w:firstLine="480"/>
        <w:jc w:val="left"/>
        <w:rPr>
          <w:rFonts w:ascii="宋体" w:hAnsi="宋体"/>
          <w:sz w:val="24"/>
          <w:szCs w:val="24"/>
        </w:rPr>
      </w:pPr>
      <w:r w:rsidRPr="00C87A57">
        <w:rPr>
          <w:rFonts w:ascii="宋体" w:hAnsi="宋体" w:hint="eastAsia"/>
          <w:sz w:val="24"/>
          <w:szCs w:val="24"/>
        </w:rPr>
        <w:t>洛宁县京宁路（富宁大道-滨河大道）建设工程</w:t>
      </w:r>
    </w:p>
    <w:p w:rsidR="00C35C6F" w:rsidRDefault="00C87A57" w:rsidP="00C87A57">
      <w:pPr>
        <w:widowControl/>
        <w:spacing w:line="360" w:lineRule="auto"/>
        <w:ind w:firstLineChars="200" w:firstLine="480"/>
        <w:jc w:val="left"/>
        <w:rPr>
          <w:rFonts w:ascii="宋体" w:hAnsi="宋体"/>
          <w:sz w:val="24"/>
          <w:szCs w:val="24"/>
        </w:rPr>
      </w:pPr>
      <w:r>
        <w:rPr>
          <w:rFonts w:ascii="宋体" w:hAnsi="宋体" w:hint="eastAsia"/>
          <w:sz w:val="24"/>
          <w:szCs w:val="24"/>
        </w:rPr>
        <w:t>其他：</w:t>
      </w:r>
    </w:p>
    <w:p w:rsidR="00C87A57" w:rsidRDefault="00C87A57" w:rsidP="00C87A57">
      <w:pPr>
        <w:widowControl/>
        <w:spacing w:line="360" w:lineRule="auto"/>
        <w:ind w:firstLineChars="200" w:firstLine="480"/>
        <w:jc w:val="left"/>
        <w:rPr>
          <w:rFonts w:ascii="宋体" w:hAnsi="宋体"/>
          <w:sz w:val="24"/>
          <w:szCs w:val="24"/>
        </w:rPr>
      </w:pPr>
      <w:r w:rsidRPr="00261613">
        <w:rPr>
          <w:rFonts w:ascii="宋体" w:hAnsi="宋体" w:hint="eastAsia"/>
          <w:sz w:val="24"/>
          <w:szCs w:val="24"/>
        </w:rPr>
        <w:t>河南军恒建设有限公司、河南华隆建设工程有限公司投标函附录中的措施项目费与已标价工程量清单措施项目费不一致，不符合《评标办法》2.1.1报价唯一要求</w:t>
      </w:r>
      <w:r>
        <w:rPr>
          <w:rFonts w:ascii="宋体" w:hAnsi="宋体" w:hint="eastAsia"/>
          <w:sz w:val="24"/>
          <w:szCs w:val="24"/>
        </w:rPr>
        <w:t>，未通过形式评审</w:t>
      </w:r>
      <w:r w:rsidRPr="00261613">
        <w:rPr>
          <w:rFonts w:ascii="宋体" w:hAnsi="宋体" w:hint="eastAsia"/>
          <w:sz w:val="24"/>
          <w:szCs w:val="24"/>
        </w:rPr>
        <w:t>；</w:t>
      </w:r>
      <w:r>
        <w:rPr>
          <w:rFonts w:ascii="宋体" w:hAnsi="宋体" w:hint="eastAsia"/>
          <w:sz w:val="24"/>
          <w:szCs w:val="24"/>
        </w:rPr>
        <w:t xml:space="preserve">         </w:t>
      </w:r>
    </w:p>
    <w:p w:rsidR="00C87A57" w:rsidRPr="00C87A57" w:rsidRDefault="00C87A57" w:rsidP="00C35C6F">
      <w:pPr>
        <w:widowControl/>
        <w:spacing w:line="360" w:lineRule="auto"/>
        <w:ind w:firstLineChars="200" w:firstLine="480"/>
        <w:jc w:val="left"/>
        <w:rPr>
          <w:rFonts w:ascii="宋体" w:hAnsi="宋体"/>
          <w:sz w:val="24"/>
          <w:szCs w:val="24"/>
        </w:rPr>
      </w:pPr>
      <w:proofErr w:type="gramStart"/>
      <w:r w:rsidRPr="00261613">
        <w:rPr>
          <w:rFonts w:ascii="宋体" w:hAnsi="宋体" w:hint="eastAsia"/>
          <w:sz w:val="24"/>
          <w:szCs w:val="24"/>
        </w:rPr>
        <w:t>河南星荣建筑工程</w:t>
      </w:r>
      <w:proofErr w:type="gramEnd"/>
      <w:r w:rsidRPr="00261613">
        <w:rPr>
          <w:rFonts w:ascii="宋体" w:hAnsi="宋体" w:hint="eastAsia"/>
          <w:sz w:val="24"/>
          <w:szCs w:val="24"/>
        </w:rPr>
        <w:t>有限公司提供的业绩不符合《评标办法》2.1.2资格评审标准中的业绩要求，</w:t>
      </w:r>
      <w:r>
        <w:rPr>
          <w:rFonts w:ascii="宋体" w:hAnsi="宋体" w:hint="eastAsia"/>
          <w:sz w:val="24"/>
          <w:szCs w:val="24"/>
        </w:rPr>
        <w:t>未通过资格评审</w:t>
      </w:r>
    </w:p>
    <w:p w:rsidR="00C87A57" w:rsidRPr="00C87A57" w:rsidRDefault="00C87A57" w:rsidP="00C87A57">
      <w:pPr>
        <w:widowControl/>
        <w:spacing w:line="360" w:lineRule="auto"/>
        <w:ind w:firstLineChars="200" w:firstLine="482"/>
        <w:jc w:val="left"/>
        <w:rPr>
          <w:rFonts w:ascii="宋体" w:hAnsi="宋体"/>
          <w:b/>
          <w:sz w:val="24"/>
          <w:szCs w:val="24"/>
        </w:rPr>
      </w:pPr>
      <w:r w:rsidRPr="00C87A57">
        <w:rPr>
          <w:rFonts w:ascii="宋体" w:hAnsi="宋体" w:hint="eastAsia"/>
          <w:b/>
          <w:sz w:val="24"/>
          <w:szCs w:val="24"/>
        </w:rPr>
        <w:t>监理标段：因参加投标单位不足三家，故流标。</w:t>
      </w:r>
    </w:p>
    <w:p w:rsidR="00F84950" w:rsidRPr="00B06162" w:rsidRDefault="00F84950" w:rsidP="00C87A57">
      <w:pPr>
        <w:widowControl/>
        <w:spacing w:line="360" w:lineRule="auto"/>
        <w:ind w:firstLineChars="200" w:firstLine="482"/>
        <w:jc w:val="left"/>
        <w:rPr>
          <w:rFonts w:ascii="宋体" w:hAnsi="宋体" w:cs="宋体"/>
          <w:b/>
          <w:bCs/>
          <w:kern w:val="0"/>
          <w:sz w:val="24"/>
          <w:szCs w:val="24"/>
        </w:rPr>
      </w:pPr>
      <w:r w:rsidRPr="00B06162">
        <w:rPr>
          <w:rFonts w:ascii="宋体" w:hAnsi="宋体" w:cs="宋体" w:hint="eastAsia"/>
          <w:b/>
          <w:bCs/>
          <w:kern w:val="0"/>
          <w:sz w:val="24"/>
          <w:szCs w:val="24"/>
        </w:rPr>
        <w:t>四、发布公告的媒介</w:t>
      </w:r>
    </w:p>
    <w:p w:rsidR="00537601" w:rsidRDefault="00F84950" w:rsidP="00F43BF9">
      <w:pPr>
        <w:widowControl/>
        <w:spacing w:line="360" w:lineRule="auto"/>
        <w:ind w:firstLineChars="150" w:firstLine="360"/>
        <w:jc w:val="left"/>
        <w:rPr>
          <w:rFonts w:ascii="宋体" w:hAnsi="宋体" w:cs="宋体" w:hint="eastAsia"/>
          <w:kern w:val="0"/>
          <w:sz w:val="24"/>
          <w:szCs w:val="24"/>
        </w:rPr>
      </w:pPr>
      <w:r w:rsidRPr="00B06162">
        <w:rPr>
          <w:rFonts w:ascii="宋体" w:hAnsi="宋体" w:cs="宋体" w:hint="eastAsia"/>
          <w:kern w:val="0"/>
          <w:sz w:val="24"/>
          <w:szCs w:val="24"/>
        </w:rPr>
        <w:t xml:space="preserve">  本结果公示同时在</w:t>
      </w:r>
      <w:r w:rsidR="00B71C37" w:rsidRPr="00B71C37">
        <w:rPr>
          <w:rFonts w:ascii="宋体" w:hAnsi="宋体" w:cs="宋体" w:hint="eastAsia"/>
          <w:kern w:val="0"/>
          <w:sz w:val="24"/>
          <w:szCs w:val="24"/>
        </w:rPr>
        <w:t>《中国采购与招标网》、《河南招标采购综合网》、《河南省政府采购网》、《平顶山市政府采购网》、《河南省公共资源交易公共服务平台》、《平顶山市公共资源交易网》及《平顶山建设信息网》网站上发布</w:t>
      </w:r>
      <w:r w:rsidRPr="00B06162">
        <w:rPr>
          <w:rFonts w:ascii="宋体" w:hAnsi="宋体" w:cs="宋体" w:hint="eastAsia"/>
          <w:kern w:val="0"/>
          <w:sz w:val="24"/>
          <w:szCs w:val="24"/>
        </w:rPr>
        <w:t>。</w:t>
      </w:r>
    </w:p>
    <w:p w:rsidR="008D0F60" w:rsidRDefault="008D0F60" w:rsidP="008D0F60">
      <w:pPr>
        <w:widowControl/>
        <w:spacing w:line="360" w:lineRule="auto"/>
        <w:ind w:firstLineChars="150" w:firstLine="361"/>
        <w:jc w:val="left"/>
        <w:rPr>
          <w:rFonts w:ascii="宋体" w:hAnsi="宋体" w:cs="宋体"/>
          <w:b/>
          <w:bCs/>
          <w:kern w:val="0"/>
          <w:sz w:val="24"/>
          <w:szCs w:val="24"/>
        </w:rPr>
      </w:pPr>
      <w:bookmarkStart w:id="0" w:name="_GoBack"/>
      <w:bookmarkEnd w:id="0"/>
    </w:p>
    <w:p w:rsidR="00F84950" w:rsidRPr="00B06162" w:rsidRDefault="00F84950" w:rsidP="002836A5">
      <w:pPr>
        <w:widowControl/>
        <w:spacing w:line="360" w:lineRule="auto"/>
        <w:ind w:firstLineChars="150" w:firstLine="361"/>
        <w:jc w:val="left"/>
        <w:rPr>
          <w:rFonts w:ascii="宋体" w:hAnsi="宋体" w:cs="宋体"/>
          <w:b/>
          <w:bCs/>
          <w:kern w:val="0"/>
          <w:sz w:val="24"/>
          <w:szCs w:val="24"/>
        </w:rPr>
      </w:pPr>
      <w:r w:rsidRPr="00B06162">
        <w:rPr>
          <w:rFonts w:ascii="宋体" w:hAnsi="宋体" w:cs="宋体" w:hint="eastAsia"/>
          <w:b/>
          <w:bCs/>
          <w:kern w:val="0"/>
          <w:sz w:val="24"/>
          <w:szCs w:val="24"/>
        </w:rPr>
        <w:lastRenderedPageBreak/>
        <w:t>五、联系方式</w:t>
      </w:r>
    </w:p>
    <w:p w:rsidR="00B71C37" w:rsidRPr="00B71C37" w:rsidRDefault="00B71C37" w:rsidP="00B71C37">
      <w:pPr>
        <w:widowControl/>
        <w:spacing w:line="360" w:lineRule="auto"/>
        <w:ind w:firstLineChars="150" w:firstLine="360"/>
        <w:jc w:val="left"/>
        <w:rPr>
          <w:rFonts w:ascii="宋体" w:hAnsi="宋体" w:cs="宋体"/>
          <w:kern w:val="0"/>
          <w:sz w:val="24"/>
          <w:szCs w:val="24"/>
        </w:rPr>
      </w:pPr>
      <w:r w:rsidRPr="00B71C37">
        <w:rPr>
          <w:rFonts w:ascii="宋体" w:hAnsi="宋体" w:cs="宋体" w:hint="eastAsia"/>
          <w:kern w:val="0"/>
          <w:sz w:val="24"/>
          <w:szCs w:val="24"/>
        </w:rPr>
        <w:t>招 标 人：平顶山市兴</w:t>
      </w:r>
      <w:proofErr w:type="gramStart"/>
      <w:r w:rsidRPr="00B71C37">
        <w:rPr>
          <w:rFonts w:ascii="宋体" w:hAnsi="宋体" w:cs="宋体" w:hint="eastAsia"/>
          <w:kern w:val="0"/>
          <w:sz w:val="24"/>
          <w:szCs w:val="24"/>
        </w:rPr>
        <w:t>华城市</w:t>
      </w:r>
      <w:proofErr w:type="gramEnd"/>
      <w:r w:rsidRPr="00B71C37">
        <w:rPr>
          <w:rFonts w:ascii="宋体" w:hAnsi="宋体" w:cs="宋体" w:hint="eastAsia"/>
          <w:kern w:val="0"/>
          <w:sz w:val="24"/>
          <w:szCs w:val="24"/>
        </w:rPr>
        <w:t xml:space="preserve">建设发展有限公司  </w:t>
      </w:r>
    </w:p>
    <w:p w:rsidR="00B71C37" w:rsidRPr="00B71C37" w:rsidRDefault="00B71C37" w:rsidP="00B71C37">
      <w:pPr>
        <w:widowControl/>
        <w:spacing w:line="360" w:lineRule="auto"/>
        <w:ind w:firstLineChars="150" w:firstLine="360"/>
        <w:jc w:val="left"/>
        <w:rPr>
          <w:rFonts w:ascii="宋体" w:hAnsi="宋体" w:cs="宋体"/>
          <w:kern w:val="0"/>
          <w:sz w:val="24"/>
          <w:szCs w:val="24"/>
        </w:rPr>
      </w:pPr>
      <w:r w:rsidRPr="00B71C37">
        <w:rPr>
          <w:rFonts w:ascii="宋体" w:hAnsi="宋体" w:cs="宋体" w:hint="eastAsia"/>
          <w:kern w:val="0"/>
          <w:sz w:val="24"/>
          <w:szCs w:val="24"/>
        </w:rPr>
        <w:t>联 系 人：付先生</w:t>
      </w:r>
    </w:p>
    <w:p w:rsidR="00B71C37" w:rsidRPr="00B71C37" w:rsidRDefault="00B71C37" w:rsidP="00B71C37">
      <w:pPr>
        <w:widowControl/>
        <w:spacing w:line="360" w:lineRule="auto"/>
        <w:ind w:firstLineChars="150" w:firstLine="360"/>
        <w:jc w:val="left"/>
        <w:rPr>
          <w:rFonts w:ascii="宋体" w:hAnsi="宋体" w:cs="宋体"/>
          <w:kern w:val="0"/>
          <w:sz w:val="24"/>
          <w:szCs w:val="24"/>
        </w:rPr>
      </w:pPr>
      <w:r w:rsidRPr="00B71C37">
        <w:rPr>
          <w:rFonts w:ascii="宋体" w:hAnsi="宋体" w:cs="宋体" w:hint="eastAsia"/>
          <w:kern w:val="0"/>
          <w:sz w:val="24"/>
          <w:szCs w:val="24"/>
        </w:rPr>
        <w:t>电    话：0375-6153185</w:t>
      </w:r>
    </w:p>
    <w:p w:rsidR="00B71C37" w:rsidRPr="00B71C37" w:rsidRDefault="00B71C37" w:rsidP="00B71C37">
      <w:pPr>
        <w:widowControl/>
        <w:spacing w:line="360" w:lineRule="auto"/>
        <w:ind w:firstLineChars="150" w:firstLine="360"/>
        <w:jc w:val="left"/>
        <w:rPr>
          <w:rFonts w:ascii="宋体" w:hAnsi="宋体" w:cs="宋体"/>
          <w:kern w:val="0"/>
          <w:sz w:val="24"/>
          <w:szCs w:val="24"/>
        </w:rPr>
      </w:pPr>
      <w:r w:rsidRPr="00B71C37">
        <w:rPr>
          <w:rFonts w:ascii="宋体" w:hAnsi="宋体" w:cs="宋体" w:hint="eastAsia"/>
          <w:kern w:val="0"/>
          <w:sz w:val="24"/>
          <w:szCs w:val="24"/>
        </w:rPr>
        <w:t xml:space="preserve">地    址：平顶山市新华区曙光街      </w:t>
      </w:r>
    </w:p>
    <w:p w:rsidR="00B71C37" w:rsidRPr="00B71C37" w:rsidRDefault="00B71C37" w:rsidP="00B71C37">
      <w:pPr>
        <w:widowControl/>
        <w:spacing w:line="360" w:lineRule="auto"/>
        <w:ind w:firstLineChars="150" w:firstLine="360"/>
        <w:jc w:val="left"/>
        <w:rPr>
          <w:rFonts w:ascii="宋体" w:hAnsi="宋体" w:cs="宋体"/>
          <w:kern w:val="0"/>
          <w:sz w:val="24"/>
          <w:szCs w:val="24"/>
        </w:rPr>
      </w:pPr>
      <w:r w:rsidRPr="00B71C37">
        <w:rPr>
          <w:rFonts w:ascii="宋体" w:hAnsi="宋体" w:cs="宋体" w:hint="eastAsia"/>
          <w:kern w:val="0"/>
          <w:sz w:val="24"/>
          <w:szCs w:val="24"/>
        </w:rPr>
        <w:t>招标代理机构：河南兴伟招标有限公司</w:t>
      </w:r>
    </w:p>
    <w:p w:rsidR="00B71C37" w:rsidRPr="00B71C37" w:rsidRDefault="00B71C37" w:rsidP="00B71C37">
      <w:pPr>
        <w:widowControl/>
        <w:spacing w:line="360" w:lineRule="auto"/>
        <w:ind w:firstLineChars="150" w:firstLine="360"/>
        <w:jc w:val="left"/>
        <w:rPr>
          <w:rFonts w:ascii="宋体" w:hAnsi="宋体" w:cs="宋体"/>
          <w:kern w:val="0"/>
          <w:sz w:val="24"/>
          <w:szCs w:val="24"/>
        </w:rPr>
      </w:pPr>
      <w:r w:rsidRPr="00B71C37">
        <w:rPr>
          <w:rFonts w:ascii="宋体" w:hAnsi="宋体" w:cs="宋体" w:hint="eastAsia"/>
          <w:kern w:val="0"/>
          <w:sz w:val="24"/>
          <w:szCs w:val="24"/>
        </w:rPr>
        <w:t>地    址：平顶山市新城区福佑路</w:t>
      </w:r>
      <w:proofErr w:type="gramStart"/>
      <w:r w:rsidRPr="00B71C37">
        <w:rPr>
          <w:rFonts w:ascii="宋体" w:hAnsi="宋体" w:cs="宋体" w:hint="eastAsia"/>
          <w:kern w:val="0"/>
          <w:sz w:val="24"/>
          <w:szCs w:val="24"/>
        </w:rPr>
        <w:t>新城铭座</w:t>
      </w:r>
      <w:proofErr w:type="gramEnd"/>
      <w:r w:rsidRPr="00B71C37">
        <w:rPr>
          <w:rFonts w:ascii="宋体" w:hAnsi="宋体" w:cs="宋体" w:hint="eastAsia"/>
          <w:kern w:val="0"/>
          <w:sz w:val="24"/>
          <w:szCs w:val="24"/>
        </w:rPr>
        <w:t>6楼616室</w:t>
      </w:r>
    </w:p>
    <w:p w:rsidR="00B71C37" w:rsidRPr="00B71C37" w:rsidRDefault="00B71C37" w:rsidP="00B71C37">
      <w:pPr>
        <w:widowControl/>
        <w:spacing w:line="360" w:lineRule="auto"/>
        <w:ind w:firstLineChars="150" w:firstLine="360"/>
        <w:jc w:val="left"/>
        <w:rPr>
          <w:rFonts w:ascii="宋体" w:hAnsi="宋体" w:cs="宋体"/>
          <w:kern w:val="0"/>
          <w:sz w:val="24"/>
          <w:szCs w:val="24"/>
        </w:rPr>
      </w:pPr>
      <w:r w:rsidRPr="00B71C37">
        <w:rPr>
          <w:rFonts w:ascii="宋体" w:hAnsi="宋体" w:cs="宋体" w:hint="eastAsia"/>
          <w:kern w:val="0"/>
          <w:sz w:val="24"/>
          <w:szCs w:val="24"/>
        </w:rPr>
        <w:t>联 系 人：陈先生</w:t>
      </w:r>
    </w:p>
    <w:p w:rsidR="00B71C37" w:rsidRPr="00B71C37" w:rsidRDefault="00B71C37" w:rsidP="00B71C37">
      <w:pPr>
        <w:widowControl/>
        <w:spacing w:line="360" w:lineRule="auto"/>
        <w:ind w:firstLineChars="150" w:firstLine="360"/>
        <w:jc w:val="left"/>
        <w:rPr>
          <w:rFonts w:ascii="宋体" w:hAnsi="宋体" w:cs="宋体"/>
          <w:kern w:val="0"/>
          <w:sz w:val="24"/>
          <w:szCs w:val="24"/>
        </w:rPr>
      </w:pPr>
      <w:r w:rsidRPr="00B71C37">
        <w:rPr>
          <w:rFonts w:ascii="宋体" w:hAnsi="宋体" w:cs="宋体" w:hint="eastAsia"/>
          <w:kern w:val="0"/>
          <w:sz w:val="24"/>
          <w:szCs w:val="24"/>
        </w:rPr>
        <w:t xml:space="preserve">电    话：0375-2193699   </w:t>
      </w:r>
    </w:p>
    <w:p w:rsidR="00F84950" w:rsidRPr="00B06162" w:rsidRDefault="00C53565" w:rsidP="00C53565">
      <w:pPr>
        <w:widowControl/>
        <w:spacing w:line="360" w:lineRule="auto"/>
        <w:ind w:firstLineChars="150" w:firstLine="360"/>
        <w:jc w:val="left"/>
        <w:rPr>
          <w:rFonts w:ascii="宋体" w:hAnsi="宋体" w:cs="宋体"/>
          <w:sz w:val="24"/>
          <w:szCs w:val="24"/>
        </w:rPr>
      </w:pPr>
      <w:r>
        <w:rPr>
          <w:rFonts w:ascii="宋体" w:hAnsi="宋体" w:cs="宋体"/>
          <w:kern w:val="0"/>
          <w:sz w:val="24"/>
          <w:szCs w:val="24"/>
        </w:rPr>
        <w:t> </w:t>
      </w:r>
      <w:r w:rsidR="00735B51" w:rsidRPr="00735B51">
        <w:rPr>
          <w:rFonts w:ascii="宋体" w:hAnsi="宋体" w:cs="宋体" w:hint="eastAsia"/>
          <w:sz w:val="24"/>
          <w:szCs w:val="24"/>
        </w:rPr>
        <w:t>各有关投标单位对结果有异议的，可以在本公告发布之日起3个工作日内，以书面形式同时向招标人和代理机构提出质疑，逾期提交的</w:t>
      </w:r>
      <w:proofErr w:type="gramStart"/>
      <w:r w:rsidR="00735B51" w:rsidRPr="00735B51">
        <w:rPr>
          <w:rFonts w:ascii="宋体" w:hAnsi="宋体" w:cs="宋体" w:hint="eastAsia"/>
          <w:sz w:val="24"/>
          <w:szCs w:val="24"/>
        </w:rPr>
        <w:t>质疑函将不予</w:t>
      </w:r>
      <w:proofErr w:type="gramEnd"/>
      <w:r w:rsidR="00735B51" w:rsidRPr="00735B51">
        <w:rPr>
          <w:rFonts w:ascii="宋体" w:hAnsi="宋体" w:cs="宋体" w:hint="eastAsia"/>
          <w:sz w:val="24"/>
          <w:szCs w:val="24"/>
        </w:rPr>
        <w:t>受理。</w:t>
      </w:r>
    </w:p>
    <w:p w:rsidR="00735B51" w:rsidRDefault="00735B51" w:rsidP="00767ADD">
      <w:pPr>
        <w:widowControl/>
        <w:spacing w:line="360" w:lineRule="auto"/>
        <w:ind w:firstLineChars="150" w:firstLine="360"/>
        <w:jc w:val="right"/>
        <w:rPr>
          <w:rFonts w:ascii="宋体" w:hAnsi="宋体" w:cs="宋体"/>
          <w:kern w:val="0"/>
          <w:sz w:val="24"/>
          <w:szCs w:val="24"/>
        </w:rPr>
      </w:pPr>
    </w:p>
    <w:p w:rsidR="00735B51" w:rsidRDefault="00735B51" w:rsidP="00767ADD">
      <w:pPr>
        <w:widowControl/>
        <w:spacing w:line="360" w:lineRule="auto"/>
        <w:ind w:firstLineChars="150" w:firstLine="360"/>
        <w:jc w:val="right"/>
        <w:rPr>
          <w:rFonts w:ascii="宋体" w:hAnsi="宋体" w:cs="宋体"/>
          <w:kern w:val="0"/>
          <w:sz w:val="24"/>
          <w:szCs w:val="24"/>
        </w:rPr>
      </w:pPr>
    </w:p>
    <w:p w:rsidR="00B71C37" w:rsidRDefault="00B71C37" w:rsidP="00B71C37">
      <w:pPr>
        <w:widowControl/>
        <w:spacing w:line="360" w:lineRule="auto"/>
        <w:ind w:firstLineChars="150" w:firstLine="360"/>
        <w:jc w:val="left"/>
        <w:rPr>
          <w:rFonts w:ascii="宋体" w:hAnsi="宋体" w:cs="宋体"/>
          <w:kern w:val="0"/>
          <w:sz w:val="24"/>
          <w:szCs w:val="24"/>
        </w:rPr>
      </w:pPr>
    </w:p>
    <w:p w:rsidR="00B71C37" w:rsidRPr="00B71C37" w:rsidRDefault="00B71C37" w:rsidP="00B71C37">
      <w:pPr>
        <w:widowControl/>
        <w:spacing w:line="360" w:lineRule="auto"/>
        <w:ind w:firstLineChars="150" w:firstLine="360"/>
        <w:jc w:val="right"/>
        <w:rPr>
          <w:rFonts w:ascii="宋体" w:hAnsi="宋体" w:cs="宋体"/>
          <w:kern w:val="0"/>
          <w:sz w:val="24"/>
          <w:szCs w:val="24"/>
        </w:rPr>
      </w:pPr>
      <w:r>
        <w:rPr>
          <w:rFonts w:ascii="宋体" w:hAnsi="宋体" w:cs="宋体" w:hint="eastAsia"/>
          <w:kern w:val="0"/>
          <w:sz w:val="24"/>
          <w:szCs w:val="24"/>
        </w:rPr>
        <w:t xml:space="preserve">2017年4月 </w:t>
      </w:r>
      <w:r w:rsidR="000C3B82">
        <w:rPr>
          <w:rFonts w:ascii="宋体" w:hAnsi="宋体" w:cs="宋体" w:hint="eastAsia"/>
          <w:kern w:val="0"/>
          <w:sz w:val="24"/>
          <w:szCs w:val="24"/>
        </w:rPr>
        <w:t>21</w:t>
      </w:r>
      <w:r>
        <w:rPr>
          <w:rFonts w:ascii="宋体" w:hAnsi="宋体" w:cs="宋体" w:hint="eastAsia"/>
          <w:kern w:val="0"/>
          <w:sz w:val="24"/>
          <w:szCs w:val="24"/>
        </w:rPr>
        <w:t xml:space="preserve"> 日</w:t>
      </w:r>
    </w:p>
    <w:p w:rsidR="00F84950" w:rsidRPr="00F84950" w:rsidRDefault="00F84950" w:rsidP="00F84950"/>
    <w:sectPr w:rsidR="00F84950" w:rsidRPr="00F84950" w:rsidSect="00AC4C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80D" w:rsidRDefault="0012580D" w:rsidP="00F84950">
      <w:r>
        <w:separator/>
      </w:r>
    </w:p>
  </w:endnote>
  <w:endnote w:type="continuationSeparator" w:id="0">
    <w:p w:rsidR="0012580D" w:rsidRDefault="0012580D" w:rsidP="00F8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80D" w:rsidRDefault="0012580D" w:rsidP="00F84950">
      <w:r>
        <w:separator/>
      </w:r>
    </w:p>
  </w:footnote>
  <w:footnote w:type="continuationSeparator" w:id="0">
    <w:p w:rsidR="0012580D" w:rsidRDefault="0012580D" w:rsidP="00F84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76A"/>
    <w:rsid w:val="000268C7"/>
    <w:rsid w:val="000627C5"/>
    <w:rsid w:val="000C3B82"/>
    <w:rsid w:val="0012580D"/>
    <w:rsid w:val="00126666"/>
    <w:rsid w:val="00145055"/>
    <w:rsid w:val="00187867"/>
    <w:rsid w:val="001F439C"/>
    <w:rsid w:val="002836A5"/>
    <w:rsid w:val="003E1AAE"/>
    <w:rsid w:val="004031ED"/>
    <w:rsid w:val="004767CB"/>
    <w:rsid w:val="004B29E5"/>
    <w:rsid w:val="004D276A"/>
    <w:rsid w:val="00524385"/>
    <w:rsid w:val="00537601"/>
    <w:rsid w:val="006E0546"/>
    <w:rsid w:val="00735B51"/>
    <w:rsid w:val="00767ADD"/>
    <w:rsid w:val="007B5D71"/>
    <w:rsid w:val="00825CAE"/>
    <w:rsid w:val="008D0F60"/>
    <w:rsid w:val="009A0579"/>
    <w:rsid w:val="009E433C"/>
    <w:rsid w:val="00AC4C86"/>
    <w:rsid w:val="00B06162"/>
    <w:rsid w:val="00B71C37"/>
    <w:rsid w:val="00BA4837"/>
    <w:rsid w:val="00BB7300"/>
    <w:rsid w:val="00C35C6F"/>
    <w:rsid w:val="00C53565"/>
    <w:rsid w:val="00C87A57"/>
    <w:rsid w:val="00D140FD"/>
    <w:rsid w:val="00E35EF0"/>
    <w:rsid w:val="00ED545B"/>
    <w:rsid w:val="00F015C9"/>
    <w:rsid w:val="00F43BF9"/>
    <w:rsid w:val="00F84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95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9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4950"/>
    <w:rPr>
      <w:sz w:val="18"/>
      <w:szCs w:val="18"/>
    </w:rPr>
  </w:style>
  <w:style w:type="paragraph" w:styleId="a4">
    <w:name w:val="footer"/>
    <w:basedOn w:val="a"/>
    <w:link w:val="Char0"/>
    <w:uiPriority w:val="99"/>
    <w:unhideWhenUsed/>
    <w:rsid w:val="00F84950"/>
    <w:pPr>
      <w:tabs>
        <w:tab w:val="center" w:pos="4153"/>
        <w:tab w:val="right" w:pos="8306"/>
      </w:tabs>
      <w:snapToGrid w:val="0"/>
      <w:jc w:val="left"/>
    </w:pPr>
    <w:rPr>
      <w:sz w:val="18"/>
      <w:szCs w:val="18"/>
    </w:rPr>
  </w:style>
  <w:style w:type="character" w:customStyle="1" w:styleId="Char0">
    <w:name w:val="页脚 Char"/>
    <w:basedOn w:val="a0"/>
    <w:link w:val="a4"/>
    <w:uiPriority w:val="99"/>
    <w:rsid w:val="00F8495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95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9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4950"/>
    <w:rPr>
      <w:sz w:val="18"/>
      <w:szCs w:val="18"/>
    </w:rPr>
  </w:style>
  <w:style w:type="paragraph" w:styleId="a4">
    <w:name w:val="footer"/>
    <w:basedOn w:val="a"/>
    <w:link w:val="Char0"/>
    <w:uiPriority w:val="99"/>
    <w:unhideWhenUsed/>
    <w:rsid w:val="00F84950"/>
    <w:pPr>
      <w:tabs>
        <w:tab w:val="center" w:pos="4153"/>
        <w:tab w:val="right" w:pos="8306"/>
      </w:tabs>
      <w:snapToGrid w:val="0"/>
      <w:jc w:val="left"/>
    </w:pPr>
    <w:rPr>
      <w:sz w:val="18"/>
      <w:szCs w:val="18"/>
    </w:rPr>
  </w:style>
  <w:style w:type="character" w:customStyle="1" w:styleId="Char0">
    <w:name w:val="页脚 Char"/>
    <w:basedOn w:val="a0"/>
    <w:link w:val="a4"/>
    <w:uiPriority w:val="99"/>
    <w:rsid w:val="00F849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315113">
      <w:bodyDiv w:val="1"/>
      <w:marLeft w:val="0"/>
      <w:marRight w:val="0"/>
      <w:marTop w:val="0"/>
      <w:marBottom w:val="0"/>
      <w:divBdr>
        <w:top w:val="none" w:sz="0" w:space="0" w:color="auto"/>
        <w:left w:val="none" w:sz="0" w:space="0" w:color="auto"/>
        <w:bottom w:val="none" w:sz="0" w:space="0" w:color="auto"/>
        <w:right w:val="none" w:sz="0" w:space="0" w:color="auto"/>
      </w:divBdr>
    </w:div>
    <w:div w:id="864058966">
      <w:bodyDiv w:val="1"/>
      <w:marLeft w:val="0"/>
      <w:marRight w:val="0"/>
      <w:marTop w:val="0"/>
      <w:marBottom w:val="0"/>
      <w:divBdr>
        <w:top w:val="none" w:sz="0" w:space="0" w:color="auto"/>
        <w:left w:val="none" w:sz="0" w:space="0" w:color="auto"/>
        <w:bottom w:val="none" w:sz="0" w:space="0" w:color="auto"/>
        <w:right w:val="none" w:sz="0" w:space="0" w:color="auto"/>
      </w:divBdr>
    </w:div>
    <w:div w:id="107577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228</Words>
  <Characters>1305</Characters>
  <Application>Microsoft Office Word</Application>
  <DocSecurity>0</DocSecurity>
  <Lines>10</Lines>
  <Paragraphs>3</Paragraphs>
  <ScaleCrop>false</ScaleCrop>
  <Company>Sky123.Org</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河南兴伟招标有限公司:贾宪英</dc:creator>
  <cp:keywords/>
  <dc:description/>
  <cp:lastModifiedBy>山东齐信招标有限公司:郭培勋</cp:lastModifiedBy>
  <cp:revision>37</cp:revision>
  <cp:lastPrinted>2017-03-22T08:58:00Z</cp:lastPrinted>
  <dcterms:created xsi:type="dcterms:W3CDTF">2017-03-22T08:30:00Z</dcterms:created>
  <dcterms:modified xsi:type="dcterms:W3CDTF">2017-04-21T08:03:00Z</dcterms:modified>
</cp:coreProperties>
</file>