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F6" w:rsidRPr="001938D1" w:rsidRDefault="00411CF6" w:rsidP="00411CF6">
      <w:pPr>
        <w:jc w:val="center"/>
        <w:rPr>
          <w:rFonts w:ascii="宋体" w:hAnsi="宋体"/>
          <w:b/>
          <w:sz w:val="32"/>
        </w:rPr>
      </w:pPr>
      <w:r w:rsidRPr="001938D1">
        <w:rPr>
          <w:rFonts w:ascii="宋体" w:hAnsi="宋体" w:hint="eastAsia"/>
          <w:b/>
          <w:sz w:val="32"/>
        </w:rPr>
        <w:t>平顶山市城乡一体化示范区管委会</w:t>
      </w:r>
      <w:r>
        <w:rPr>
          <w:rFonts w:ascii="宋体" w:hAnsi="宋体" w:hint="eastAsia"/>
          <w:b/>
          <w:sz w:val="32"/>
        </w:rPr>
        <w:t>限额以下水利工程勘察设计</w:t>
      </w:r>
      <w:r w:rsidRPr="001938D1">
        <w:rPr>
          <w:rFonts w:ascii="宋体" w:hAnsi="宋体" w:hint="eastAsia"/>
          <w:b/>
          <w:sz w:val="32"/>
        </w:rPr>
        <w:t>、监理定点服务协议单位招标公告</w:t>
      </w:r>
    </w:p>
    <w:p w:rsidR="00411CF6" w:rsidRPr="001938D1" w:rsidRDefault="00411CF6" w:rsidP="00411CF6">
      <w:pPr>
        <w:spacing w:line="360" w:lineRule="auto"/>
        <w:ind w:firstLineChars="200" w:firstLine="482"/>
        <w:rPr>
          <w:rFonts w:ascii="宋体" w:hAnsi="宋体"/>
          <w:b/>
          <w:sz w:val="24"/>
        </w:rPr>
      </w:pPr>
      <w:proofErr w:type="gramStart"/>
      <w:r w:rsidRPr="001938D1">
        <w:rPr>
          <w:rFonts w:ascii="宋体" w:hAnsi="宋体" w:hint="eastAsia"/>
          <w:b/>
          <w:sz w:val="24"/>
        </w:rPr>
        <w:t>一</w:t>
      </w:r>
      <w:proofErr w:type="gramEnd"/>
      <w:r w:rsidRPr="001938D1">
        <w:rPr>
          <w:rFonts w:ascii="宋体" w:hAnsi="宋体" w:hint="eastAsia"/>
          <w:b/>
          <w:sz w:val="24"/>
        </w:rPr>
        <w:t>.招标条件</w:t>
      </w:r>
    </w:p>
    <w:p w:rsidR="00411CF6" w:rsidRPr="009D5493" w:rsidRDefault="00411CF6" w:rsidP="00411CF6">
      <w:pPr>
        <w:spacing w:line="360" w:lineRule="auto"/>
        <w:ind w:firstLineChars="200" w:firstLine="480"/>
        <w:rPr>
          <w:rFonts w:ascii="宋体" w:hAnsi="宋体"/>
          <w:sz w:val="24"/>
        </w:rPr>
      </w:pPr>
      <w:r w:rsidRPr="009D5493">
        <w:rPr>
          <w:rFonts w:ascii="宋体" w:hAnsi="宋体" w:hint="eastAsia"/>
          <w:sz w:val="24"/>
        </w:rPr>
        <w:t>河南华水工程管理有限公司受平顶山市城乡一体化示范区建设工程招标管理办公室委托，就平顶山市城乡一体化示范区管委会限额以下水利工程勘察设计、监理定点服务协议单位招标项目进行公开招标。</w:t>
      </w:r>
    </w:p>
    <w:p w:rsidR="00411CF6" w:rsidRPr="001938D1" w:rsidRDefault="00411CF6" w:rsidP="00411CF6">
      <w:pPr>
        <w:spacing w:line="360" w:lineRule="auto"/>
        <w:ind w:firstLineChars="200" w:firstLine="482"/>
        <w:rPr>
          <w:rFonts w:ascii="宋体" w:hAnsi="宋体"/>
          <w:b/>
          <w:sz w:val="24"/>
        </w:rPr>
      </w:pPr>
      <w:r w:rsidRPr="001938D1">
        <w:rPr>
          <w:rFonts w:ascii="宋体" w:hAnsi="宋体" w:hint="eastAsia"/>
          <w:b/>
          <w:sz w:val="24"/>
        </w:rPr>
        <w:t>二.项目概况与招标范围</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2.1招标编号:</w:t>
      </w:r>
      <w:r w:rsidRPr="002D2A2E">
        <w:rPr>
          <w:rFonts w:ascii="宋体" w:hAnsi="宋体" w:hint="eastAsia"/>
          <w:sz w:val="24"/>
        </w:rPr>
        <w:t xml:space="preserve"> </w:t>
      </w:r>
      <w:r w:rsidRPr="00336B2B">
        <w:rPr>
          <w:rFonts w:ascii="宋体" w:hAnsi="宋体" w:hint="eastAsia"/>
          <w:sz w:val="24"/>
        </w:rPr>
        <w:t>CXYTHSFQ-2017</w:t>
      </w:r>
      <w:r w:rsidRPr="00336B2B">
        <w:rPr>
          <w:rFonts w:ascii="宋体" w:hAnsi="宋体"/>
          <w:sz w:val="24"/>
        </w:rPr>
        <w:t>0</w:t>
      </w:r>
      <w:r w:rsidRPr="00336B2B">
        <w:rPr>
          <w:rFonts w:ascii="宋体" w:hAnsi="宋体" w:hint="eastAsia"/>
          <w:sz w:val="24"/>
        </w:rPr>
        <w:t>328</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2.2项目名称:平顶山市城乡一体化示范区管委</w:t>
      </w:r>
      <w:r>
        <w:rPr>
          <w:rFonts w:ascii="宋体" w:hAnsi="宋体" w:hint="eastAsia"/>
          <w:sz w:val="24"/>
        </w:rPr>
        <w:t>限额以下水利工程勘察设计</w:t>
      </w:r>
      <w:r w:rsidRPr="001938D1">
        <w:rPr>
          <w:rFonts w:ascii="宋体" w:hAnsi="宋体" w:hint="eastAsia"/>
          <w:sz w:val="24"/>
        </w:rPr>
        <w:t>、监理定点服务协议单位招标</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2.3建设地点：平顶山市</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2.4质量标准：合格</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2.5服务</w:t>
      </w:r>
      <w:r w:rsidRPr="001938D1">
        <w:rPr>
          <w:rFonts w:ascii="宋体" w:hAnsi="宋体"/>
          <w:sz w:val="24"/>
        </w:rPr>
        <w:t>期限：3</w:t>
      </w:r>
      <w:r w:rsidRPr="001938D1">
        <w:rPr>
          <w:rFonts w:ascii="宋体" w:hAnsi="宋体" w:hint="eastAsia"/>
          <w:sz w:val="24"/>
        </w:rPr>
        <w:t>年</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2.</w:t>
      </w:r>
      <w:r w:rsidRPr="001938D1">
        <w:rPr>
          <w:rFonts w:ascii="宋体" w:hAnsi="宋体"/>
          <w:sz w:val="24"/>
        </w:rPr>
        <w:t>6</w:t>
      </w:r>
      <w:r w:rsidRPr="001938D1">
        <w:rPr>
          <w:rFonts w:ascii="宋体" w:hAnsi="宋体" w:hint="eastAsia"/>
          <w:sz w:val="24"/>
        </w:rPr>
        <w:t>招标范围：50万以下</w:t>
      </w:r>
      <w:r>
        <w:rPr>
          <w:rFonts w:ascii="宋体" w:hAnsi="宋体" w:hint="eastAsia"/>
          <w:sz w:val="24"/>
        </w:rPr>
        <w:t>水利工程勘察设计</w:t>
      </w:r>
      <w:r w:rsidRPr="001938D1">
        <w:rPr>
          <w:rFonts w:ascii="宋体" w:hAnsi="宋体" w:hint="eastAsia"/>
          <w:sz w:val="24"/>
        </w:rPr>
        <w:t>项目及监理项目。</w:t>
      </w:r>
    </w:p>
    <w:p w:rsidR="00411CF6" w:rsidRPr="00A61A94" w:rsidRDefault="00411CF6" w:rsidP="00411CF6">
      <w:pPr>
        <w:spacing w:line="360" w:lineRule="auto"/>
        <w:ind w:firstLineChars="200" w:firstLine="480"/>
        <w:rPr>
          <w:rFonts w:ascii="宋体" w:hAnsi="宋体"/>
          <w:sz w:val="24"/>
        </w:rPr>
      </w:pPr>
      <w:r w:rsidRPr="001938D1">
        <w:rPr>
          <w:rFonts w:ascii="宋体" w:hAnsi="宋体" w:hint="eastAsia"/>
          <w:sz w:val="24"/>
        </w:rPr>
        <w:t>2.</w:t>
      </w:r>
      <w:r w:rsidRPr="001938D1">
        <w:rPr>
          <w:rFonts w:ascii="宋体" w:hAnsi="宋体"/>
          <w:sz w:val="24"/>
        </w:rPr>
        <w:t>7</w:t>
      </w:r>
      <w:r w:rsidRPr="001938D1">
        <w:rPr>
          <w:rFonts w:ascii="宋体" w:hAnsi="宋体" w:hint="eastAsia"/>
          <w:sz w:val="24"/>
        </w:rPr>
        <w:t>标段划分：本项目划分为2个标段，其中一标段为：水利</w:t>
      </w:r>
      <w:r w:rsidRPr="001938D1">
        <w:rPr>
          <w:rFonts w:ascii="宋体" w:hAnsi="宋体"/>
          <w:sz w:val="24"/>
        </w:rPr>
        <w:t>工程</w:t>
      </w:r>
      <w:r>
        <w:rPr>
          <w:rFonts w:ascii="宋体" w:hAnsi="宋体" w:hint="eastAsia"/>
          <w:sz w:val="24"/>
        </w:rPr>
        <w:t>勘察</w:t>
      </w:r>
      <w:r w:rsidRPr="001938D1">
        <w:rPr>
          <w:rFonts w:ascii="宋体" w:hAnsi="宋体" w:hint="eastAsia"/>
          <w:sz w:val="24"/>
        </w:rPr>
        <w:t>设计3家，二标段为水利</w:t>
      </w:r>
      <w:r w:rsidRPr="001938D1">
        <w:rPr>
          <w:rFonts w:ascii="宋体" w:hAnsi="宋体"/>
          <w:sz w:val="24"/>
        </w:rPr>
        <w:t>工程</w:t>
      </w:r>
      <w:r w:rsidRPr="001938D1">
        <w:rPr>
          <w:rFonts w:ascii="宋体" w:hAnsi="宋体" w:hint="eastAsia"/>
          <w:sz w:val="24"/>
        </w:rPr>
        <w:t>监理3家。</w:t>
      </w:r>
    </w:p>
    <w:p w:rsidR="00411CF6" w:rsidRPr="001938D1" w:rsidRDefault="00411CF6" w:rsidP="00411CF6">
      <w:pPr>
        <w:spacing w:line="360" w:lineRule="auto"/>
        <w:ind w:firstLineChars="200" w:firstLine="482"/>
        <w:rPr>
          <w:rFonts w:ascii="宋体" w:hAnsi="宋体"/>
          <w:b/>
          <w:sz w:val="24"/>
        </w:rPr>
      </w:pPr>
      <w:r w:rsidRPr="001938D1">
        <w:rPr>
          <w:rFonts w:ascii="宋体" w:hAnsi="宋体" w:hint="eastAsia"/>
          <w:b/>
          <w:sz w:val="24"/>
        </w:rPr>
        <w:t>三.投标人资格要求</w:t>
      </w:r>
    </w:p>
    <w:p w:rsidR="00411CF6" w:rsidRPr="00A61A94" w:rsidRDefault="00411CF6" w:rsidP="00411CF6">
      <w:pPr>
        <w:spacing w:line="360" w:lineRule="auto"/>
        <w:ind w:firstLineChars="200" w:firstLine="480"/>
        <w:rPr>
          <w:rFonts w:ascii="宋体" w:hAnsi="宋体"/>
          <w:sz w:val="24"/>
        </w:rPr>
      </w:pPr>
      <w:r w:rsidRPr="00A61A94">
        <w:rPr>
          <w:rFonts w:ascii="宋体" w:hAnsi="宋体" w:hint="eastAsia"/>
          <w:sz w:val="24"/>
        </w:rPr>
        <w:t>3.1设计标段：(1)具有独立法人资格,持有效的营业执照、税务登记证、组织机构代码证（或三证合一）；(2)</w:t>
      </w:r>
      <w:r>
        <w:rPr>
          <w:rFonts w:ascii="宋体" w:hAnsi="宋体" w:hint="eastAsia"/>
          <w:sz w:val="24"/>
        </w:rPr>
        <w:t>具有工程勘察资质，且同时</w:t>
      </w:r>
      <w:r w:rsidRPr="00A61A94">
        <w:rPr>
          <w:rFonts w:ascii="宋体" w:hAnsi="宋体" w:hint="eastAsia"/>
          <w:sz w:val="24"/>
        </w:rPr>
        <w:t>具有水利行业</w:t>
      </w:r>
      <w:r>
        <w:rPr>
          <w:rFonts w:ascii="宋体" w:hAnsi="宋体" w:hint="eastAsia"/>
          <w:sz w:val="24"/>
        </w:rPr>
        <w:t>设计</w:t>
      </w:r>
      <w:r w:rsidRPr="00A61A94">
        <w:rPr>
          <w:rFonts w:ascii="宋体" w:hAnsi="宋体" w:hint="eastAsia"/>
          <w:sz w:val="24"/>
        </w:rPr>
        <w:t>乙级及以上资质；</w:t>
      </w:r>
    </w:p>
    <w:p w:rsidR="00411CF6" w:rsidRPr="00A61A94" w:rsidRDefault="00411CF6" w:rsidP="00411CF6">
      <w:pPr>
        <w:spacing w:line="360" w:lineRule="auto"/>
        <w:ind w:firstLineChars="200" w:firstLine="480"/>
        <w:rPr>
          <w:rFonts w:ascii="宋体" w:hAnsi="宋体"/>
          <w:sz w:val="24"/>
        </w:rPr>
      </w:pPr>
      <w:r w:rsidRPr="00A61A94">
        <w:rPr>
          <w:rFonts w:ascii="宋体" w:hAnsi="宋体" w:hint="eastAsia"/>
          <w:sz w:val="24"/>
        </w:rPr>
        <w:t>3.2监理标段：(1) 具有独立法人资格，持有有效的企业法人营业执照、税务登记证、组织机构代码证（或三证合一证书）；(2)具有水利工程施工监理乙级及以上资质；(3)拟任总监理工程师应取得水利总监理工程师岗位证书；</w:t>
      </w:r>
    </w:p>
    <w:p w:rsidR="00411CF6" w:rsidRPr="00A61A94" w:rsidRDefault="00411CF6" w:rsidP="00411CF6">
      <w:pPr>
        <w:spacing w:line="360" w:lineRule="auto"/>
        <w:ind w:firstLineChars="200" w:firstLine="480"/>
        <w:rPr>
          <w:rFonts w:ascii="宋体" w:hAnsi="宋体"/>
          <w:sz w:val="24"/>
        </w:rPr>
      </w:pPr>
      <w:r w:rsidRPr="00A61A94">
        <w:rPr>
          <w:rFonts w:ascii="宋体" w:hAnsi="宋体" w:hint="eastAsia"/>
          <w:sz w:val="24"/>
        </w:rPr>
        <w:t>3.3投标人应出具企业所在地或项目所在地检察院出具的无行贿犯罪证明（需要查询企业法人、委托代理人、拟任项目负责人，查询时间应在招标公告发布时间之后）；</w:t>
      </w:r>
    </w:p>
    <w:p w:rsidR="00411CF6" w:rsidRPr="00A61A94" w:rsidRDefault="00411CF6" w:rsidP="00411CF6">
      <w:pPr>
        <w:spacing w:line="360" w:lineRule="auto"/>
        <w:ind w:firstLineChars="200" w:firstLine="480"/>
        <w:rPr>
          <w:rFonts w:ascii="宋体" w:hAnsi="宋体" w:hint="eastAsia"/>
          <w:sz w:val="24"/>
        </w:rPr>
      </w:pPr>
      <w:r w:rsidRPr="00A61A94">
        <w:rPr>
          <w:rFonts w:ascii="宋体" w:hAnsi="宋体" w:hint="eastAsia"/>
          <w:sz w:val="24"/>
        </w:rPr>
        <w:t>3.4具有与项目相适应的人员与技术设备</w:t>
      </w:r>
    </w:p>
    <w:p w:rsidR="00411CF6" w:rsidRPr="00A61A94" w:rsidRDefault="00411CF6" w:rsidP="00411CF6">
      <w:pPr>
        <w:spacing w:line="360" w:lineRule="auto"/>
        <w:ind w:firstLineChars="200" w:firstLine="480"/>
        <w:rPr>
          <w:rFonts w:ascii="宋体" w:hAnsi="宋体"/>
          <w:sz w:val="24"/>
        </w:rPr>
      </w:pPr>
      <w:r w:rsidRPr="00A61A94">
        <w:rPr>
          <w:rFonts w:ascii="宋体" w:hAnsi="宋体" w:hint="eastAsia"/>
          <w:sz w:val="24"/>
        </w:rPr>
        <w:t>3.</w:t>
      </w:r>
      <w:r w:rsidRPr="00A61A94">
        <w:rPr>
          <w:rFonts w:ascii="宋体" w:hAnsi="宋体"/>
          <w:sz w:val="24"/>
        </w:rPr>
        <w:t>5</w:t>
      </w:r>
      <w:r w:rsidRPr="00A61A94">
        <w:rPr>
          <w:rFonts w:ascii="宋体" w:hAnsi="宋体" w:hint="eastAsia"/>
          <w:sz w:val="24"/>
        </w:rPr>
        <w:t>投标人及其拟投入主要人员（含授权委托人）需在河南省水利建设市场信用信息平台建立信用档案（以网上公示为准）；</w:t>
      </w:r>
    </w:p>
    <w:p w:rsidR="00411CF6" w:rsidRPr="00A61A94" w:rsidRDefault="00411CF6" w:rsidP="00411CF6">
      <w:pPr>
        <w:spacing w:line="360" w:lineRule="auto"/>
        <w:ind w:firstLineChars="200" w:firstLine="480"/>
        <w:rPr>
          <w:rFonts w:ascii="宋体" w:hAnsi="宋体"/>
          <w:sz w:val="24"/>
        </w:rPr>
      </w:pPr>
      <w:r w:rsidRPr="00A61A94">
        <w:rPr>
          <w:rFonts w:ascii="宋体" w:hAnsi="宋体" w:hint="eastAsia"/>
          <w:sz w:val="24"/>
        </w:rPr>
        <w:lastRenderedPageBreak/>
        <w:t>3.</w:t>
      </w:r>
      <w:r w:rsidRPr="00A61A94">
        <w:rPr>
          <w:rFonts w:ascii="宋体" w:hAnsi="宋体"/>
          <w:sz w:val="24"/>
        </w:rPr>
        <w:t>6</w:t>
      </w:r>
      <w:r w:rsidRPr="00A61A94">
        <w:rPr>
          <w:rFonts w:ascii="宋体" w:hAnsi="宋体" w:hint="eastAsia"/>
          <w:sz w:val="24"/>
        </w:rPr>
        <w:t>本项目不接受联合体投标；</w:t>
      </w:r>
    </w:p>
    <w:p w:rsidR="00411CF6" w:rsidRPr="00A61A94" w:rsidRDefault="00411CF6" w:rsidP="00411CF6">
      <w:pPr>
        <w:spacing w:line="360" w:lineRule="auto"/>
        <w:ind w:firstLineChars="200" w:firstLine="480"/>
        <w:rPr>
          <w:rFonts w:ascii="宋体" w:hAnsi="宋体"/>
          <w:sz w:val="24"/>
        </w:rPr>
      </w:pPr>
      <w:r w:rsidRPr="00A61A94">
        <w:rPr>
          <w:rFonts w:ascii="宋体" w:hAnsi="宋体" w:hint="eastAsia"/>
          <w:sz w:val="24"/>
        </w:rPr>
        <w:t>3.</w:t>
      </w:r>
      <w:r w:rsidRPr="00A61A94">
        <w:rPr>
          <w:rFonts w:ascii="宋体" w:hAnsi="宋体"/>
          <w:sz w:val="24"/>
        </w:rPr>
        <w:t>7</w:t>
      </w:r>
      <w:r w:rsidRPr="00A61A94">
        <w:rPr>
          <w:rFonts w:ascii="宋体" w:hAnsi="宋体" w:hint="eastAsia"/>
          <w:sz w:val="24"/>
        </w:rPr>
        <w:t>本次招标实行资格后审,资格审查的具体要求见招标文件，资格后审不合格的投标人投标文件将</w:t>
      </w:r>
      <w:proofErr w:type="gramStart"/>
      <w:r w:rsidRPr="00A61A94">
        <w:rPr>
          <w:rFonts w:ascii="宋体" w:hAnsi="宋体" w:hint="eastAsia"/>
          <w:sz w:val="24"/>
        </w:rPr>
        <w:t>按废标处理</w:t>
      </w:r>
      <w:proofErr w:type="gramEnd"/>
      <w:r w:rsidRPr="00A61A94">
        <w:rPr>
          <w:rFonts w:ascii="宋体" w:hAnsi="宋体" w:hint="eastAsia"/>
          <w:sz w:val="24"/>
        </w:rPr>
        <w:t>；</w:t>
      </w:r>
    </w:p>
    <w:p w:rsidR="00411CF6" w:rsidRPr="00A61A94" w:rsidRDefault="00411CF6" w:rsidP="00411CF6">
      <w:pPr>
        <w:spacing w:line="360" w:lineRule="auto"/>
        <w:ind w:firstLineChars="200" w:firstLine="480"/>
        <w:rPr>
          <w:rFonts w:ascii="宋体" w:hAnsi="宋体"/>
          <w:sz w:val="24"/>
        </w:rPr>
      </w:pPr>
      <w:r w:rsidRPr="00A61A94">
        <w:rPr>
          <w:rFonts w:ascii="宋体" w:hAnsi="宋体" w:hint="eastAsia"/>
          <w:sz w:val="24"/>
        </w:rPr>
        <w:t>3.</w:t>
      </w:r>
      <w:r w:rsidRPr="00A61A94">
        <w:rPr>
          <w:rFonts w:ascii="宋体" w:hAnsi="宋体"/>
          <w:sz w:val="24"/>
        </w:rPr>
        <w:t>8</w:t>
      </w:r>
      <w:r w:rsidRPr="00A61A94">
        <w:rPr>
          <w:rFonts w:ascii="宋体" w:hAnsi="宋体" w:hint="eastAsia"/>
          <w:sz w:val="24"/>
        </w:rPr>
        <w:t>投标人需提供“信用中国”网站的“失信被执行人”和“重大税收违法案件当事人名单”、“中国政府采购”网站的“政府采购严重违法失信行为记录名单”查询结果页面截图，若有不良记录，报名无效（执行财库【2016】125号文）。</w:t>
      </w:r>
    </w:p>
    <w:p w:rsidR="00411CF6" w:rsidRPr="001938D1" w:rsidRDefault="00411CF6" w:rsidP="00411CF6">
      <w:pPr>
        <w:spacing w:line="360" w:lineRule="auto"/>
        <w:ind w:firstLineChars="200" w:firstLine="482"/>
        <w:rPr>
          <w:rFonts w:ascii="宋体" w:hAnsi="宋体"/>
          <w:b/>
          <w:sz w:val="24"/>
        </w:rPr>
      </w:pPr>
      <w:r w:rsidRPr="001938D1">
        <w:rPr>
          <w:rFonts w:ascii="宋体" w:hAnsi="宋体" w:hint="eastAsia"/>
          <w:b/>
          <w:sz w:val="24"/>
        </w:rPr>
        <w:t>四.报名及出售招标文件信息</w:t>
      </w:r>
    </w:p>
    <w:p w:rsidR="00411CF6" w:rsidRPr="001938D1" w:rsidRDefault="00411CF6" w:rsidP="00411CF6">
      <w:pPr>
        <w:spacing w:line="360" w:lineRule="auto"/>
        <w:ind w:firstLineChars="200" w:firstLine="480"/>
        <w:rPr>
          <w:rFonts w:ascii="宋体" w:hAnsi="宋体"/>
          <w:sz w:val="24"/>
        </w:rPr>
      </w:pPr>
      <w:r w:rsidRPr="00701E3A">
        <w:rPr>
          <w:rFonts w:ascii="宋体" w:hAnsi="宋体" w:hint="eastAsia"/>
          <w:sz w:val="24"/>
        </w:rPr>
        <w:t>4</w:t>
      </w:r>
      <w:r w:rsidRPr="00701E3A">
        <w:rPr>
          <w:rFonts w:ascii="宋体" w:hAnsi="宋体"/>
          <w:sz w:val="24"/>
        </w:rPr>
        <w:t>.</w:t>
      </w:r>
      <w:r w:rsidRPr="00701E3A">
        <w:rPr>
          <w:rFonts w:ascii="宋体" w:hAnsi="宋体" w:hint="eastAsia"/>
          <w:sz w:val="24"/>
        </w:rPr>
        <w:t>1报名及购买招标文件时间：2017年</w:t>
      </w:r>
      <w:r w:rsidRPr="00701E3A">
        <w:rPr>
          <w:rFonts w:ascii="宋体" w:hAnsi="宋体"/>
          <w:sz w:val="24"/>
        </w:rPr>
        <w:t xml:space="preserve"> </w:t>
      </w:r>
      <w:r w:rsidRPr="00701E3A">
        <w:rPr>
          <w:rFonts w:ascii="宋体" w:hAnsi="宋体" w:hint="eastAsia"/>
          <w:sz w:val="24"/>
        </w:rPr>
        <w:t>3</w:t>
      </w:r>
      <w:r w:rsidRPr="00701E3A">
        <w:rPr>
          <w:rFonts w:ascii="宋体" w:hAnsi="宋体"/>
          <w:sz w:val="24"/>
        </w:rPr>
        <w:t xml:space="preserve"> </w:t>
      </w:r>
      <w:r w:rsidRPr="00701E3A">
        <w:rPr>
          <w:rFonts w:ascii="宋体" w:hAnsi="宋体" w:hint="eastAsia"/>
          <w:sz w:val="24"/>
        </w:rPr>
        <w:t>月 31日至</w:t>
      </w:r>
      <w:r w:rsidRPr="00701E3A">
        <w:rPr>
          <w:rFonts w:ascii="宋体" w:hAnsi="宋体"/>
          <w:sz w:val="24"/>
        </w:rPr>
        <w:t xml:space="preserve"> </w:t>
      </w:r>
      <w:r w:rsidRPr="00701E3A">
        <w:rPr>
          <w:rFonts w:ascii="宋体" w:hAnsi="宋体" w:hint="eastAsia"/>
          <w:sz w:val="24"/>
        </w:rPr>
        <w:t>4月7日。</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4</w:t>
      </w:r>
      <w:r w:rsidRPr="001938D1">
        <w:rPr>
          <w:rFonts w:ascii="宋体" w:hAnsi="宋体"/>
          <w:sz w:val="24"/>
        </w:rPr>
        <w:t>.</w:t>
      </w:r>
      <w:r w:rsidRPr="001938D1">
        <w:rPr>
          <w:rFonts w:ascii="宋体" w:hAnsi="宋体" w:hint="eastAsia"/>
          <w:sz w:val="24"/>
        </w:rPr>
        <w:t>2招标文件出售及获取方式：该项目实施网上报名、网上出售招标文件，潜在投标供应商报名前先登录平顶山市公共资源交易网（网址：www.pdsggzy.com）进行“企业注册”，并到平顶山市公共资源交易中心办理CA数字证书。潜在投标供应商报名，下载招标文件需先凭CA数字证书通过平顶山市公共资源交易网“供应商登录”入口进行具体操作，请查看平顶山市公共资源交易</w:t>
      </w:r>
      <w:proofErr w:type="gramStart"/>
      <w:r w:rsidRPr="001938D1">
        <w:rPr>
          <w:rFonts w:ascii="宋体" w:hAnsi="宋体" w:hint="eastAsia"/>
          <w:sz w:val="24"/>
        </w:rPr>
        <w:t>网供应</w:t>
      </w:r>
      <w:proofErr w:type="gramEnd"/>
      <w:r w:rsidRPr="001938D1">
        <w:rPr>
          <w:rFonts w:ascii="宋体" w:hAnsi="宋体" w:hint="eastAsia"/>
          <w:sz w:val="24"/>
        </w:rPr>
        <w:t>商登录上的投标人操作手册。</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4</w:t>
      </w:r>
      <w:r w:rsidRPr="001938D1">
        <w:rPr>
          <w:rFonts w:ascii="宋体" w:hAnsi="宋体"/>
          <w:sz w:val="24"/>
        </w:rPr>
        <w:t>.</w:t>
      </w:r>
      <w:r w:rsidRPr="001938D1">
        <w:rPr>
          <w:rFonts w:ascii="宋体" w:hAnsi="宋体" w:hint="eastAsia"/>
          <w:sz w:val="24"/>
        </w:rPr>
        <w:t>3招标文件售价及缴费方式：人民币</w:t>
      </w:r>
      <w:r w:rsidRPr="001938D1">
        <w:rPr>
          <w:rFonts w:ascii="宋体" w:hAnsi="宋体"/>
          <w:sz w:val="24"/>
        </w:rPr>
        <w:t>5</w:t>
      </w:r>
      <w:r w:rsidRPr="001938D1">
        <w:rPr>
          <w:rFonts w:ascii="宋体" w:hAnsi="宋体" w:hint="eastAsia"/>
          <w:sz w:val="24"/>
        </w:rPr>
        <w:t>00元/份，售后不退；潜在投标供应商必须从基本账户转入招标文件费：</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收款账号：601 330 101 201 009 3076</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收款单位：平顶山市公共资源交易中心</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开户银行：平顶山银行股份有限公司行政中心支行</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注：潜在供应商缴纳招标文件费时，银行转账单应注明***项目招标文件费，开标时提交银行汇款回执单，未按以上要求注明及交纳招标文件费和提交银行汇款回执单或在报名截止时间之后缴纳招标文件费的，拒收其投标文件。</w:t>
      </w:r>
    </w:p>
    <w:p w:rsidR="00411CF6" w:rsidRPr="001938D1" w:rsidRDefault="00411CF6" w:rsidP="00411CF6">
      <w:pPr>
        <w:spacing w:line="360" w:lineRule="auto"/>
        <w:ind w:firstLineChars="200" w:firstLine="482"/>
        <w:rPr>
          <w:rFonts w:ascii="宋体" w:hAnsi="宋体"/>
          <w:b/>
          <w:sz w:val="24"/>
        </w:rPr>
      </w:pPr>
      <w:r w:rsidRPr="001938D1">
        <w:rPr>
          <w:rFonts w:ascii="宋体" w:hAnsi="宋体" w:hint="eastAsia"/>
          <w:b/>
          <w:sz w:val="24"/>
        </w:rPr>
        <w:t>五.投标文件的递交</w:t>
      </w:r>
    </w:p>
    <w:p w:rsidR="00411CF6" w:rsidRPr="001938D1" w:rsidRDefault="00411CF6" w:rsidP="00411CF6">
      <w:pPr>
        <w:spacing w:line="360" w:lineRule="auto"/>
        <w:ind w:firstLineChars="200" w:firstLine="480"/>
        <w:rPr>
          <w:rFonts w:ascii="宋体" w:hAnsi="宋体"/>
          <w:sz w:val="24"/>
        </w:rPr>
      </w:pPr>
      <w:r w:rsidRPr="00701E3A">
        <w:rPr>
          <w:rFonts w:ascii="宋体" w:hAnsi="宋体" w:hint="eastAsia"/>
          <w:sz w:val="24"/>
        </w:rPr>
        <w:t>5.1投标</w:t>
      </w:r>
      <w:r w:rsidRPr="00701E3A">
        <w:rPr>
          <w:rFonts w:ascii="宋体" w:hAnsi="宋体"/>
          <w:sz w:val="24"/>
        </w:rPr>
        <w:t>文件</w:t>
      </w:r>
      <w:r w:rsidRPr="00701E3A">
        <w:rPr>
          <w:rFonts w:ascii="宋体" w:hAnsi="宋体" w:hint="eastAsia"/>
          <w:sz w:val="24"/>
        </w:rPr>
        <w:t>递交截止时间（开标时间）：</w:t>
      </w:r>
      <w:r w:rsidRPr="00701E3A">
        <w:rPr>
          <w:rFonts w:ascii="宋体" w:hAnsi="宋体" w:hint="eastAsia"/>
          <w:sz w:val="24"/>
          <w:u w:val="single"/>
        </w:rPr>
        <w:t>2017年4月20日 上午10:00</w:t>
      </w:r>
      <w:r w:rsidRPr="00701E3A">
        <w:rPr>
          <w:rFonts w:ascii="宋体" w:hAnsi="宋体" w:hint="eastAsia"/>
          <w:sz w:val="24"/>
        </w:rPr>
        <w:t>。</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5.2投标</w:t>
      </w:r>
      <w:r w:rsidRPr="001938D1">
        <w:rPr>
          <w:rFonts w:ascii="宋体" w:hAnsi="宋体"/>
          <w:sz w:val="24"/>
        </w:rPr>
        <w:t>文件</w:t>
      </w:r>
      <w:r w:rsidRPr="001938D1">
        <w:rPr>
          <w:rFonts w:ascii="宋体" w:hAnsi="宋体" w:hint="eastAsia"/>
          <w:sz w:val="24"/>
        </w:rPr>
        <w:t>递交地点（开标地点）：平顶山市公共资源交易中心。</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5.3逾期送达指定地点的投标文件、招标人不予受理。</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5.4未通过平顶山市公共资源交易网下载招标文件的投标人，其投标文件将拒收。</w:t>
      </w:r>
    </w:p>
    <w:p w:rsidR="00411CF6" w:rsidRPr="001938D1" w:rsidRDefault="00411CF6" w:rsidP="00411CF6">
      <w:pPr>
        <w:spacing w:line="360" w:lineRule="auto"/>
        <w:ind w:firstLineChars="200" w:firstLine="482"/>
        <w:rPr>
          <w:rFonts w:ascii="宋体" w:hAnsi="宋体"/>
          <w:b/>
          <w:sz w:val="24"/>
        </w:rPr>
      </w:pPr>
      <w:r w:rsidRPr="001938D1">
        <w:rPr>
          <w:rFonts w:ascii="宋体" w:hAnsi="宋体" w:hint="eastAsia"/>
          <w:b/>
          <w:sz w:val="24"/>
        </w:rPr>
        <w:t>六．踏勘现场</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lastRenderedPageBreak/>
        <w:t>本项目不统一组织踏勘现场，自行踏勘、费用自理。</w:t>
      </w:r>
    </w:p>
    <w:p w:rsidR="00411CF6" w:rsidRPr="001938D1" w:rsidRDefault="00411CF6" w:rsidP="00411CF6">
      <w:pPr>
        <w:spacing w:line="360" w:lineRule="auto"/>
        <w:ind w:firstLineChars="200" w:firstLine="480"/>
        <w:rPr>
          <w:rFonts w:ascii="宋体" w:hAnsi="宋体"/>
          <w:sz w:val="24"/>
        </w:rPr>
      </w:pPr>
    </w:p>
    <w:p w:rsidR="00411CF6" w:rsidRPr="001938D1" w:rsidRDefault="00411CF6" w:rsidP="00411CF6">
      <w:pPr>
        <w:spacing w:line="360" w:lineRule="auto"/>
        <w:ind w:firstLineChars="200" w:firstLine="480"/>
        <w:rPr>
          <w:rFonts w:ascii="宋体" w:hAnsi="宋体"/>
          <w:sz w:val="24"/>
        </w:rPr>
      </w:pPr>
    </w:p>
    <w:p w:rsidR="00411CF6" w:rsidRPr="001938D1" w:rsidRDefault="00411CF6" w:rsidP="00411CF6">
      <w:pPr>
        <w:spacing w:line="360" w:lineRule="auto"/>
        <w:ind w:firstLineChars="200" w:firstLine="482"/>
        <w:rPr>
          <w:rFonts w:ascii="宋体" w:hAnsi="宋体"/>
          <w:b/>
          <w:sz w:val="24"/>
        </w:rPr>
      </w:pPr>
      <w:r w:rsidRPr="001938D1">
        <w:rPr>
          <w:rFonts w:ascii="宋体" w:hAnsi="宋体" w:hint="eastAsia"/>
          <w:b/>
          <w:sz w:val="24"/>
        </w:rPr>
        <w:t>七.发布公告的媒介</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本招标公告同时在《中国采购与招标网》、《河南招标采购综合网》、《河南省政府采购网》、《平顶山市政府采购网》、《河南省公共资源交易公共</w:t>
      </w:r>
      <w:r w:rsidRPr="001938D1">
        <w:rPr>
          <w:rFonts w:ascii="宋体" w:hAnsi="宋体"/>
          <w:sz w:val="24"/>
        </w:rPr>
        <w:t>服务平台</w:t>
      </w:r>
      <w:r w:rsidRPr="001938D1">
        <w:rPr>
          <w:rFonts w:ascii="宋体" w:hAnsi="宋体" w:hint="eastAsia"/>
          <w:sz w:val="24"/>
        </w:rPr>
        <w:t>》、《平顶山市公共资源交易</w:t>
      </w:r>
      <w:r>
        <w:rPr>
          <w:rFonts w:ascii="宋体" w:hAnsi="宋体" w:hint="eastAsia"/>
          <w:sz w:val="24"/>
        </w:rPr>
        <w:t>网</w:t>
      </w:r>
      <w:r w:rsidRPr="001938D1">
        <w:rPr>
          <w:rFonts w:ascii="宋体" w:hAnsi="宋体" w:hint="eastAsia"/>
          <w:sz w:val="24"/>
        </w:rPr>
        <w:t>》上发布。</w:t>
      </w:r>
    </w:p>
    <w:p w:rsidR="00411CF6" w:rsidRPr="001938D1" w:rsidRDefault="00411CF6" w:rsidP="00411CF6">
      <w:pPr>
        <w:spacing w:line="360" w:lineRule="auto"/>
        <w:ind w:firstLineChars="200" w:firstLine="482"/>
        <w:rPr>
          <w:rFonts w:ascii="宋体" w:hAnsi="宋体"/>
          <w:b/>
          <w:sz w:val="24"/>
        </w:rPr>
      </w:pPr>
      <w:r w:rsidRPr="001938D1">
        <w:rPr>
          <w:rFonts w:ascii="宋体" w:hAnsi="宋体" w:hint="eastAsia"/>
          <w:b/>
          <w:sz w:val="24"/>
        </w:rPr>
        <w:t>八. 联系方式</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招  标  人：平顶山市城乡一体化示范区建设工程招标管理办公室</w:t>
      </w:r>
    </w:p>
    <w:p w:rsidR="00411CF6" w:rsidRPr="009D5493" w:rsidRDefault="00411CF6" w:rsidP="00411CF6">
      <w:pPr>
        <w:spacing w:line="360" w:lineRule="auto"/>
        <w:ind w:firstLineChars="200" w:firstLine="480"/>
        <w:rPr>
          <w:rFonts w:ascii="宋体" w:hAnsi="宋体" w:hint="eastAsia"/>
          <w:sz w:val="24"/>
        </w:rPr>
      </w:pPr>
      <w:r w:rsidRPr="009D5493">
        <w:rPr>
          <w:rFonts w:ascii="宋体" w:hAnsi="宋体" w:hint="eastAsia"/>
          <w:sz w:val="24"/>
        </w:rPr>
        <w:t>联  系  人：张先生</w:t>
      </w:r>
    </w:p>
    <w:p w:rsidR="00411CF6" w:rsidRDefault="00411CF6" w:rsidP="00411CF6">
      <w:pPr>
        <w:spacing w:line="360" w:lineRule="auto"/>
        <w:ind w:firstLineChars="200" w:firstLine="480"/>
        <w:rPr>
          <w:rFonts w:ascii="宋体" w:hAnsi="宋体"/>
          <w:sz w:val="24"/>
        </w:rPr>
      </w:pPr>
      <w:r w:rsidRPr="009D5493">
        <w:rPr>
          <w:rFonts w:ascii="宋体" w:hAnsi="宋体" w:hint="eastAsia"/>
          <w:sz w:val="24"/>
        </w:rPr>
        <w:t>电      话：0375-2667158</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招标理机构：河南华水工程管理有限公司</w:t>
      </w:r>
    </w:p>
    <w:p w:rsidR="00411CF6" w:rsidRPr="001938D1" w:rsidRDefault="00411CF6" w:rsidP="00411CF6">
      <w:pPr>
        <w:spacing w:line="360" w:lineRule="auto"/>
        <w:ind w:firstLineChars="200" w:firstLine="480"/>
        <w:rPr>
          <w:rFonts w:ascii="宋体" w:hAnsi="宋体"/>
          <w:sz w:val="24"/>
        </w:rPr>
      </w:pPr>
      <w:r w:rsidRPr="001938D1">
        <w:rPr>
          <w:rFonts w:ascii="宋体" w:hAnsi="宋体" w:hint="eastAsia"/>
          <w:sz w:val="24"/>
        </w:rPr>
        <w:t>联  系  人：杨先生</w:t>
      </w:r>
    </w:p>
    <w:p w:rsidR="00411CF6" w:rsidRPr="001938D1" w:rsidRDefault="00411CF6" w:rsidP="00411CF6">
      <w:pPr>
        <w:spacing w:line="360" w:lineRule="auto"/>
        <w:ind w:firstLineChars="200" w:firstLine="480"/>
        <w:rPr>
          <w:rFonts w:ascii="宋体" w:hAnsi="宋体"/>
        </w:rPr>
      </w:pPr>
      <w:r w:rsidRPr="001938D1">
        <w:rPr>
          <w:rFonts w:ascii="宋体" w:hAnsi="宋体" w:hint="eastAsia"/>
          <w:sz w:val="24"/>
        </w:rPr>
        <w:t>电      话：</w:t>
      </w:r>
      <w:r w:rsidRPr="001938D1">
        <w:rPr>
          <w:rFonts w:ascii="宋体" w:hAnsi="宋体"/>
          <w:sz w:val="24"/>
        </w:rPr>
        <w:t>0375-</w:t>
      </w:r>
      <w:r w:rsidRPr="001938D1">
        <w:rPr>
          <w:rFonts w:ascii="宋体" w:hAnsi="宋体" w:hint="eastAsia"/>
          <w:sz w:val="24"/>
        </w:rPr>
        <w:t>3508966</w:t>
      </w:r>
      <w:r w:rsidRPr="001938D1">
        <w:rPr>
          <w:rFonts w:ascii="宋体" w:hAnsi="宋体"/>
        </w:rPr>
        <w:t xml:space="preserve"> </w:t>
      </w:r>
    </w:p>
    <w:p w:rsidR="00411CF6" w:rsidRPr="001938D1" w:rsidRDefault="00411CF6" w:rsidP="00411CF6">
      <w:pPr>
        <w:spacing w:line="360" w:lineRule="auto"/>
        <w:ind w:firstLineChars="200" w:firstLine="480"/>
        <w:rPr>
          <w:rFonts w:ascii="宋体" w:hAnsi="宋体"/>
          <w:sz w:val="24"/>
        </w:rPr>
      </w:pPr>
    </w:p>
    <w:p w:rsidR="00411CF6" w:rsidRPr="007C0C5F" w:rsidRDefault="00411CF6" w:rsidP="00411CF6">
      <w:pPr>
        <w:jc w:val="center"/>
        <w:rPr>
          <w:rFonts w:ascii="宋体" w:hAnsi="宋体"/>
          <w:b/>
          <w:sz w:val="36"/>
          <w:szCs w:val="36"/>
        </w:rPr>
      </w:pPr>
    </w:p>
    <w:p w:rsidR="00757EAE" w:rsidRPr="00411CF6" w:rsidRDefault="00757EAE">
      <w:bookmarkStart w:id="0" w:name="_GoBack"/>
      <w:bookmarkEnd w:id="0"/>
    </w:p>
    <w:sectPr w:rsidR="00757EAE" w:rsidRPr="00411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30" w:rsidRDefault="00636530" w:rsidP="00411CF6">
      <w:r>
        <w:separator/>
      </w:r>
    </w:p>
  </w:endnote>
  <w:endnote w:type="continuationSeparator" w:id="0">
    <w:p w:rsidR="00636530" w:rsidRDefault="00636530" w:rsidP="0041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30" w:rsidRDefault="00636530" w:rsidP="00411CF6">
      <w:r>
        <w:separator/>
      </w:r>
    </w:p>
  </w:footnote>
  <w:footnote w:type="continuationSeparator" w:id="0">
    <w:p w:rsidR="00636530" w:rsidRDefault="00636530" w:rsidP="00411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8E"/>
    <w:rsid w:val="000A3781"/>
    <w:rsid w:val="00411CF6"/>
    <w:rsid w:val="00636530"/>
    <w:rsid w:val="00757EAE"/>
    <w:rsid w:val="00FA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C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1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1CF6"/>
    <w:rPr>
      <w:kern w:val="2"/>
      <w:sz w:val="18"/>
      <w:szCs w:val="18"/>
    </w:rPr>
  </w:style>
  <w:style w:type="paragraph" w:styleId="a4">
    <w:name w:val="footer"/>
    <w:basedOn w:val="a"/>
    <w:link w:val="Char0"/>
    <w:rsid w:val="00411CF6"/>
    <w:pPr>
      <w:tabs>
        <w:tab w:val="center" w:pos="4153"/>
        <w:tab w:val="right" w:pos="8306"/>
      </w:tabs>
      <w:snapToGrid w:val="0"/>
      <w:jc w:val="left"/>
    </w:pPr>
    <w:rPr>
      <w:sz w:val="18"/>
      <w:szCs w:val="18"/>
    </w:rPr>
  </w:style>
  <w:style w:type="character" w:customStyle="1" w:styleId="Char0">
    <w:name w:val="页脚 Char"/>
    <w:basedOn w:val="a0"/>
    <w:link w:val="a4"/>
    <w:rsid w:val="00411CF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C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1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1CF6"/>
    <w:rPr>
      <w:kern w:val="2"/>
      <w:sz w:val="18"/>
      <w:szCs w:val="18"/>
    </w:rPr>
  </w:style>
  <w:style w:type="paragraph" w:styleId="a4">
    <w:name w:val="footer"/>
    <w:basedOn w:val="a"/>
    <w:link w:val="Char0"/>
    <w:rsid w:val="00411CF6"/>
    <w:pPr>
      <w:tabs>
        <w:tab w:val="center" w:pos="4153"/>
        <w:tab w:val="right" w:pos="8306"/>
      </w:tabs>
      <w:snapToGrid w:val="0"/>
      <w:jc w:val="left"/>
    </w:pPr>
    <w:rPr>
      <w:sz w:val="18"/>
      <w:szCs w:val="18"/>
    </w:rPr>
  </w:style>
  <w:style w:type="character" w:customStyle="1" w:styleId="Char0">
    <w:name w:val="页脚 Char"/>
    <w:basedOn w:val="a0"/>
    <w:link w:val="a4"/>
    <w:rsid w:val="00411C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河南华水工程管理有限公司:韦强军</dc:creator>
  <cp:keywords/>
  <dc:description/>
  <cp:lastModifiedBy>河南华水工程管理有限公司:韦强军</cp:lastModifiedBy>
  <cp:revision>2</cp:revision>
  <dcterms:created xsi:type="dcterms:W3CDTF">2017-03-30T08:53:00Z</dcterms:created>
  <dcterms:modified xsi:type="dcterms:W3CDTF">2017-03-30T08:53:00Z</dcterms:modified>
</cp:coreProperties>
</file>