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A2" w:rsidRPr="007C0C5F" w:rsidRDefault="006C1528" w:rsidP="00E14A93">
      <w:pPr>
        <w:jc w:val="center"/>
        <w:rPr>
          <w:rFonts w:ascii="宋体" w:eastAsia="宋体" w:hAnsi="宋体"/>
          <w:b/>
          <w:sz w:val="36"/>
          <w:szCs w:val="36"/>
        </w:rPr>
      </w:pPr>
      <w:r w:rsidRPr="007C0C5F">
        <w:rPr>
          <w:rFonts w:ascii="宋体" w:eastAsia="宋体" w:hAnsi="宋体" w:hint="eastAsia"/>
          <w:b/>
          <w:sz w:val="36"/>
          <w:szCs w:val="36"/>
        </w:rPr>
        <w:t>鲁山县教育体育局</w:t>
      </w:r>
      <w:r w:rsidRPr="007C0C5F">
        <w:rPr>
          <w:rFonts w:ascii="宋体" w:eastAsia="宋体" w:hAnsi="宋体"/>
          <w:b/>
          <w:sz w:val="36"/>
          <w:szCs w:val="36"/>
        </w:rPr>
        <w:t>2017年全面改薄项目（四</w:t>
      </w:r>
      <w:r w:rsidRPr="007C0C5F">
        <w:rPr>
          <w:rFonts w:ascii="宋体" w:eastAsia="宋体" w:hAnsi="宋体" w:hint="eastAsia"/>
          <w:b/>
          <w:sz w:val="36"/>
          <w:szCs w:val="36"/>
        </w:rPr>
        <w:t>所</w:t>
      </w:r>
      <w:r w:rsidRPr="007C0C5F">
        <w:rPr>
          <w:rFonts w:ascii="宋体" w:eastAsia="宋体" w:hAnsi="宋体"/>
          <w:b/>
          <w:sz w:val="36"/>
          <w:szCs w:val="36"/>
        </w:rPr>
        <w:t>新建学校）勘察、设计</w:t>
      </w:r>
      <w:r w:rsidRPr="007C0C5F">
        <w:rPr>
          <w:rFonts w:ascii="宋体" w:eastAsia="宋体" w:hAnsi="宋体" w:hint="eastAsia"/>
          <w:b/>
          <w:sz w:val="36"/>
          <w:szCs w:val="36"/>
        </w:rPr>
        <w:t>招标公告</w:t>
      </w:r>
    </w:p>
    <w:p w:rsidR="00E14A93" w:rsidRPr="007C0C5F" w:rsidRDefault="00E14A93"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鲁山县教育体育局</w:t>
      </w:r>
      <w:r w:rsidRPr="007C0C5F">
        <w:rPr>
          <w:rFonts w:ascii="宋体" w:eastAsia="宋体" w:hAnsi="宋体"/>
          <w:sz w:val="24"/>
          <w:szCs w:val="24"/>
        </w:rPr>
        <w:t>2017年全面改薄项目（四</w:t>
      </w:r>
      <w:r w:rsidRPr="007C0C5F">
        <w:rPr>
          <w:rFonts w:ascii="宋体" w:eastAsia="宋体" w:hAnsi="宋体" w:hint="eastAsia"/>
          <w:sz w:val="24"/>
          <w:szCs w:val="24"/>
        </w:rPr>
        <w:t>所</w:t>
      </w:r>
      <w:r w:rsidRPr="007C0C5F">
        <w:rPr>
          <w:rFonts w:ascii="宋体" w:eastAsia="宋体" w:hAnsi="宋体"/>
          <w:sz w:val="24"/>
          <w:szCs w:val="24"/>
        </w:rPr>
        <w:t>新建学校）勘察、设计</w:t>
      </w:r>
      <w:r w:rsidRPr="007C0C5F">
        <w:rPr>
          <w:rFonts w:ascii="宋体" w:eastAsia="宋体" w:hAnsi="宋体" w:hint="eastAsia"/>
          <w:sz w:val="24"/>
          <w:szCs w:val="24"/>
        </w:rPr>
        <w:t>已具备招标条件，河南华水工程管理有限公司受鲁山县教育体育局的委托，对本项目进行公开招标，欢迎符合相关条件的投标人参加投标。</w:t>
      </w:r>
    </w:p>
    <w:p w:rsidR="00D6393E" w:rsidRPr="007C0C5F" w:rsidRDefault="006B5F22" w:rsidP="00E745D1">
      <w:pPr>
        <w:spacing w:line="264" w:lineRule="auto"/>
        <w:ind w:firstLineChars="200" w:firstLine="482"/>
        <w:rPr>
          <w:rFonts w:ascii="宋体" w:eastAsia="宋体" w:hAnsi="宋体"/>
          <w:sz w:val="24"/>
          <w:szCs w:val="24"/>
        </w:rPr>
      </w:pPr>
      <w:r w:rsidRPr="007C0C5F">
        <w:rPr>
          <w:rFonts w:ascii="宋体" w:eastAsia="宋体" w:hAnsi="宋体" w:hint="eastAsia"/>
          <w:b/>
          <w:sz w:val="24"/>
          <w:szCs w:val="24"/>
        </w:rPr>
        <w:t>一</w:t>
      </w:r>
      <w:r w:rsidRPr="007C0C5F">
        <w:rPr>
          <w:rFonts w:ascii="宋体" w:eastAsia="宋体" w:hAnsi="宋体"/>
          <w:b/>
          <w:sz w:val="24"/>
          <w:szCs w:val="24"/>
        </w:rPr>
        <w:t>、项目名称</w:t>
      </w:r>
      <w:r w:rsidR="00EA3DFA" w:rsidRPr="007C0C5F">
        <w:rPr>
          <w:rFonts w:ascii="宋体" w:eastAsia="宋体" w:hAnsi="宋体" w:hint="eastAsia"/>
          <w:b/>
          <w:sz w:val="24"/>
          <w:szCs w:val="24"/>
        </w:rPr>
        <w:t>及招标编号</w:t>
      </w:r>
      <w:r w:rsidRPr="007C0C5F">
        <w:rPr>
          <w:rFonts w:ascii="宋体" w:eastAsia="宋体" w:hAnsi="宋体" w:hint="eastAsia"/>
          <w:sz w:val="24"/>
          <w:szCs w:val="24"/>
        </w:rPr>
        <w:t>：</w:t>
      </w:r>
    </w:p>
    <w:p w:rsidR="006B5F22" w:rsidRPr="007C0C5F" w:rsidRDefault="00D6393E" w:rsidP="00E745D1">
      <w:pPr>
        <w:spacing w:line="264" w:lineRule="auto"/>
        <w:ind w:firstLineChars="200" w:firstLine="480"/>
        <w:rPr>
          <w:rFonts w:ascii="宋体" w:eastAsia="宋体" w:hAnsi="宋体"/>
          <w:b/>
          <w:sz w:val="24"/>
          <w:szCs w:val="24"/>
        </w:rPr>
      </w:pPr>
      <w:r w:rsidRPr="007C0C5F">
        <w:rPr>
          <w:rFonts w:ascii="宋体" w:eastAsia="宋体" w:hAnsi="宋体"/>
          <w:sz w:val="24"/>
          <w:szCs w:val="24"/>
        </w:rPr>
        <w:t>1.</w:t>
      </w:r>
      <w:r w:rsidRPr="007C0C5F">
        <w:rPr>
          <w:rFonts w:ascii="宋体" w:eastAsia="宋体" w:hAnsi="宋体" w:hint="eastAsia"/>
          <w:sz w:val="24"/>
          <w:szCs w:val="24"/>
        </w:rPr>
        <w:t>1</w:t>
      </w:r>
      <w:r w:rsidR="00EA3DFA" w:rsidRPr="007C0C5F">
        <w:rPr>
          <w:rFonts w:ascii="宋体" w:eastAsia="宋体" w:hAnsi="宋体" w:hint="eastAsia"/>
          <w:sz w:val="24"/>
          <w:szCs w:val="24"/>
        </w:rPr>
        <w:t>项目名称</w:t>
      </w:r>
      <w:r w:rsidR="00EA3DFA" w:rsidRPr="007C0C5F">
        <w:rPr>
          <w:rFonts w:ascii="宋体" w:eastAsia="宋体" w:hAnsi="宋体"/>
          <w:sz w:val="24"/>
          <w:szCs w:val="24"/>
        </w:rPr>
        <w:t>：</w:t>
      </w:r>
      <w:r w:rsidR="006B5F22" w:rsidRPr="007C0C5F">
        <w:rPr>
          <w:rFonts w:ascii="宋体" w:eastAsia="宋体" w:hAnsi="宋体" w:hint="eastAsia"/>
          <w:sz w:val="24"/>
          <w:szCs w:val="24"/>
        </w:rPr>
        <w:t>鲁山县教育体育局</w:t>
      </w:r>
      <w:r w:rsidR="006B5F22" w:rsidRPr="007C0C5F">
        <w:rPr>
          <w:rFonts w:ascii="宋体" w:eastAsia="宋体" w:hAnsi="宋体"/>
          <w:sz w:val="24"/>
          <w:szCs w:val="24"/>
        </w:rPr>
        <w:t>2017年全面改薄项目（四</w:t>
      </w:r>
      <w:r w:rsidR="006B5F22" w:rsidRPr="007C0C5F">
        <w:rPr>
          <w:rFonts w:ascii="宋体" w:eastAsia="宋体" w:hAnsi="宋体" w:hint="eastAsia"/>
          <w:sz w:val="24"/>
          <w:szCs w:val="24"/>
        </w:rPr>
        <w:t>所</w:t>
      </w:r>
      <w:r w:rsidR="006B5F22" w:rsidRPr="007C0C5F">
        <w:rPr>
          <w:rFonts w:ascii="宋体" w:eastAsia="宋体" w:hAnsi="宋体"/>
          <w:sz w:val="24"/>
          <w:szCs w:val="24"/>
        </w:rPr>
        <w:t>新建学校）勘察、设计</w:t>
      </w:r>
    </w:p>
    <w:p w:rsidR="006B5F22" w:rsidRPr="007C0C5F" w:rsidRDefault="00D6393E"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1.2</w:t>
      </w:r>
      <w:r w:rsidR="006B5F22" w:rsidRPr="007C0C5F">
        <w:rPr>
          <w:rFonts w:ascii="宋体" w:eastAsia="宋体" w:hAnsi="宋体" w:hint="eastAsia"/>
          <w:sz w:val="24"/>
          <w:szCs w:val="24"/>
        </w:rPr>
        <w:t>招标编号：</w:t>
      </w:r>
      <w:r w:rsidR="006B5F22" w:rsidRPr="007C0C5F">
        <w:rPr>
          <w:rFonts w:ascii="宋体" w:eastAsia="宋体" w:hAnsi="宋体"/>
          <w:sz w:val="24"/>
          <w:szCs w:val="24"/>
        </w:rPr>
        <w:t>LZC2017-Ag012</w:t>
      </w:r>
    </w:p>
    <w:p w:rsidR="00E14A93" w:rsidRPr="007C0C5F" w:rsidRDefault="00E14A93" w:rsidP="00E745D1">
      <w:pPr>
        <w:spacing w:line="264" w:lineRule="auto"/>
        <w:ind w:firstLineChars="200" w:firstLine="482"/>
        <w:rPr>
          <w:rFonts w:ascii="宋体" w:eastAsia="宋体" w:hAnsi="宋体"/>
          <w:b/>
          <w:sz w:val="24"/>
          <w:szCs w:val="24"/>
        </w:rPr>
      </w:pPr>
      <w:r w:rsidRPr="007C0C5F">
        <w:rPr>
          <w:rFonts w:ascii="宋体" w:eastAsia="宋体" w:hAnsi="宋体" w:hint="eastAsia"/>
          <w:b/>
          <w:sz w:val="24"/>
          <w:szCs w:val="24"/>
        </w:rPr>
        <w:t>二.项目概况及采购范围</w:t>
      </w:r>
    </w:p>
    <w:p w:rsidR="006B5F22" w:rsidRPr="007C0C5F" w:rsidRDefault="006B5F22" w:rsidP="00E745D1">
      <w:pPr>
        <w:spacing w:line="264" w:lineRule="auto"/>
        <w:ind w:firstLineChars="200" w:firstLine="480"/>
        <w:rPr>
          <w:rFonts w:ascii="宋体" w:eastAsia="宋体" w:hAnsi="宋体"/>
          <w:sz w:val="24"/>
          <w:szCs w:val="24"/>
        </w:rPr>
      </w:pPr>
      <w:r w:rsidRPr="007C0C5F">
        <w:rPr>
          <w:rFonts w:ascii="宋体" w:eastAsia="宋体" w:hAnsi="宋体"/>
          <w:sz w:val="24"/>
          <w:szCs w:val="24"/>
        </w:rPr>
        <w:t>2.1</w:t>
      </w:r>
      <w:r w:rsidR="00E14A93" w:rsidRPr="007C0C5F">
        <w:rPr>
          <w:rFonts w:ascii="宋体" w:eastAsia="宋体" w:hAnsi="宋体" w:hint="eastAsia"/>
          <w:sz w:val="24"/>
          <w:szCs w:val="24"/>
        </w:rPr>
        <w:t>项目概况：</w:t>
      </w:r>
      <w:r w:rsidR="00D84592" w:rsidRPr="007C0C5F">
        <w:rPr>
          <w:rFonts w:ascii="宋体" w:eastAsia="宋体" w:hAnsi="宋体" w:hint="eastAsia"/>
          <w:sz w:val="24"/>
          <w:szCs w:val="24"/>
        </w:rPr>
        <w:t>本项目为鲁山县四所新建学校工程勘察、设计（教学楼</w:t>
      </w:r>
      <w:r w:rsidR="00D84592" w:rsidRPr="007C0C5F">
        <w:rPr>
          <w:rFonts w:ascii="宋体" w:eastAsia="宋体" w:hAnsi="宋体"/>
          <w:sz w:val="24"/>
          <w:szCs w:val="24"/>
        </w:rPr>
        <w:t>及校园整体规划、</w:t>
      </w:r>
      <w:r w:rsidR="00D84592" w:rsidRPr="007C0C5F">
        <w:rPr>
          <w:rFonts w:ascii="宋体" w:eastAsia="宋体" w:hAnsi="宋体" w:hint="eastAsia"/>
          <w:sz w:val="24"/>
          <w:szCs w:val="24"/>
        </w:rPr>
        <w:t>方案、初步设计及施工图设计等）及后续的相关服务，地点位于鲁山县城南新区，总占地面积约147亩，其中鲁阳第一初中分校占地面积46亩，鲁阳第一小学分校占地面积29亩，汇源第一小学分校占地面积37亩，琴台第二小学占地面积35亩，预计投入资金约4500万元。</w:t>
      </w:r>
    </w:p>
    <w:p w:rsidR="00E14A93" w:rsidRPr="007C0C5F" w:rsidRDefault="006B5F22"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2.2资金来源</w:t>
      </w:r>
      <w:r w:rsidRPr="007C0C5F">
        <w:rPr>
          <w:rFonts w:ascii="宋体" w:eastAsia="宋体" w:hAnsi="宋体"/>
          <w:sz w:val="24"/>
          <w:szCs w:val="24"/>
        </w:rPr>
        <w:t>：</w:t>
      </w:r>
      <w:r w:rsidR="004A43A5" w:rsidRPr="007C0C5F">
        <w:rPr>
          <w:rFonts w:ascii="宋体" w:eastAsia="宋体" w:hAnsi="宋体" w:hint="eastAsia"/>
          <w:sz w:val="24"/>
          <w:szCs w:val="24"/>
        </w:rPr>
        <w:t>财政资金，已落实。</w:t>
      </w:r>
    </w:p>
    <w:p w:rsidR="00E14A93" w:rsidRPr="007C0C5F" w:rsidRDefault="006B5F22" w:rsidP="00E745D1">
      <w:pPr>
        <w:spacing w:line="264" w:lineRule="auto"/>
        <w:ind w:firstLineChars="200" w:firstLine="480"/>
        <w:rPr>
          <w:rFonts w:ascii="宋体" w:eastAsia="宋体" w:hAnsi="宋体"/>
          <w:sz w:val="24"/>
          <w:szCs w:val="24"/>
        </w:rPr>
      </w:pPr>
      <w:r w:rsidRPr="007C0C5F">
        <w:rPr>
          <w:rFonts w:ascii="宋体" w:eastAsia="宋体" w:hAnsi="宋体"/>
          <w:sz w:val="24"/>
          <w:szCs w:val="24"/>
        </w:rPr>
        <w:t>2.3</w:t>
      </w:r>
      <w:r w:rsidR="00E14A93" w:rsidRPr="007C0C5F">
        <w:rPr>
          <w:rFonts w:ascii="宋体" w:eastAsia="宋体" w:hAnsi="宋体" w:hint="eastAsia"/>
          <w:sz w:val="24"/>
          <w:szCs w:val="24"/>
        </w:rPr>
        <w:t>标段划分：共分为两个标段</w:t>
      </w:r>
      <w:r w:rsidR="004A43A5" w:rsidRPr="007C0C5F">
        <w:rPr>
          <w:rFonts w:ascii="宋体" w:eastAsia="宋体" w:hAnsi="宋体" w:hint="eastAsia"/>
          <w:sz w:val="24"/>
          <w:szCs w:val="24"/>
        </w:rPr>
        <w:t>。</w:t>
      </w:r>
    </w:p>
    <w:p w:rsidR="00D84592" w:rsidRPr="007C0C5F" w:rsidRDefault="00D84592"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第一标段</w:t>
      </w:r>
      <w:r w:rsidRPr="007C0C5F">
        <w:rPr>
          <w:rFonts w:ascii="宋体" w:eastAsia="宋体" w:hAnsi="宋体"/>
          <w:sz w:val="24"/>
          <w:szCs w:val="24"/>
        </w:rPr>
        <w:t>：</w:t>
      </w:r>
      <w:r w:rsidRPr="007C0C5F">
        <w:rPr>
          <w:rFonts w:ascii="宋体" w:eastAsia="宋体" w:hAnsi="宋体" w:hint="eastAsia"/>
          <w:sz w:val="24"/>
          <w:szCs w:val="24"/>
        </w:rPr>
        <w:t>鲁山县教育体育局</w:t>
      </w:r>
      <w:r w:rsidRPr="007C0C5F">
        <w:rPr>
          <w:rFonts w:ascii="宋体" w:eastAsia="宋体" w:hAnsi="宋体"/>
          <w:sz w:val="24"/>
          <w:szCs w:val="24"/>
        </w:rPr>
        <w:t>2017年全面改薄项目（四</w:t>
      </w:r>
      <w:r w:rsidRPr="007C0C5F">
        <w:rPr>
          <w:rFonts w:ascii="宋体" w:eastAsia="宋体" w:hAnsi="宋体" w:hint="eastAsia"/>
          <w:sz w:val="24"/>
          <w:szCs w:val="24"/>
        </w:rPr>
        <w:t>所</w:t>
      </w:r>
      <w:r w:rsidRPr="007C0C5F">
        <w:rPr>
          <w:rFonts w:ascii="宋体" w:eastAsia="宋体" w:hAnsi="宋体"/>
          <w:sz w:val="24"/>
          <w:szCs w:val="24"/>
        </w:rPr>
        <w:t>新建学校）勘察</w:t>
      </w:r>
      <w:r w:rsidRPr="007C0C5F">
        <w:rPr>
          <w:rFonts w:ascii="宋体" w:eastAsia="宋体" w:hAnsi="宋体" w:hint="eastAsia"/>
          <w:sz w:val="24"/>
          <w:szCs w:val="24"/>
        </w:rPr>
        <w:t>；</w:t>
      </w:r>
    </w:p>
    <w:p w:rsidR="00D84592" w:rsidRPr="007C0C5F" w:rsidRDefault="00D84592"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第二标段</w:t>
      </w:r>
      <w:r w:rsidRPr="007C0C5F">
        <w:rPr>
          <w:rFonts w:ascii="宋体" w:eastAsia="宋体" w:hAnsi="宋体"/>
          <w:sz w:val="24"/>
          <w:szCs w:val="24"/>
        </w:rPr>
        <w:t>：</w:t>
      </w:r>
      <w:r w:rsidRPr="007C0C5F">
        <w:rPr>
          <w:rFonts w:ascii="宋体" w:eastAsia="宋体" w:hAnsi="宋体" w:hint="eastAsia"/>
          <w:sz w:val="24"/>
          <w:szCs w:val="24"/>
        </w:rPr>
        <w:t>鲁山县教育体育局</w:t>
      </w:r>
      <w:r w:rsidRPr="007C0C5F">
        <w:rPr>
          <w:rFonts w:ascii="宋体" w:eastAsia="宋体" w:hAnsi="宋体"/>
          <w:sz w:val="24"/>
          <w:szCs w:val="24"/>
        </w:rPr>
        <w:t>2017年全面改薄项目（四</w:t>
      </w:r>
      <w:r w:rsidRPr="007C0C5F">
        <w:rPr>
          <w:rFonts w:ascii="宋体" w:eastAsia="宋体" w:hAnsi="宋体" w:hint="eastAsia"/>
          <w:sz w:val="24"/>
          <w:szCs w:val="24"/>
        </w:rPr>
        <w:t>所</w:t>
      </w:r>
      <w:r w:rsidRPr="007C0C5F">
        <w:rPr>
          <w:rFonts w:ascii="宋体" w:eastAsia="宋体" w:hAnsi="宋体"/>
          <w:sz w:val="24"/>
          <w:szCs w:val="24"/>
        </w:rPr>
        <w:t>新建学校）设计</w:t>
      </w:r>
      <w:r w:rsidRPr="007C0C5F">
        <w:rPr>
          <w:rFonts w:ascii="宋体" w:eastAsia="宋体" w:hAnsi="宋体" w:hint="eastAsia"/>
          <w:sz w:val="24"/>
          <w:szCs w:val="24"/>
        </w:rPr>
        <w:t>。</w:t>
      </w:r>
    </w:p>
    <w:p w:rsidR="00D84592" w:rsidRPr="007C0C5F" w:rsidRDefault="00D84592" w:rsidP="00E745D1">
      <w:pPr>
        <w:spacing w:line="264" w:lineRule="auto"/>
        <w:ind w:firstLineChars="200" w:firstLine="480"/>
        <w:rPr>
          <w:rFonts w:ascii="宋体" w:eastAsia="宋体" w:hAnsi="宋体"/>
          <w:sz w:val="24"/>
          <w:szCs w:val="24"/>
        </w:rPr>
      </w:pPr>
      <w:r w:rsidRPr="007C0C5F">
        <w:rPr>
          <w:rFonts w:ascii="宋体" w:eastAsia="宋体" w:hAnsi="宋体"/>
          <w:sz w:val="24"/>
          <w:szCs w:val="24"/>
        </w:rPr>
        <w:t>2.4</w:t>
      </w:r>
      <w:r w:rsidRPr="007C0C5F">
        <w:rPr>
          <w:rFonts w:ascii="宋体" w:eastAsia="宋体" w:hAnsi="宋体" w:hint="eastAsia"/>
          <w:sz w:val="24"/>
          <w:szCs w:val="24"/>
        </w:rPr>
        <w:t>设计周期：20日历天。</w:t>
      </w:r>
    </w:p>
    <w:p w:rsidR="006B5F22" w:rsidRPr="007C0C5F" w:rsidRDefault="006B5F22"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2.5</w:t>
      </w:r>
      <w:r w:rsidRPr="007C0C5F">
        <w:rPr>
          <w:rFonts w:ascii="宋体" w:eastAsia="宋体" w:hAnsi="宋体"/>
          <w:sz w:val="24"/>
          <w:szCs w:val="24"/>
        </w:rPr>
        <w:t>建设地点：鲁山县境内</w:t>
      </w:r>
      <w:r w:rsidR="00D84592" w:rsidRPr="007C0C5F">
        <w:rPr>
          <w:rFonts w:ascii="宋体" w:eastAsia="宋体" w:hAnsi="宋体" w:hint="eastAsia"/>
          <w:sz w:val="24"/>
          <w:szCs w:val="24"/>
        </w:rPr>
        <w:t>。</w:t>
      </w:r>
    </w:p>
    <w:p w:rsidR="00D84592" w:rsidRPr="007C0C5F" w:rsidRDefault="00D84592"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2.6质量要求：符合国家相关规范和标准，</w:t>
      </w:r>
      <w:r w:rsidRPr="007C0C5F">
        <w:rPr>
          <w:rFonts w:ascii="宋体" w:eastAsia="宋体" w:hAnsi="宋体"/>
          <w:sz w:val="24"/>
          <w:szCs w:val="24"/>
        </w:rPr>
        <w:t>并通过国家相应主管部门的审核</w:t>
      </w:r>
      <w:r w:rsidRPr="007C0C5F">
        <w:rPr>
          <w:rFonts w:ascii="宋体" w:eastAsia="宋体" w:hAnsi="宋体" w:hint="eastAsia"/>
          <w:sz w:val="24"/>
          <w:szCs w:val="24"/>
        </w:rPr>
        <w:t>。</w:t>
      </w:r>
    </w:p>
    <w:p w:rsidR="00E14A93" w:rsidRPr="007C0C5F" w:rsidRDefault="00E14A93" w:rsidP="00E745D1">
      <w:pPr>
        <w:spacing w:line="264" w:lineRule="auto"/>
        <w:ind w:firstLineChars="200" w:firstLine="482"/>
        <w:rPr>
          <w:rFonts w:ascii="宋体" w:eastAsia="宋体" w:hAnsi="宋体"/>
          <w:b/>
          <w:sz w:val="24"/>
          <w:szCs w:val="24"/>
        </w:rPr>
      </w:pPr>
      <w:r w:rsidRPr="007C0C5F">
        <w:rPr>
          <w:rFonts w:ascii="宋体" w:eastAsia="宋体" w:hAnsi="宋体" w:hint="eastAsia"/>
          <w:b/>
          <w:sz w:val="24"/>
          <w:szCs w:val="24"/>
        </w:rPr>
        <w:t>三.投标人资格要求:</w:t>
      </w:r>
    </w:p>
    <w:p w:rsidR="00B75F48" w:rsidRPr="007C0C5F" w:rsidRDefault="00B75F48" w:rsidP="00E745D1">
      <w:pPr>
        <w:spacing w:line="264" w:lineRule="auto"/>
        <w:ind w:firstLineChars="200" w:firstLine="482"/>
        <w:rPr>
          <w:rFonts w:ascii="宋体" w:eastAsia="宋体" w:hAnsi="宋体" w:cs="宋体"/>
          <w:b/>
          <w:bCs/>
          <w:kern w:val="0"/>
          <w:sz w:val="24"/>
          <w:szCs w:val="24"/>
          <w:bdr w:val="none" w:sz="0" w:space="0" w:color="auto" w:frame="1"/>
        </w:rPr>
      </w:pPr>
      <w:bookmarkStart w:id="0" w:name="OLE_LINK3"/>
      <w:bookmarkEnd w:id="0"/>
      <w:r w:rsidRPr="007C0C5F">
        <w:rPr>
          <w:rFonts w:ascii="宋体" w:eastAsia="宋体" w:hAnsi="宋体" w:cs="宋体" w:hint="eastAsia"/>
          <w:b/>
          <w:bCs/>
          <w:kern w:val="0"/>
          <w:sz w:val="24"/>
          <w:szCs w:val="24"/>
          <w:bdr w:val="none" w:sz="0" w:space="0" w:color="auto" w:frame="1"/>
        </w:rPr>
        <w:t>3.1</w:t>
      </w:r>
      <w:r w:rsidR="00C60C0A" w:rsidRPr="007C0C5F">
        <w:rPr>
          <w:rFonts w:ascii="宋体" w:eastAsia="宋体" w:hAnsi="宋体" w:cs="宋体" w:hint="eastAsia"/>
          <w:b/>
          <w:bCs/>
          <w:kern w:val="0"/>
          <w:sz w:val="24"/>
          <w:szCs w:val="24"/>
          <w:bdr w:val="none" w:sz="0" w:space="0" w:color="auto" w:frame="1"/>
        </w:rPr>
        <w:t>第</w:t>
      </w:r>
      <w:r w:rsidRPr="007C0C5F">
        <w:rPr>
          <w:rFonts w:ascii="宋体" w:eastAsia="宋体" w:hAnsi="宋体" w:cs="宋体" w:hint="eastAsia"/>
          <w:b/>
          <w:bCs/>
          <w:kern w:val="0"/>
          <w:sz w:val="24"/>
          <w:szCs w:val="24"/>
          <w:bdr w:val="none" w:sz="0" w:space="0" w:color="auto" w:frame="1"/>
        </w:rPr>
        <w:t>一标段资质要求：</w:t>
      </w:r>
    </w:p>
    <w:p w:rsidR="00B75F48" w:rsidRPr="007C0C5F" w:rsidRDefault="00D6393E" w:rsidP="00E745D1">
      <w:pPr>
        <w:spacing w:line="264" w:lineRule="auto"/>
        <w:ind w:firstLineChars="200" w:firstLine="480"/>
        <w:rPr>
          <w:rFonts w:ascii="宋体" w:eastAsia="宋体" w:hAnsi="宋体" w:cs="宋体"/>
          <w:kern w:val="0"/>
          <w:sz w:val="24"/>
          <w:szCs w:val="24"/>
        </w:rPr>
      </w:pPr>
      <w:r w:rsidRPr="007C0C5F">
        <w:rPr>
          <w:rFonts w:ascii="宋体" w:eastAsia="宋体" w:hAnsi="宋体" w:cs="宋体" w:hint="eastAsia"/>
          <w:bCs/>
          <w:kern w:val="0"/>
          <w:sz w:val="24"/>
          <w:szCs w:val="24"/>
          <w:bdr w:val="none" w:sz="0" w:space="0" w:color="auto" w:frame="1"/>
        </w:rPr>
        <w:t>3.1.1</w:t>
      </w:r>
      <w:r w:rsidR="00C60C0A" w:rsidRPr="007C0C5F">
        <w:rPr>
          <w:rFonts w:ascii="宋体" w:eastAsia="宋体" w:hAnsi="宋体" w:hint="eastAsia"/>
          <w:sz w:val="24"/>
          <w:szCs w:val="24"/>
        </w:rPr>
        <w:t>具有独立法人资格，持有有效的</w:t>
      </w:r>
      <w:proofErr w:type="gramStart"/>
      <w:r w:rsidR="00C60C0A" w:rsidRPr="007C0C5F">
        <w:rPr>
          <w:rFonts w:ascii="宋体" w:eastAsia="宋体" w:hAnsi="宋体" w:hint="eastAsia"/>
          <w:sz w:val="24"/>
          <w:szCs w:val="24"/>
        </w:rPr>
        <w:t>的</w:t>
      </w:r>
      <w:proofErr w:type="gramEnd"/>
      <w:r w:rsidR="00C60C0A" w:rsidRPr="007C0C5F">
        <w:rPr>
          <w:rFonts w:ascii="宋体" w:eastAsia="宋体" w:hAnsi="宋体" w:hint="eastAsia"/>
          <w:sz w:val="24"/>
          <w:szCs w:val="24"/>
        </w:rPr>
        <w:t>法人营业执照副本、税务登记证副本、组织机构代码证副本或三证合一的营业执照副本；</w:t>
      </w:r>
      <w:r w:rsidR="00504601" w:rsidRPr="007C0C5F">
        <w:rPr>
          <w:rFonts w:ascii="宋体" w:eastAsia="宋体" w:hAnsi="宋体" w:hint="eastAsia"/>
          <w:sz w:val="24"/>
          <w:szCs w:val="24"/>
        </w:rPr>
        <w:t>如果投标人</w:t>
      </w:r>
      <w:r w:rsidR="00504601" w:rsidRPr="007C0C5F">
        <w:rPr>
          <w:rFonts w:ascii="宋体" w:eastAsia="宋体" w:hAnsi="宋体"/>
          <w:sz w:val="24"/>
          <w:szCs w:val="24"/>
        </w:rPr>
        <w:t>为事业单位需提供事业单位法人证书；</w:t>
      </w:r>
    </w:p>
    <w:p w:rsidR="00B75F48" w:rsidRPr="007C0C5F" w:rsidRDefault="00B75F48" w:rsidP="00E745D1">
      <w:pPr>
        <w:widowControl/>
        <w:spacing w:line="264" w:lineRule="auto"/>
        <w:ind w:firstLineChars="200" w:firstLine="480"/>
        <w:jc w:val="left"/>
        <w:rPr>
          <w:rFonts w:ascii="宋体" w:eastAsia="宋体" w:hAnsi="宋体" w:cs="宋体"/>
          <w:kern w:val="0"/>
          <w:sz w:val="24"/>
          <w:szCs w:val="24"/>
        </w:rPr>
      </w:pPr>
      <w:r w:rsidRPr="007C0C5F">
        <w:rPr>
          <w:rFonts w:ascii="宋体" w:eastAsia="宋体" w:hAnsi="宋体" w:cs="宋体" w:hint="eastAsia"/>
          <w:bCs/>
          <w:kern w:val="0"/>
          <w:sz w:val="24"/>
          <w:szCs w:val="24"/>
          <w:bdr w:val="none" w:sz="0" w:space="0" w:color="auto" w:frame="1"/>
        </w:rPr>
        <w:t>3.1.2投标人须具有建设行政主管部门颁发的工程勘察乙级及以上资质</w:t>
      </w:r>
      <w:r w:rsidR="00C73591" w:rsidRPr="007C0C5F">
        <w:rPr>
          <w:rFonts w:ascii="宋体" w:eastAsia="宋体" w:hAnsi="宋体" w:cs="宋体" w:hint="eastAsia"/>
          <w:bCs/>
          <w:kern w:val="0"/>
          <w:sz w:val="24"/>
          <w:szCs w:val="24"/>
          <w:bdr w:val="none" w:sz="0" w:space="0" w:color="auto" w:frame="1"/>
        </w:rPr>
        <w:t>（专项勘察资质，应同时具有工程测量资质）</w:t>
      </w:r>
      <w:r w:rsidR="004A43A5" w:rsidRPr="007C0C5F">
        <w:rPr>
          <w:rFonts w:ascii="宋体" w:eastAsia="宋体" w:hAnsi="宋体" w:cs="宋体" w:hint="eastAsia"/>
          <w:bCs/>
          <w:kern w:val="0"/>
          <w:sz w:val="24"/>
          <w:szCs w:val="24"/>
          <w:bdr w:val="none" w:sz="0" w:space="0" w:color="auto" w:frame="1"/>
        </w:rPr>
        <w:t>。</w:t>
      </w:r>
    </w:p>
    <w:p w:rsidR="00B75F48" w:rsidRPr="007C0C5F" w:rsidRDefault="00B75F48" w:rsidP="00E745D1">
      <w:pPr>
        <w:widowControl/>
        <w:spacing w:line="264" w:lineRule="auto"/>
        <w:ind w:firstLineChars="200" w:firstLine="480"/>
        <w:jc w:val="left"/>
        <w:rPr>
          <w:rFonts w:ascii="宋体" w:eastAsia="宋体" w:hAnsi="宋体" w:cs="宋体"/>
          <w:kern w:val="0"/>
          <w:sz w:val="24"/>
          <w:szCs w:val="24"/>
        </w:rPr>
      </w:pPr>
      <w:r w:rsidRPr="007C0C5F">
        <w:rPr>
          <w:rFonts w:ascii="宋体" w:eastAsia="宋体" w:hAnsi="宋体" w:cs="宋体" w:hint="eastAsia"/>
          <w:bCs/>
          <w:kern w:val="0"/>
          <w:sz w:val="24"/>
          <w:szCs w:val="24"/>
          <w:bdr w:val="none" w:sz="0" w:space="0" w:color="auto" w:frame="1"/>
        </w:rPr>
        <w:t>3.1.3拟派项目负责人必须是投标单位人员，具有注册土木工程师（岩土）执业资格；</w:t>
      </w:r>
    </w:p>
    <w:p w:rsidR="00B75F48" w:rsidRPr="007C0C5F" w:rsidRDefault="00B75F48" w:rsidP="00E745D1">
      <w:pPr>
        <w:spacing w:line="264" w:lineRule="auto"/>
        <w:ind w:firstLineChars="200" w:firstLine="482"/>
        <w:rPr>
          <w:rFonts w:ascii="宋体" w:eastAsia="宋体" w:hAnsi="宋体" w:cs="宋体"/>
          <w:b/>
          <w:bCs/>
          <w:kern w:val="0"/>
          <w:sz w:val="24"/>
          <w:szCs w:val="24"/>
          <w:bdr w:val="none" w:sz="0" w:space="0" w:color="auto" w:frame="1"/>
        </w:rPr>
      </w:pPr>
      <w:r w:rsidRPr="007C0C5F">
        <w:rPr>
          <w:rFonts w:ascii="宋体" w:eastAsia="宋体" w:hAnsi="宋体" w:cs="宋体" w:hint="eastAsia"/>
          <w:b/>
          <w:bCs/>
          <w:kern w:val="0"/>
          <w:sz w:val="24"/>
          <w:szCs w:val="24"/>
          <w:bdr w:val="none" w:sz="0" w:space="0" w:color="auto" w:frame="1"/>
        </w:rPr>
        <w:t>3.2</w:t>
      </w:r>
      <w:r w:rsidR="00C60C0A" w:rsidRPr="007C0C5F">
        <w:rPr>
          <w:rFonts w:ascii="宋体" w:eastAsia="宋体" w:hAnsi="宋体" w:cs="宋体" w:hint="eastAsia"/>
          <w:b/>
          <w:bCs/>
          <w:kern w:val="0"/>
          <w:sz w:val="24"/>
          <w:szCs w:val="24"/>
          <w:bdr w:val="none" w:sz="0" w:space="0" w:color="auto" w:frame="1"/>
        </w:rPr>
        <w:t>第</w:t>
      </w:r>
      <w:r w:rsidRPr="007C0C5F">
        <w:rPr>
          <w:rFonts w:ascii="宋体" w:eastAsia="宋体" w:hAnsi="宋体" w:cs="宋体" w:hint="eastAsia"/>
          <w:b/>
          <w:bCs/>
          <w:kern w:val="0"/>
          <w:sz w:val="24"/>
          <w:szCs w:val="24"/>
          <w:bdr w:val="none" w:sz="0" w:space="0" w:color="auto" w:frame="1"/>
        </w:rPr>
        <w:t>二标段资质要求：</w:t>
      </w:r>
    </w:p>
    <w:p w:rsidR="00B75F48" w:rsidRPr="007C0C5F" w:rsidRDefault="00D6393E" w:rsidP="00E745D1">
      <w:pPr>
        <w:widowControl/>
        <w:spacing w:line="264" w:lineRule="auto"/>
        <w:ind w:firstLineChars="200" w:firstLine="480"/>
        <w:jc w:val="left"/>
        <w:rPr>
          <w:rFonts w:ascii="宋体" w:eastAsia="宋体" w:hAnsi="宋体" w:cs="宋体"/>
          <w:kern w:val="0"/>
          <w:sz w:val="24"/>
          <w:szCs w:val="24"/>
        </w:rPr>
      </w:pPr>
      <w:r w:rsidRPr="007C0C5F">
        <w:rPr>
          <w:rFonts w:ascii="宋体" w:eastAsia="宋体" w:hAnsi="宋体" w:cs="宋体" w:hint="eastAsia"/>
          <w:bCs/>
          <w:kern w:val="0"/>
          <w:sz w:val="24"/>
          <w:szCs w:val="24"/>
          <w:bdr w:val="none" w:sz="0" w:space="0" w:color="auto" w:frame="1"/>
        </w:rPr>
        <w:t>3.2.1</w:t>
      </w:r>
      <w:r w:rsidR="00C60C0A" w:rsidRPr="007C0C5F">
        <w:rPr>
          <w:rFonts w:ascii="宋体" w:eastAsia="宋体" w:hAnsi="宋体" w:hint="eastAsia"/>
          <w:sz w:val="24"/>
          <w:szCs w:val="24"/>
        </w:rPr>
        <w:t>具有独立法人资格，持有有效的</w:t>
      </w:r>
      <w:proofErr w:type="gramStart"/>
      <w:r w:rsidR="00C60C0A" w:rsidRPr="007C0C5F">
        <w:rPr>
          <w:rFonts w:ascii="宋体" w:eastAsia="宋体" w:hAnsi="宋体" w:hint="eastAsia"/>
          <w:sz w:val="24"/>
          <w:szCs w:val="24"/>
        </w:rPr>
        <w:t>的</w:t>
      </w:r>
      <w:proofErr w:type="gramEnd"/>
      <w:r w:rsidR="00C60C0A" w:rsidRPr="007C0C5F">
        <w:rPr>
          <w:rFonts w:ascii="宋体" w:eastAsia="宋体" w:hAnsi="宋体" w:hint="eastAsia"/>
          <w:sz w:val="24"/>
          <w:szCs w:val="24"/>
        </w:rPr>
        <w:t>法人营业执照副本、税务登记证副本、组织机构代码证副本或三证合一的营业执照副本；</w:t>
      </w:r>
      <w:r w:rsidR="00C73591" w:rsidRPr="007C0C5F">
        <w:rPr>
          <w:rFonts w:ascii="宋体" w:eastAsia="宋体" w:hAnsi="宋体" w:hint="eastAsia"/>
          <w:sz w:val="24"/>
          <w:szCs w:val="24"/>
        </w:rPr>
        <w:t>如果投标人</w:t>
      </w:r>
      <w:r w:rsidR="00C73591" w:rsidRPr="007C0C5F">
        <w:rPr>
          <w:rFonts w:ascii="宋体" w:eastAsia="宋体" w:hAnsi="宋体"/>
          <w:sz w:val="24"/>
          <w:szCs w:val="24"/>
        </w:rPr>
        <w:t>为事业单位需提供事业单位法人证书；</w:t>
      </w:r>
    </w:p>
    <w:p w:rsidR="00B75F48" w:rsidRPr="007C0C5F" w:rsidRDefault="00B75F48" w:rsidP="00E745D1">
      <w:pPr>
        <w:widowControl/>
        <w:spacing w:line="264" w:lineRule="auto"/>
        <w:ind w:firstLineChars="200" w:firstLine="480"/>
        <w:jc w:val="left"/>
        <w:rPr>
          <w:rFonts w:ascii="宋体" w:eastAsia="宋体" w:hAnsi="宋体" w:cs="宋体"/>
          <w:kern w:val="0"/>
          <w:sz w:val="24"/>
          <w:szCs w:val="24"/>
        </w:rPr>
      </w:pPr>
      <w:r w:rsidRPr="007C0C5F">
        <w:rPr>
          <w:rFonts w:ascii="宋体" w:eastAsia="宋体" w:hAnsi="宋体" w:cs="宋体" w:hint="eastAsia"/>
          <w:bCs/>
          <w:kern w:val="0"/>
          <w:sz w:val="24"/>
          <w:szCs w:val="24"/>
          <w:bdr w:val="none" w:sz="0" w:space="0" w:color="auto" w:frame="1"/>
        </w:rPr>
        <w:t>3.2.2具有建设行政主管部门颁发的建筑行业（建筑工程）设计</w:t>
      </w:r>
      <w:r w:rsidR="00251927" w:rsidRPr="007C0C5F">
        <w:rPr>
          <w:rFonts w:ascii="宋体" w:eastAsia="宋体" w:hAnsi="宋体" w:cs="宋体" w:hint="eastAsia"/>
          <w:bCs/>
          <w:kern w:val="0"/>
          <w:sz w:val="24"/>
          <w:szCs w:val="24"/>
          <w:bdr w:val="none" w:sz="0" w:space="0" w:color="auto" w:frame="1"/>
        </w:rPr>
        <w:t>乙</w:t>
      </w:r>
      <w:r w:rsidRPr="007C0C5F">
        <w:rPr>
          <w:rFonts w:ascii="宋体" w:eastAsia="宋体" w:hAnsi="宋体" w:cs="宋体" w:hint="eastAsia"/>
          <w:bCs/>
          <w:kern w:val="0"/>
          <w:sz w:val="24"/>
          <w:szCs w:val="24"/>
          <w:bdr w:val="none" w:sz="0" w:space="0" w:color="auto" w:frame="1"/>
        </w:rPr>
        <w:t>级及以上资质。</w:t>
      </w:r>
    </w:p>
    <w:p w:rsidR="00C60C0A" w:rsidRPr="007C0C5F" w:rsidRDefault="00B75F48" w:rsidP="00E745D1">
      <w:pPr>
        <w:spacing w:line="264" w:lineRule="auto"/>
        <w:ind w:firstLineChars="200" w:firstLine="480"/>
        <w:rPr>
          <w:rFonts w:ascii="宋体" w:eastAsia="宋体" w:hAnsi="宋体"/>
          <w:sz w:val="24"/>
          <w:szCs w:val="24"/>
        </w:rPr>
      </w:pPr>
      <w:r w:rsidRPr="007C0C5F">
        <w:rPr>
          <w:rFonts w:ascii="宋体" w:eastAsia="宋体" w:hAnsi="宋体" w:cs="宋体" w:hint="eastAsia"/>
          <w:bCs/>
          <w:kern w:val="0"/>
          <w:sz w:val="24"/>
          <w:szCs w:val="24"/>
          <w:bdr w:val="none" w:sz="0" w:space="0" w:color="auto" w:frame="1"/>
        </w:rPr>
        <w:t>3.2.3拟派项目负责人必须是投标单位人员，具有二级注册建筑师或二级注册结构工程师资格。</w:t>
      </w:r>
    </w:p>
    <w:p w:rsidR="00C60C0A" w:rsidRPr="007C0C5F" w:rsidRDefault="00C60C0A" w:rsidP="00E745D1">
      <w:pPr>
        <w:spacing w:line="264" w:lineRule="auto"/>
        <w:ind w:firstLineChars="200" w:firstLine="482"/>
        <w:rPr>
          <w:rFonts w:ascii="宋体" w:eastAsia="宋体" w:hAnsi="宋体"/>
          <w:b/>
          <w:sz w:val="24"/>
          <w:szCs w:val="24"/>
        </w:rPr>
      </w:pPr>
      <w:r w:rsidRPr="007C0C5F">
        <w:rPr>
          <w:rFonts w:ascii="宋体" w:eastAsia="宋体" w:hAnsi="宋体" w:hint="eastAsia"/>
          <w:b/>
          <w:sz w:val="24"/>
          <w:szCs w:val="24"/>
        </w:rPr>
        <w:lastRenderedPageBreak/>
        <w:t>3.</w:t>
      </w:r>
      <w:r w:rsidRPr="007C0C5F">
        <w:rPr>
          <w:rFonts w:ascii="宋体" w:eastAsia="宋体" w:hAnsi="宋体"/>
          <w:b/>
          <w:sz w:val="24"/>
          <w:szCs w:val="24"/>
        </w:rPr>
        <w:t>3</w:t>
      </w:r>
      <w:r w:rsidRPr="007C0C5F">
        <w:rPr>
          <w:rFonts w:ascii="宋体" w:eastAsia="宋体" w:hAnsi="宋体" w:hint="eastAsia"/>
          <w:b/>
          <w:sz w:val="24"/>
          <w:szCs w:val="24"/>
        </w:rPr>
        <w:t>近三年财务状况良好，无不良债务（提供有效的2013、2014、2015年度经审计的财务报</w:t>
      </w:r>
      <w:r w:rsidR="00C73591" w:rsidRPr="007C0C5F">
        <w:rPr>
          <w:rFonts w:ascii="宋体" w:eastAsia="宋体" w:hAnsi="宋体" w:hint="eastAsia"/>
          <w:b/>
          <w:sz w:val="24"/>
          <w:szCs w:val="24"/>
        </w:rPr>
        <w:t>表；若投标人为新成立企业，提供自注册年度后的经审计的财务报表）。</w:t>
      </w:r>
    </w:p>
    <w:p w:rsidR="00C60C0A" w:rsidRPr="007C0C5F" w:rsidRDefault="00C60C0A" w:rsidP="00E745D1">
      <w:pPr>
        <w:spacing w:line="264" w:lineRule="auto"/>
        <w:ind w:firstLineChars="200" w:firstLine="482"/>
        <w:rPr>
          <w:rFonts w:ascii="宋体" w:eastAsia="宋体" w:hAnsi="宋体"/>
          <w:b/>
          <w:sz w:val="24"/>
          <w:szCs w:val="24"/>
        </w:rPr>
      </w:pPr>
      <w:r w:rsidRPr="007C0C5F">
        <w:rPr>
          <w:rFonts w:ascii="宋体" w:eastAsia="宋体" w:hAnsi="宋体"/>
          <w:b/>
          <w:sz w:val="24"/>
          <w:szCs w:val="24"/>
        </w:rPr>
        <w:t>3.</w:t>
      </w:r>
      <w:r w:rsidRPr="007C0C5F">
        <w:rPr>
          <w:rFonts w:ascii="宋体" w:eastAsia="宋体" w:hAnsi="宋体" w:hint="eastAsia"/>
          <w:b/>
          <w:sz w:val="24"/>
          <w:szCs w:val="24"/>
        </w:rPr>
        <w:t>4拟派项目负责人须为本单位正式人员，具有：①聘用合同必须由投标人与之签订且在聘用期内；②须提供投标单位2016年1月以来为其连续缴纳不低于</w:t>
      </w:r>
      <w:r w:rsidR="003442DF">
        <w:rPr>
          <w:rFonts w:ascii="宋体" w:eastAsia="宋体" w:hAnsi="宋体" w:hint="eastAsia"/>
          <w:b/>
          <w:sz w:val="24"/>
          <w:szCs w:val="24"/>
        </w:rPr>
        <w:t>6</w:t>
      </w:r>
      <w:r w:rsidR="00C73591" w:rsidRPr="007C0C5F">
        <w:rPr>
          <w:rFonts w:ascii="宋体" w:eastAsia="宋体" w:hAnsi="宋体" w:hint="eastAsia"/>
          <w:b/>
          <w:sz w:val="24"/>
          <w:szCs w:val="24"/>
        </w:rPr>
        <w:t>个月的养老保险证明（招标人保留查询资料真实性的权利）。</w:t>
      </w:r>
    </w:p>
    <w:p w:rsidR="00E14A93" w:rsidRPr="007C0C5F" w:rsidRDefault="00C60C0A" w:rsidP="00E745D1">
      <w:pPr>
        <w:spacing w:line="264" w:lineRule="auto"/>
        <w:ind w:firstLineChars="200" w:firstLine="482"/>
        <w:rPr>
          <w:rFonts w:ascii="宋体" w:eastAsia="宋体" w:hAnsi="宋体"/>
          <w:b/>
          <w:sz w:val="24"/>
          <w:szCs w:val="24"/>
        </w:rPr>
      </w:pPr>
      <w:r w:rsidRPr="007C0C5F">
        <w:rPr>
          <w:rFonts w:ascii="宋体" w:eastAsia="宋体" w:hAnsi="宋体"/>
          <w:b/>
          <w:sz w:val="24"/>
          <w:szCs w:val="24"/>
        </w:rPr>
        <w:t>3.</w:t>
      </w:r>
      <w:r w:rsidR="00D6393E" w:rsidRPr="007C0C5F">
        <w:rPr>
          <w:rFonts w:ascii="宋体" w:eastAsia="宋体" w:hAnsi="宋体" w:hint="eastAsia"/>
          <w:b/>
          <w:sz w:val="24"/>
          <w:szCs w:val="24"/>
        </w:rPr>
        <w:t>5</w:t>
      </w:r>
      <w:r w:rsidR="00E14A93" w:rsidRPr="007C0C5F">
        <w:rPr>
          <w:rFonts w:ascii="宋体" w:eastAsia="宋体" w:hAnsi="宋体" w:hint="eastAsia"/>
          <w:b/>
          <w:sz w:val="24"/>
          <w:szCs w:val="24"/>
        </w:rPr>
        <w:t>具有项目所在地或企业</w:t>
      </w:r>
      <w:r w:rsidR="00C73591" w:rsidRPr="007C0C5F">
        <w:rPr>
          <w:rFonts w:ascii="宋体" w:eastAsia="宋体" w:hAnsi="宋体" w:hint="eastAsia"/>
          <w:b/>
          <w:sz w:val="24"/>
          <w:szCs w:val="24"/>
        </w:rPr>
        <w:t>注册地检察院职务犯罪预防管理部门出具的无行贿犯罪查询结果告知函。</w:t>
      </w:r>
    </w:p>
    <w:p w:rsidR="00E14A93" w:rsidRPr="007C0C5F" w:rsidRDefault="00D6393E" w:rsidP="00E745D1">
      <w:pPr>
        <w:spacing w:line="264" w:lineRule="auto"/>
        <w:ind w:firstLineChars="200" w:firstLine="482"/>
        <w:rPr>
          <w:rFonts w:ascii="宋体" w:eastAsia="宋体" w:hAnsi="宋体"/>
          <w:b/>
          <w:sz w:val="24"/>
          <w:szCs w:val="24"/>
        </w:rPr>
      </w:pPr>
      <w:r w:rsidRPr="007C0C5F">
        <w:rPr>
          <w:rFonts w:ascii="宋体" w:eastAsia="宋体" w:hAnsi="宋体"/>
          <w:b/>
          <w:sz w:val="24"/>
          <w:szCs w:val="24"/>
        </w:rPr>
        <w:t>3.</w:t>
      </w:r>
      <w:r w:rsidRPr="007C0C5F">
        <w:rPr>
          <w:rFonts w:ascii="宋体" w:eastAsia="宋体" w:hAnsi="宋体" w:hint="eastAsia"/>
          <w:b/>
          <w:sz w:val="24"/>
          <w:szCs w:val="24"/>
        </w:rPr>
        <w:t>6</w:t>
      </w:r>
      <w:r w:rsidR="00E14A93" w:rsidRPr="007C0C5F">
        <w:rPr>
          <w:rFonts w:ascii="宋体" w:eastAsia="宋体" w:hAnsi="宋体" w:hint="eastAsia"/>
          <w:b/>
          <w:sz w:val="24"/>
          <w:szCs w:val="24"/>
        </w:rPr>
        <w:t>本次招标不接受联合体投标。</w:t>
      </w:r>
    </w:p>
    <w:p w:rsidR="00E14A93" w:rsidRPr="007C0C5F" w:rsidRDefault="00D6393E" w:rsidP="00E745D1">
      <w:pPr>
        <w:spacing w:line="264" w:lineRule="auto"/>
        <w:ind w:firstLineChars="200" w:firstLine="482"/>
        <w:rPr>
          <w:rFonts w:ascii="宋体" w:eastAsia="宋体" w:hAnsi="宋体"/>
          <w:b/>
          <w:sz w:val="24"/>
          <w:szCs w:val="24"/>
        </w:rPr>
      </w:pPr>
      <w:r w:rsidRPr="007C0C5F">
        <w:rPr>
          <w:rFonts w:ascii="宋体" w:eastAsia="宋体" w:hAnsi="宋体"/>
          <w:b/>
          <w:sz w:val="24"/>
          <w:szCs w:val="24"/>
        </w:rPr>
        <w:t>3.</w:t>
      </w:r>
      <w:r w:rsidRPr="007C0C5F">
        <w:rPr>
          <w:rFonts w:ascii="宋体" w:eastAsia="宋体" w:hAnsi="宋体" w:hint="eastAsia"/>
          <w:b/>
          <w:sz w:val="24"/>
          <w:szCs w:val="24"/>
        </w:rPr>
        <w:t>7</w:t>
      </w:r>
      <w:r w:rsidR="00E14A93" w:rsidRPr="007C0C5F">
        <w:rPr>
          <w:rFonts w:ascii="宋体" w:eastAsia="宋体" w:hAnsi="宋体" w:hint="eastAsia"/>
          <w:b/>
          <w:sz w:val="24"/>
          <w:szCs w:val="24"/>
        </w:rPr>
        <w:t>根据《关于在政府采购活动中查询及使用信用记录有关问题的通知》（财库【2016】125号）和</w:t>
      </w:r>
      <w:proofErr w:type="gramStart"/>
      <w:r w:rsidR="00E14A93" w:rsidRPr="007C0C5F">
        <w:rPr>
          <w:rFonts w:ascii="宋体" w:eastAsia="宋体" w:hAnsi="宋体" w:hint="eastAsia"/>
          <w:b/>
          <w:sz w:val="24"/>
          <w:szCs w:val="24"/>
        </w:rPr>
        <w:t>豫财</w:t>
      </w:r>
      <w:proofErr w:type="gramEnd"/>
      <w:r w:rsidR="00E14A93" w:rsidRPr="007C0C5F">
        <w:rPr>
          <w:rFonts w:ascii="宋体" w:eastAsia="宋体" w:hAnsi="宋体" w:hint="eastAsia"/>
          <w:b/>
          <w:sz w:val="24"/>
          <w:szCs w:val="24"/>
        </w:rPr>
        <w:t>购【2016】15号的规定，招标代理机构将通过“信用中国”网站（www.creditchina.gov.cn）、中国政府采购网（www.ccgp.gov.cn）、河南省政府采购网（www.hngp.gov.cn）等渠道查询投标人信用记录，被列入失信被执行人、重大税收违法案件当事人名单、政府采购严重违法失信行为记录名单的单位将被拒绝参与本项目投标。</w:t>
      </w:r>
    </w:p>
    <w:p w:rsidR="00E14A93" w:rsidRPr="007C0C5F" w:rsidRDefault="00E14A93" w:rsidP="00E745D1">
      <w:pPr>
        <w:spacing w:line="264" w:lineRule="auto"/>
        <w:ind w:firstLineChars="200" w:firstLine="482"/>
        <w:rPr>
          <w:rFonts w:ascii="宋体" w:eastAsia="宋体" w:hAnsi="宋体"/>
          <w:b/>
          <w:sz w:val="24"/>
          <w:szCs w:val="24"/>
        </w:rPr>
      </w:pPr>
      <w:r w:rsidRPr="007C0C5F">
        <w:rPr>
          <w:rFonts w:ascii="宋体" w:eastAsia="宋体" w:hAnsi="宋体" w:hint="eastAsia"/>
          <w:b/>
          <w:sz w:val="24"/>
          <w:szCs w:val="24"/>
        </w:rPr>
        <w:t>四.报名及招标文件获取信息：</w:t>
      </w:r>
    </w:p>
    <w:p w:rsidR="00E14A93" w:rsidRPr="007C0C5F" w:rsidRDefault="00D6393E" w:rsidP="00E745D1">
      <w:pPr>
        <w:spacing w:line="264" w:lineRule="auto"/>
        <w:ind w:firstLineChars="200" w:firstLine="480"/>
        <w:rPr>
          <w:rFonts w:ascii="宋体" w:eastAsia="宋体" w:hAnsi="宋体"/>
          <w:sz w:val="24"/>
          <w:szCs w:val="24"/>
        </w:rPr>
      </w:pPr>
      <w:r w:rsidRPr="007C0C5F">
        <w:rPr>
          <w:rFonts w:ascii="宋体" w:eastAsia="宋体" w:hAnsi="宋体"/>
          <w:sz w:val="24"/>
          <w:szCs w:val="24"/>
        </w:rPr>
        <w:t>4.</w:t>
      </w:r>
      <w:r w:rsidRPr="007C0C5F">
        <w:rPr>
          <w:rFonts w:ascii="宋体" w:eastAsia="宋体" w:hAnsi="宋体" w:hint="eastAsia"/>
          <w:sz w:val="24"/>
          <w:szCs w:val="24"/>
        </w:rPr>
        <w:t>1</w:t>
      </w:r>
      <w:r w:rsidR="00E14A93" w:rsidRPr="007C0C5F">
        <w:rPr>
          <w:rFonts w:ascii="宋体" w:eastAsia="宋体" w:hAnsi="宋体" w:hint="eastAsia"/>
          <w:sz w:val="24"/>
          <w:szCs w:val="24"/>
        </w:rPr>
        <w:t>报名及购买招标文件时间：2017年</w:t>
      </w:r>
      <w:r w:rsidR="0016465A">
        <w:rPr>
          <w:rFonts w:ascii="宋体" w:eastAsia="宋体" w:hAnsi="宋体"/>
          <w:sz w:val="24"/>
          <w:szCs w:val="24"/>
        </w:rPr>
        <w:t>3</w:t>
      </w:r>
      <w:r w:rsidR="00E14A93" w:rsidRPr="007C0C5F">
        <w:rPr>
          <w:rFonts w:ascii="宋体" w:eastAsia="宋体" w:hAnsi="宋体" w:hint="eastAsia"/>
          <w:sz w:val="24"/>
          <w:szCs w:val="24"/>
        </w:rPr>
        <w:t>月</w:t>
      </w:r>
      <w:r w:rsidR="0016465A">
        <w:rPr>
          <w:rFonts w:ascii="宋体" w:eastAsia="宋体" w:hAnsi="宋体"/>
          <w:sz w:val="24"/>
          <w:szCs w:val="24"/>
        </w:rPr>
        <w:t>1</w:t>
      </w:r>
      <w:r w:rsidR="00E14A93" w:rsidRPr="007C0C5F">
        <w:rPr>
          <w:rFonts w:ascii="宋体" w:eastAsia="宋体" w:hAnsi="宋体" w:hint="eastAsia"/>
          <w:sz w:val="24"/>
          <w:szCs w:val="24"/>
        </w:rPr>
        <w:t>日至</w:t>
      </w:r>
      <w:r w:rsidR="0016465A">
        <w:rPr>
          <w:rFonts w:ascii="宋体" w:eastAsia="宋体" w:hAnsi="宋体"/>
          <w:sz w:val="24"/>
          <w:szCs w:val="24"/>
        </w:rPr>
        <w:t>3</w:t>
      </w:r>
      <w:r w:rsidR="00E14A93" w:rsidRPr="007C0C5F">
        <w:rPr>
          <w:rFonts w:ascii="宋体" w:eastAsia="宋体" w:hAnsi="宋体" w:hint="eastAsia"/>
          <w:sz w:val="24"/>
          <w:szCs w:val="24"/>
        </w:rPr>
        <w:t>月</w:t>
      </w:r>
      <w:r w:rsidR="0016465A">
        <w:rPr>
          <w:rFonts w:ascii="宋体" w:eastAsia="宋体" w:hAnsi="宋体"/>
          <w:sz w:val="24"/>
          <w:szCs w:val="24"/>
        </w:rPr>
        <w:t>7</w:t>
      </w:r>
      <w:r w:rsidR="00E14A93" w:rsidRPr="007C0C5F">
        <w:rPr>
          <w:rFonts w:ascii="宋体" w:eastAsia="宋体" w:hAnsi="宋体" w:hint="eastAsia"/>
          <w:sz w:val="24"/>
          <w:szCs w:val="24"/>
        </w:rPr>
        <w:t>日。</w:t>
      </w:r>
    </w:p>
    <w:p w:rsidR="00E14A93" w:rsidRPr="007C0C5F" w:rsidRDefault="00D6393E" w:rsidP="00E745D1">
      <w:pPr>
        <w:spacing w:line="264" w:lineRule="auto"/>
        <w:ind w:firstLineChars="200" w:firstLine="480"/>
        <w:rPr>
          <w:rFonts w:ascii="宋体" w:eastAsia="宋体" w:hAnsi="宋体"/>
          <w:sz w:val="24"/>
          <w:szCs w:val="24"/>
        </w:rPr>
      </w:pPr>
      <w:r w:rsidRPr="007C0C5F">
        <w:rPr>
          <w:rFonts w:ascii="宋体" w:eastAsia="宋体" w:hAnsi="宋体"/>
          <w:sz w:val="24"/>
          <w:szCs w:val="24"/>
        </w:rPr>
        <w:t>4.</w:t>
      </w:r>
      <w:r w:rsidRPr="007C0C5F">
        <w:rPr>
          <w:rFonts w:ascii="宋体" w:eastAsia="宋体" w:hAnsi="宋体" w:hint="eastAsia"/>
          <w:sz w:val="24"/>
          <w:szCs w:val="24"/>
        </w:rPr>
        <w:t>2</w:t>
      </w:r>
      <w:r w:rsidR="00E14A93" w:rsidRPr="007C0C5F">
        <w:rPr>
          <w:rFonts w:ascii="宋体" w:eastAsia="宋体" w:hAnsi="宋体" w:hint="eastAsia"/>
          <w:sz w:val="24"/>
          <w:szCs w:val="24"/>
        </w:rPr>
        <w:t>招标文件出售及获取方式：该项目实施网上报名、网上出售招标文件，潜在投标供应商报名前先登录平顶山市公共资源交易网（网址：www.pdsggzy.com）进行“企业注册”，并到平顶山市公共资源交易中心办理CA数字证书。潜在投标供应商报名，下载招标文件需先凭CA数字证书通过平顶山市公共资源交易网“供应商登录”入口进行具体操作，请查看平顶山市公共资源交易</w:t>
      </w:r>
      <w:proofErr w:type="gramStart"/>
      <w:r w:rsidR="00E14A93" w:rsidRPr="007C0C5F">
        <w:rPr>
          <w:rFonts w:ascii="宋体" w:eastAsia="宋体" w:hAnsi="宋体" w:hint="eastAsia"/>
          <w:sz w:val="24"/>
          <w:szCs w:val="24"/>
        </w:rPr>
        <w:t>网供应</w:t>
      </w:r>
      <w:proofErr w:type="gramEnd"/>
      <w:r w:rsidR="00E14A93" w:rsidRPr="007C0C5F">
        <w:rPr>
          <w:rFonts w:ascii="宋体" w:eastAsia="宋体" w:hAnsi="宋体" w:hint="eastAsia"/>
          <w:sz w:val="24"/>
          <w:szCs w:val="24"/>
        </w:rPr>
        <w:t>商登录上的投标人操作手册。</w:t>
      </w:r>
    </w:p>
    <w:p w:rsidR="00E14A93" w:rsidRPr="007C0C5F" w:rsidRDefault="00D6393E" w:rsidP="00E745D1">
      <w:pPr>
        <w:spacing w:line="264" w:lineRule="auto"/>
        <w:ind w:firstLineChars="200" w:firstLine="480"/>
        <w:rPr>
          <w:rFonts w:ascii="宋体" w:eastAsia="宋体" w:hAnsi="宋体"/>
          <w:sz w:val="24"/>
          <w:szCs w:val="24"/>
        </w:rPr>
      </w:pPr>
      <w:r w:rsidRPr="007C0C5F">
        <w:rPr>
          <w:rFonts w:ascii="宋体" w:eastAsia="宋体" w:hAnsi="宋体"/>
          <w:sz w:val="24"/>
          <w:szCs w:val="24"/>
        </w:rPr>
        <w:t>4.</w:t>
      </w:r>
      <w:r w:rsidRPr="007C0C5F">
        <w:rPr>
          <w:rFonts w:ascii="宋体" w:eastAsia="宋体" w:hAnsi="宋体" w:hint="eastAsia"/>
          <w:sz w:val="24"/>
          <w:szCs w:val="24"/>
        </w:rPr>
        <w:t>3</w:t>
      </w:r>
      <w:r w:rsidR="00E14A93" w:rsidRPr="007C0C5F">
        <w:rPr>
          <w:rFonts w:ascii="宋体" w:eastAsia="宋体" w:hAnsi="宋体" w:hint="eastAsia"/>
          <w:sz w:val="24"/>
          <w:szCs w:val="24"/>
        </w:rPr>
        <w:t>招标文件售价及缴费方式：人民币</w:t>
      </w:r>
      <w:r w:rsidR="00B75F48" w:rsidRPr="007C0C5F">
        <w:rPr>
          <w:rFonts w:ascii="宋体" w:eastAsia="宋体" w:hAnsi="宋体"/>
          <w:sz w:val="24"/>
          <w:szCs w:val="24"/>
        </w:rPr>
        <w:t>5</w:t>
      </w:r>
      <w:r w:rsidR="00E14A93" w:rsidRPr="007C0C5F">
        <w:rPr>
          <w:rFonts w:ascii="宋体" w:eastAsia="宋体" w:hAnsi="宋体" w:hint="eastAsia"/>
          <w:sz w:val="24"/>
          <w:szCs w:val="24"/>
        </w:rPr>
        <w:t>00元/份，售后不退；潜在投标供应商必须从基本账户转入招标文件费：</w:t>
      </w:r>
    </w:p>
    <w:p w:rsidR="00E14A93" w:rsidRPr="007C0C5F" w:rsidRDefault="00E14A93"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收款账号：601 330 101 201 009 3076</w:t>
      </w:r>
    </w:p>
    <w:p w:rsidR="00E14A93" w:rsidRPr="007C0C5F" w:rsidRDefault="00E14A93"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收款单位：平顶山市公共资源交易中心</w:t>
      </w:r>
      <w:bookmarkStart w:id="1" w:name="_GoBack"/>
      <w:bookmarkEnd w:id="1"/>
    </w:p>
    <w:p w:rsidR="00E14A93" w:rsidRPr="007C0C5F" w:rsidRDefault="00E14A93"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开户银行：平顶山银行</w:t>
      </w:r>
      <w:r w:rsidR="009A7759">
        <w:rPr>
          <w:rFonts w:ascii="宋体" w:eastAsia="宋体" w:hAnsi="宋体" w:hint="eastAsia"/>
          <w:sz w:val="24"/>
          <w:szCs w:val="24"/>
        </w:rPr>
        <w:t>股份有限公司</w:t>
      </w:r>
      <w:r w:rsidRPr="007C0C5F">
        <w:rPr>
          <w:rFonts w:ascii="宋体" w:eastAsia="宋体" w:hAnsi="宋体" w:hint="eastAsia"/>
          <w:sz w:val="24"/>
          <w:szCs w:val="24"/>
        </w:rPr>
        <w:t>行政中心支行</w:t>
      </w:r>
    </w:p>
    <w:p w:rsidR="00E14A93" w:rsidRPr="007C0C5F" w:rsidRDefault="00E14A93"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注：潜在供应商缴纳招标文件费时，银行转账单应注明***项目招标文件费，开标时提交银行汇款回执单，未按以上要求注明及交纳招标文件费和提交银行汇款回执单或在报名截止时间之后缴纳招标文件费的，拒收其投标文件。</w:t>
      </w:r>
    </w:p>
    <w:p w:rsidR="00E14A93" w:rsidRPr="007C0C5F" w:rsidRDefault="00E14A93" w:rsidP="00E745D1">
      <w:pPr>
        <w:spacing w:line="264" w:lineRule="auto"/>
        <w:ind w:firstLineChars="200" w:firstLine="482"/>
        <w:rPr>
          <w:rFonts w:ascii="宋体" w:eastAsia="宋体" w:hAnsi="宋体"/>
          <w:b/>
          <w:sz w:val="24"/>
          <w:szCs w:val="24"/>
        </w:rPr>
      </w:pPr>
      <w:r w:rsidRPr="007C0C5F">
        <w:rPr>
          <w:rFonts w:ascii="宋体" w:eastAsia="宋体" w:hAnsi="宋体" w:hint="eastAsia"/>
          <w:b/>
          <w:sz w:val="24"/>
          <w:szCs w:val="24"/>
        </w:rPr>
        <w:t>五.投标文件</w:t>
      </w:r>
      <w:r w:rsidR="00B75F48" w:rsidRPr="007C0C5F">
        <w:rPr>
          <w:rFonts w:ascii="宋体" w:eastAsia="宋体" w:hAnsi="宋体" w:hint="eastAsia"/>
          <w:b/>
          <w:sz w:val="24"/>
          <w:szCs w:val="24"/>
        </w:rPr>
        <w:t>的递交</w:t>
      </w:r>
      <w:r w:rsidRPr="007C0C5F">
        <w:rPr>
          <w:rFonts w:ascii="宋体" w:eastAsia="宋体" w:hAnsi="宋体" w:hint="eastAsia"/>
          <w:b/>
          <w:sz w:val="24"/>
          <w:szCs w:val="24"/>
        </w:rPr>
        <w:t>：</w:t>
      </w:r>
    </w:p>
    <w:p w:rsidR="00E14A93" w:rsidRPr="007C0C5F" w:rsidRDefault="00D6393E"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5.1</w:t>
      </w:r>
      <w:r w:rsidR="00E14A93" w:rsidRPr="007C0C5F">
        <w:rPr>
          <w:rFonts w:ascii="宋体" w:eastAsia="宋体" w:hAnsi="宋体" w:hint="eastAsia"/>
          <w:sz w:val="24"/>
          <w:szCs w:val="24"/>
        </w:rPr>
        <w:t>投标文件接收截止时间：</w:t>
      </w:r>
      <w:r w:rsidR="003442DF">
        <w:rPr>
          <w:rFonts w:ascii="宋体" w:eastAsia="宋体" w:hAnsi="宋体" w:hint="eastAsia"/>
          <w:sz w:val="24"/>
          <w:szCs w:val="24"/>
        </w:rPr>
        <w:t>2017年3月29日 9:00</w:t>
      </w:r>
    </w:p>
    <w:p w:rsidR="00E14A93" w:rsidRPr="007C0C5F" w:rsidRDefault="00D6393E" w:rsidP="00E745D1">
      <w:pPr>
        <w:spacing w:line="264" w:lineRule="auto"/>
        <w:ind w:firstLineChars="200" w:firstLine="480"/>
        <w:rPr>
          <w:rFonts w:ascii="宋体" w:eastAsia="宋体" w:hAnsi="宋体"/>
          <w:sz w:val="24"/>
          <w:szCs w:val="24"/>
        </w:rPr>
      </w:pPr>
      <w:r w:rsidRPr="007C0C5F">
        <w:rPr>
          <w:rFonts w:ascii="宋体" w:eastAsia="宋体" w:hAnsi="宋体"/>
          <w:sz w:val="24"/>
          <w:szCs w:val="24"/>
        </w:rPr>
        <w:t>5.2</w:t>
      </w:r>
      <w:r w:rsidR="00E14A93" w:rsidRPr="007C0C5F">
        <w:rPr>
          <w:rFonts w:ascii="宋体" w:eastAsia="宋体" w:hAnsi="宋体" w:hint="eastAsia"/>
          <w:sz w:val="24"/>
          <w:szCs w:val="24"/>
        </w:rPr>
        <w:t>投标文件接收地点：平顶山市公共资源交易中心</w:t>
      </w:r>
    </w:p>
    <w:p w:rsidR="00E14A93" w:rsidRPr="007C0C5F" w:rsidRDefault="00E14A93" w:rsidP="00E745D1">
      <w:pPr>
        <w:spacing w:line="264" w:lineRule="auto"/>
        <w:ind w:firstLineChars="200" w:firstLine="482"/>
        <w:rPr>
          <w:rFonts w:ascii="宋体" w:eastAsia="宋体" w:hAnsi="宋体"/>
          <w:b/>
          <w:sz w:val="24"/>
          <w:szCs w:val="24"/>
        </w:rPr>
      </w:pPr>
      <w:r w:rsidRPr="007C0C5F">
        <w:rPr>
          <w:rFonts w:ascii="宋体" w:eastAsia="宋体" w:hAnsi="宋体" w:hint="eastAsia"/>
          <w:b/>
          <w:sz w:val="24"/>
          <w:szCs w:val="24"/>
        </w:rPr>
        <w:t>六.</w:t>
      </w:r>
      <w:r w:rsidR="00B75F48" w:rsidRPr="007C0C5F">
        <w:rPr>
          <w:rFonts w:ascii="宋体" w:eastAsia="宋体" w:hAnsi="宋体" w:hint="eastAsia"/>
          <w:b/>
          <w:bCs/>
          <w:sz w:val="24"/>
          <w:szCs w:val="24"/>
        </w:rPr>
        <w:t>发布公告媒介：</w:t>
      </w:r>
    </w:p>
    <w:p w:rsidR="00E14A93" w:rsidRDefault="00E14A93" w:rsidP="00E745D1">
      <w:pPr>
        <w:spacing w:line="264" w:lineRule="auto"/>
        <w:ind w:firstLineChars="200" w:firstLine="480"/>
        <w:rPr>
          <w:rFonts w:ascii="宋体" w:eastAsia="宋体" w:hAnsi="宋体"/>
          <w:sz w:val="24"/>
          <w:szCs w:val="24"/>
        </w:rPr>
      </w:pPr>
      <w:r w:rsidRPr="007C0C5F">
        <w:rPr>
          <w:rFonts w:ascii="宋体" w:eastAsia="宋体" w:hAnsi="宋体" w:hint="eastAsia"/>
          <w:sz w:val="24"/>
          <w:szCs w:val="24"/>
        </w:rPr>
        <w:t>本次招标公告在《中国采购与招标网》、《河南招标采购综合网》、</w:t>
      </w:r>
      <w:r w:rsidR="00B75F48" w:rsidRPr="007C0C5F">
        <w:rPr>
          <w:rFonts w:ascii="宋体" w:eastAsia="宋体" w:hAnsi="宋体" w:hint="eastAsia"/>
          <w:sz w:val="24"/>
          <w:szCs w:val="24"/>
        </w:rPr>
        <w:t>《河南省政府采购网</w:t>
      </w:r>
      <w:r w:rsidR="00B75F48" w:rsidRPr="007C0C5F">
        <w:rPr>
          <w:rFonts w:ascii="宋体" w:eastAsia="宋体" w:hAnsi="宋体"/>
          <w:sz w:val="24"/>
          <w:szCs w:val="24"/>
        </w:rPr>
        <w:t>》</w:t>
      </w:r>
      <w:r w:rsidR="00B75F48" w:rsidRPr="007C0C5F">
        <w:rPr>
          <w:rFonts w:ascii="宋体" w:eastAsia="宋体" w:hAnsi="宋体" w:hint="eastAsia"/>
          <w:sz w:val="24"/>
          <w:szCs w:val="24"/>
        </w:rPr>
        <w:t>、</w:t>
      </w:r>
      <w:r w:rsidR="003442DF" w:rsidRPr="007C0C5F">
        <w:rPr>
          <w:rFonts w:ascii="宋体" w:eastAsia="宋体" w:hAnsi="宋体" w:hint="eastAsia"/>
          <w:sz w:val="24"/>
          <w:szCs w:val="24"/>
        </w:rPr>
        <w:t>《</w:t>
      </w:r>
      <w:r w:rsidR="003442DF">
        <w:rPr>
          <w:rFonts w:ascii="宋体" w:eastAsia="宋体" w:hAnsi="宋体" w:hint="eastAsia"/>
          <w:sz w:val="24"/>
          <w:szCs w:val="24"/>
        </w:rPr>
        <w:t>平顶山市</w:t>
      </w:r>
      <w:r w:rsidR="003442DF" w:rsidRPr="007C0C5F">
        <w:rPr>
          <w:rFonts w:ascii="宋体" w:eastAsia="宋体" w:hAnsi="宋体" w:hint="eastAsia"/>
          <w:sz w:val="24"/>
          <w:szCs w:val="24"/>
        </w:rPr>
        <w:t>政府采购网</w:t>
      </w:r>
      <w:r w:rsidR="003442DF" w:rsidRPr="007C0C5F">
        <w:rPr>
          <w:rFonts w:ascii="宋体" w:eastAsia="宋体" w:hAnsi="宋体"/>
          <w:sz w:val="24"/>
          <w:szCs w:val="24"/>
        </w:rPr>
        <w:t>》</w:t>
      </w:r>
      <w:r w:rsidR="003442DF">
        <w:rPr>
          <w:rFonts w:ascii="宋体" w:eastAsia="宋体" w:hAnsi="宋体" w:hint="eastAsia"/>
          <w:sz w:val="24"/>
          <w:szCs w:val="24"/>
        </w:rPr>
        <w:t>、</w:t>
      </w:r>
      <w:r w:rsidR="003442DF" w:rsidRPr="007C0C5F">
        <w:rPr>
          <w:rFonts w:ascii="宋体" w:eastAsia="宋体" w:hAnsi="宋体" w:hint="eastAsia"/>
          <w:sz w:val="24"/>
          <w:szCs w:val="24"/>
        </w:rPr>
        <w:t>《</w:t>
      </w:r>
      <w:r w:rsidR="003442DF">
        <w:rPr>
          <w:rFonts w:ascii="宋体" w:eastAsia="宋体" w:hAnsi="宋体" w:hint="eastAsia"/>
          <w:sz w:val="24"/>
          <w:szCs w:val="24"/>
        </w:rPr>
        <w:t>鲁山县</w:t>
      </w:r>
      <w:r w:rsidR="003442DF" w:rsidRPr="007C0C5F">
        <w:rPr>
          <w:rFonts w:ascii="宋体" w:eastAsia="宋体" w:hAnsi="宋体" w:hint="eastAsia"/>
          <w:sz w:val="24"/>
          <w:szCs w:val="24"/>
        </w:rPr>
        <w:t>政府采购网</w:t>
      </w:r>
      <w:r w:rsidR="003442DF" w:rsidRPr="007C0C5F">
        <w:rPr>
          <w:rFonts w:ascii="宋体" w:eastAsia="宋体" w:hAnsi="宋体"/>
          <w:sz w:val="24"/>
          <w:szCs w:val="24"/>
        </w:rPr>
        <w:t>》</w:t>
      </w:r>
      <w:r w:rsidRPr="007C0C5F">
        <w:rPr>
          <w:rFonts w:ascii="宋体" w:eastAsia="宋体" w:hAnsi="宋体" w:hint="eastAsia"/>
          <w:sz w:val="24"/>
          <w:szCs w:val="24"/>
        </w:rPr>
        <w:t>《河南省公共资源交易公共服务平台》、《平顶山市公共资源交易网》上同时发布。</w:t>
      </w:r>
    </w:p>
    <w:p w:rsidR="003442DF" w:rsidRPr="003442DF" w:rsidRDefault="003442DF" w:rsidP="00E745D1">
      <w:pPr>
        <w:spacing w:line="264" w:lineRule="auto"/>
        <w:ind w:firstLineChars="200" w:firstLine="480"/>
        <w:rPr>
          <w:rFonts w:ascii="宋体" w:eastAsia="宋体" w:hAnsi="宋体"/>
          <w:sz w:val="24"/>
          <w:szCs w:val="24"/>
        </w:rPr>
      </w:pPr>
    </w:p>
    <w:p w:rsidR="00E745D1" w:rsidRPr="007C0C5F" w:rsidRDefault="00E745D1" w:rsidP="00E745D1">
      <w:pPr>
        <w:spacing w:line="264" w:lineRule="auto"/>
        <w:ind w:firstLineChars="200" w:firstLine="480"/>
        <w:rPr>
          <w:rFonts w:ascii="宋体" w:eastAsia="宋体" w:hAnsi="宋体"/>
          <w:sz w:val="24"/>
          <w:szCs w:val="24"/>
        </w:rPr>
      </w:pPr>
    </w:p>
    <w:p w:rsidR="00E14A93" w:rsidRPr="007C0C5F" w:rsidRDefault="00E14A93" w:rsidP="00B75F48">
      <w:pPr>
        <w:spacing w:line="360" w:lineRule="auto"/>
        <w:ind w:firstLineChars="200" w:firstLine="482"/>
        <w:rPr>
          <w:rFonts w:ascii="宋体" w:eastAsia="宋体" w:hAnsi="宋体"/>
          <w:b/>
          <w:sz w:val="24"/>
          <w:szCs w:val="24"/>
        </w:rPr>
      </w:pPr>
      <w:r w:rsidRPr="007C0C5F">
        <w:rPr>
          <w:rFonts w:ascii="宋体" w:eastAsia="宋体" w:hAnsi="宋体" w:hint="eastAsia"/>
          <w:b/>
          <w:sz w:val="24"/>
          <w:szCs w:val="24"/>
        </w:rPr>
        <w:lastRenderedPageBreak/>
        <w:t>七．</w:t>
      </w:r>
      <w:r w:rsidR="00B75F48" w:rsidRPr="007C0C5F">
        <w:rPr>
          <w:rFonts w:ascii="宋体" w:eastAsia="宋体" w:hAnsi="宋体" w:hint="eastAsia"/>
          <w:b/>
          <w:sz w:val="24"/>
          <w:szCs w:val="24"/>
        </w:rPr>
        <w:t>招标联系方式：</w:t>
      </w:r>
    </w:p>
    <w:p w:rsidR="00E14A93" w:rsidRPr="007C0C5F" w:rsidRDefault="00E14A93" w:rsidP="00E14A93">
      <w:pPr>
        <w:spacing w:line="360" w:lineRule="auto"/>
        <w:ind w:firstLineChars="200" w:firstLine="480"/>
        <w:rPr>
          <w:rFonts w:ascii="宋体" w:eastAsia="宋体" w:hAnsi="宋体"/>
          <w:sz w:val="24"/>
          <w:szCs w:val="24"/>
        </w:rPr>
      </w:pPr>
      <w:r w:rsidRPr="007C0C5F">
        <w:rPr>
          <w:rFonts w:ascii="宋体" w:eastAsia="宋体" w:hAnsi="宋体" w:hint="eastAsia"/>
          <w:sz w:val="24"/>
          <w:szCs w:val="24"/>
        </w:rPr>
        <w:t>招标人：</w:t>
      </w:r>
      <w:r w:rsidR="00B75F48" w:rsidRPr="007C0C5F">
        <w:rPr>
          <w:rFonts w:ascii="宋体" w:eastAsia="宋体" w:hAnsi="宋体" w:hint="eastAsia"/>
          <w:sz w:val="24"/>
          <w:szCs w:val="24"/>
        </w:rPr>
        <w:t>鲁山县教育体育局</w:t>
      </w:r>
    </w:p>
    <w:p w:rsidR="00DC58DA" w:rsidRPr="007C0C5F" w:rsidRDefault="00E14A93" w:rsidP="00E14A93">
      <w:pPr>
        <w:spacing w:line="360" w:lineRule="auto"/>
        <w:ind w:firstLineChars="200" w:firstLine="480"/>
        <w:rPr>
          <w:rFonts w:ascii="宋体" w:eastAsia="宋体" w:hAnsi="宋体"/>
          <w:sz w:val="24"/>
          <w:szCs w:val="24"/>
        </w:rPr>
      </w:pPr>
      <w:r w:rsidRPr="007C0C5F">
        <w:rPr>
          <w:rFonts w:ascii="宋体" w:eastAsia="宋体" w:hAnsi="宋体" w:hint="eastAsia"/>
          <w:sz w:val="24"/>
          <w:szCs w:val="24"/>
        </w:rPr>
        <w:t xml:space="preserve">联系人： 李先生 </w:t>
      </w:r>
    </w:p>
    <w:p w:rsidR="00E14A93" w:rsidRPr="007C0C5F" w:rsidRDefault="00E14A93" w:rsidP="00E14A93">
      <w:pPr>
        <w:spacing w:line="360" w:lineRule="auto"/>
        <w:ind w:firstLineChars="200" w:firstLine="480"/>
        <w:rPr>
          <w:rFonts w:ascii="宋体" w:eastAsia="宋体" w:hAnsi="宋体"/>
          <w:sz w:val="24"/>
          <w:szCs w:val="24"/>
        </w:rPr>
      </w:pPr>
      <w:r w:rsidRPr="007C0C5F">
        <w:rPr>
          <w:rFonts w:ascii="宋体" w:eastAsia="宋体" w:hAnsi="宋体" w:hint="eastAsia"/>
          <w:sz w:val="24"/>
          <w:szCs w:val="24"/>
        </w:rPr>
        <w:t>联系电话：0375-</w:t>
      </w:r>
      <w:r w:rsidR="00DC58DA" w:rsidRPr="007C0C5F">
        <w:rPr>
          <w:rFonts w:ascii="宋体" w:eastAsia="宋体" w:hAnsi="宋体"/>
          <w:sz w:val="24"/>
          <w:szCs w:val="24"/>
        </w:rPr>
        <w:t>5091332</w:t>
      </w:r>
    </w:p>
    <w:p w:rsidR="00E14A93" w:rsidRPr="007C0C5F" w:rsidRDefault="00E14A93" w:rsidP="00E14A93">
      <w:pPr>
        <w:spacing w:line="360" w:lineRule="auto"/>
        <w:ind w:firstLineChars="200" w:firstLine="480"/>
        <w:rPr>
          <w:rFonts w:ascii="宋体" w:eastAsia="宋体" w:hAnsi="宋体"/>
          <w:sz w:val="24"/>
          <w:szCs w:val="24"/>
        </w:rPr>
      </w:pPr>
      <w:r w:rsidRPr="007C0C5F">
        <w:rPr>
          <w:rFonts w:ascii="宋体" w:eastAsia="宋体" w:hAnsi="宋体" w:hint="eastAsia"/>
          <w:sz w:val="24"/>
          <w:szCs w:val="24"/>
        </w:rPr>
        <w:t>招标代理机构：</w:t>
      </w:r>
      <w:r w:rsidR="00B75F48" w:rsidRPr="007C0C5F">
        <w:rPr>
          <w:rFonts w:ascii="宋体" w:eastAsia="宋体" w:hAnsi="宋体" w:hint="eastAsia"/>
          <w:sz w:val="24"/>
          <w:szCs w:val="24"/>
        </w:rPr>
        <w:t>河南华水工程管理有限公司</w:t>
      </w:r>
    </w:p>
    <w:p w:rsidR="00E14A93" w:rsidRPr="007C0C5F" w:rsidRDefault="00E14A93" w:rsidP="00E14A93">
      <w:pPr>
        <w:spacing w:line="360" w:lineRule="auto"/>
        <w:ind w:firstLineChars="200" w:firstLine="480"/>
        <w:rPr>
          <w:rFonts w:ascii="宋体" w:eastAsia="宋体" w:hAnsi="宋体"/>
          <w:sz w:val="24"/>
          <w:szCs w:val="24"/>
        </w:rPr>
      </w:pPr>
      <w:r w:rsidRPr="007C0C5F">
        <w:rPr>
          <w:rFonts w:ascii="宋体" w:eastAsia="宋体" w:hAnsi="宋体" w:hint="eastAsia"/>
          <w:sz w:val="24"/>
          <w:szCs w:val="24"/>
        </w:rPr>
        <w:t>联系人：</w:t>
      </w:r>
      <w:r w:rsidR="00B75F48" w:rsidRPr="007C0C5F">
        <w:rPr>
          <w:rFonts w:ascii="宋体" w:eastAsia="宋体" w:hAnsi="宋体" w:hint="eastAsia"/>
          <w:sz w:val="24"/>
          <w:szCs w:val="24"/>
        </w:rPr>
        <w:t>艾先生</w:t>
      </w:r>
    </w:p>
    <w:p w:rsidR="00E14A93" w:rsidRPr="007C0C5F" w:rsidRDefault="00E14A93" w:rsidP="00E14A93">
      <w:pPr>
        <w:spacing w:line="360" w:lineRule="auto"/>
        <w:ind w:firstLineChars="200" w:firstLine="480"/>
        <w:rPr>
          <w:rFonts w:ascii="宋体" w:eastAsia="宋体" w:hAnsi="宋体"/>
          <w:sz w:val="24"/>
          <w:szCs w:val="24"/>
        </w:rPr>
      </w:pPr>
      <w:r w:rsidRPr="007C0C5F">
        <w:rPr>
          <w:rFonts w:ascii="宋体" w:eastAsia="宋体" w:hAnsi="宋体" w:hint="eastAsia"/>
          <w:sz w:val="24"/>
          <w:szCs w:val="24"/>
        </w:rPr>
        <w:t>联系电话：0375-</w:t>
      </w:r>
      <w:r w:rsidR="00B75F48" w:rsidRPr="007C0C5F">
        <w:rPr>
          <w:rFonts w:ascii="宋体" w:eastAsia="宋体" w:hAnsi="宋体"/>
          <w:sz w:val="24"/>
          <w:szCs w:val="24"/>
        </w:rPr>
        <w:t>3508966</w:t>
      </w:r>
    </w:p>
    <w:p w:rsidR="00E14A93" w:rsidRPr="007C0C5F" w:rsidRDefault="00E14A93" w:rsidP="00E14A93">
      <w:pPr>
        <w:jc w:val="center"/>
        <w:rPr>
          <w:rFonts w:ascii="宋体" w:eastAsia="宋体" w:hAnsi="宋体"/>
          <w:b/>
          <w:sz w:val="36"/>
          <w:szCs w:val="36"/>
        </w:rPr>
      </w:pPr>
    </w:p>
    <w:sectPr w:rsidR="00E14A93" w:rsidRPr="007C0C5F" w:rsidSect="00EA57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4A" w:rsidRDefault="002A354A" w:rsidP="006D2EED">
      <w:r>
        <w:separator/>
      </w:r>
    </w:p>
  </w:endnote>
  <w:endnote w:type="continuationSeparator" w:id="0">
    <w:p w:rsidR="002A354A" w:rsidRDefault="002A354A" w:rsidP="006D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4A" w:rsidRDefault="002A354A" w:rsidP="006D2EED">
      <w:r>
        <w:separator/>
      </w:r>
    </w:p>
  </w:footnote>
  <w:footnote w:type="continuationSeparator" w:id="0">
    <w:p w:rsidR="002A354A" w:rsidRDefault="002A354A" w:rsidP="006D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5DC"/>
    <w:rsid w:val="00003B06"/>
    <w:rsid w:val="00016105"/>
    <w:rsid w:val="00025FA4"/>
    <w:rsid w:val="000A6775"/>
    <w:rsid w:val="0016465A"/>
    <w:rsid w:val="0017237B"/>
    <w:rsid w:val="00251927"/>
    <w:rsid w:val="002A354A"/>
    <w:rsid w:val="003442DF"/>
    <w:rsid w:val="004A43A5"/>
    <w:rsid w:val="004D69D6"/>
    <w:rsid w:val="00504601"/>
    <w:rsid w:val="0056724F"/>
    <w:rsid w:val="0066178A"/>
    <w:rsid w:val="006B5F22"/>
    <w:rsid w:val="006C1528"/>
    <w:rsid w:val="006D2EED"/>
    <w:rsid w:val="006E75DC"/>
    <w:rsid w:val="007013C8"/>
    <w:rsid w:val="0072188D"/>
    <w:rsid w:val="007C0C5F"/>
    <w:rsid w:val="0092304C"/>
    <w:rsid w:val="00972539"/>
    <w:rsid w:val="009A6EB9"/>
    <w:rsid w:val="009A7759"/>
    <w:rsid w:val="009D4C91"/>
    <w:rsid w:val="00B75F48"/>
    <w:rsid w:val="00B835BF"/>
    <w:rsid w:val="00C60C0A"/>
    <w:rsid w:val="00C73591"/>
    <w:rsid w:val="00D6393E"/>
    <w:rsid w:val="00D84592"/>
    <w:rsid w:val="00DC58DA"/>
    <w:rsid w:val="00E14A93"/>
    <w:rsid w:val="00E745D1"/>
    <w:rsid w:val="00EA3906"/>
    <w:rsid w:val="00EA3DFA"/>
    <w:rsid w:val="00EA5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E14A93"/>
    <w:pPr>
      <w:widowControl/>
      <w:jc w:val="left"/>
    </w:pPr>
    <w:rPr>
      <w:rFonts w:ascii="宋体" w:eastAsia="宋体" w:hAnsi="宋体" w:cs="宋体"/>
      <w:kern w:val="0"/>
      <w:sz w:val="24"/>
      <w:szCs w:val="24"/>
    </w:rPr>
  </w:style>
  <w:style w:type="paragraph" w:styleId="a3">
    <w:name w:val="header"/>
    <w:basedOn w:val="a"/>
    <w:link w:val="Char"/>
    <w:uiPriority w:val="99"/>
    <w:unhideWhenUsed/>
    <w:rsid w:val="006D2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2EED"/>
    <w:rPr>
      <w:sz w:val="18"/>
      <w:szCs w:val="18"/>
    </w:rPr>
  </w:style>
  <w:style w:type="paragraph" w:styleId="a4">
    <w:name w:val="footer"/>
    <w:basedOn w:val="a"/>
    <w:link w:val="Char0"/>
    <w:uiPriority w:val="99"/>
    <w:unhideWhenUsed/>
    <w:rsid w:val="006D2EED"/>
    <w:pPr>
      <w:tabs>
        <w:tab w:val="center" w:pos="4153"/>
        <w:tab w:val="right" w:pos="8306"/>
      </w:tabs>
      <w:snapToGrid w:val="0"/>
      <w:jc w:val="left"/>
    </w:pPr>
    <w:rPr>
      <w:sz w:val="18"/>
      <w:szCs w:val="18"/>
    </w:rPr>
  </w:style>
  <w:style w:type="character" w:customStyle="1" w:styleId="Char0">
    <w:name w:val="页脚 Char"/>
    <w:basedOn w:val="a0"/>
    <w:link w:val="a4"/>
    <w:uiPriority w:val="99"/>
    <w:rsid w:val="006D2EED"/>
    <w:rPr>
      <w:sz w:val="18"/>
      <w:szCs w:val="18"/>
    </w:rPr>
  </w:style>
  <w:style w:type="paragraph" w:styleId="a5">
    <w:name w:val="Balloon Text"/>
    <w:basedOn w:val="a"/>
    <w:link w:val="Char1"/>
    <w:uiPriority w:val="99"/>
    <w:semiHidden/>
    <w:unhideWhenUsed/>
    <w:rsid w:val="00E745D1"/>
    <w:rPr>
      <w:sz w:val="18"/>
      <w:szCs w:val="18"/>
    </w:rPr>
  </w:style>
  <w:style w:type="character" w:customStyle="1" w:styleId="Char1">
    <w:name w:val="批注框文本 Char"/>
    <w:basedOn w:val="a0"/>
    <w:link w:val="a5"/>
    <w:uiPriority w:val="99"/>
    <w:semiHidden/>
    <w:rsid w:val="00E745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0175">
      <w:bodyDiv w:val="1"/>
      <w:marLeft w:val="0"/>
      <w:marRight w:val="0"/>
      <w:marTop w:val="0"/>
      <w:marBottom w:val="0"/>
      <w:divBdr>
        <w:top w:val="none" w:sz="0" w:space="0" w:color="auto"/>
        <w:left w:val="none" w:sz="0" w:space="0" w:color="auto"/>
        <w:bottom w:val="none" w:sz="0" w:space="0" w:color="auto"/>
        <w:right w:val="none" w:sz="0" w:space="0" w:color="auto"/>
      </w:divBdr>
      <w:divsChild>
        <w:div w:id="775901727">
          <w:marLeft w:val="0"/>
          <w:marRight w:val="0"/>
          <w:marTop w:val="0"/>
          <w:marBottom w:val="0"/>
          <w:divBdr>
            <w:top w:val="none" w:sz="0" w:space="0" w:color="auto"/>
            <w:left w:val="none" w:sz="0" w:space="0" w:color="auto"/>
            <w:bottom w:val="none" w:sz="0" w:space="0" w:color="auto"/>
            <w:right w:val="none" w:sz="0" w:space="0" w:color="auto"/>
          </w:divBdr>
          <w:divsChild>
            <w:div w:id="969431634">
              <w:marLeft w:val="0"/>
              <w:marRight w:val="0"/>
              <w:marTop w:val="0"/>
              <w:marBottom w:val="0"/>
              <w:divBdr>
                <w:top w:val="single" w:sz="6" w:space="0" w:color="E3E3E3"/>
                <w:left w:val="single" w:sz="6" w:space="0" w:color="E3E3E3"/>
                <w:bottom w:val="single" w:sz="6" w:space="0" w:color="E3E3E3"/>
                <w:right w:val="single" w:sz="6" w:space="0" w:color="E3E3E3"/>
              </w:divBdr>
              <w:divsChild>
                <w:div w:id="1484005907">
                  <w:marLeft w:val="0"/>
                  <w:marRight w:val="0"/>
                  <w:marTop w:val="0"/>
                  <w:marBottom w:val="0"/>
                  <w:divBdr>
                    <w:top w:val="none" w:sz="0" w:space="0" w:color="auto"/>
                    <w:left w:val="none" w:sz="0" w:space="0" w:color="auto"/>
                    <w:bottom w:val="none" w:sz="0" w:space="0" w:color="auto"/>
                    <w:right w:val="none" w:sz="0" w:space="0" w:color="auto"/>
                  </w:divBdr>
                  <w:divsChild>
                    <w:div w:id="7095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20887">
      <w:bodyDiv w:val="1"/>
      <w:marLeft w:val="0"/>
      <w:marRight w:val="0"/>
      <w:marTop w:val="0"/>
      <w:marBottom w:val="0"/>
      <w:divBdr>
        <w:top w:val="none" w:sz="0" w:space="0" w:color="auto"/>
        <w:left w:val="none" w:sz="0" w:space="0" w:color="auto"/>
        <w:bottom w:val="none" w:sz="0" w:space="0" w:color="auto"/>
        <w:right w:val="none" w:sz="0" w:space="0" w:color="auto"/>
      </w:divBdr>
      <w:divsChild>
        <w:div w:id="1010529709">
          <w:marLeft w:val="0"/>
          <w:marRight w:val="0"/>
          <w:marTop w:val="0"/>
          <w:marBottom w:val="0"/>
          <w:divBdr>
            <w:top w:val="none" w:sz="0" w:space="0" w:color="auto"/>
            <w:left w:val="none" w:sz="0" w:space="0" w:color="auto"/>
            <w:bottom w:val="none" w:sz="0" w:space="0" w:color="auto"/>
            <w:right w:val="none" w:sz="0" w:space="0" w:color="auto"/>
          </w:divBdr>
          <w:divsChild>
            <w:div w:id="1845048519">
              <w:marLeft w:val="0"/>
              <w:marRight w:val="0"/>
              <w:marTop w:val="0"/>
              <w:marBottom w:val="0"/>
              <w:divBdr>
                <w:top w:val="none" w:sz="0" w:space="0" w:color="auto"/>
                <w:left w:val="none" w:sz="0" w:space="0" w:color="auto"/>
                <w:bottom w:val="none" w:sz="0" w:space="0" w:color="auto"/>
                <w:right w:val="none" w:sz="0" w:space="0" w:color="auto"/>
              </w:divBdr>
              <w:divsChild>
                <w:div w:id="716009586">
                  <w:marLeft w:val="0"/>
                  <w:marRight w:val="0"/>
                  <w:marTop w:val="0"/>
                  <w:marBottom w:val="0"/>
                  <w:divBdr>
                    <w:top w:val="single" w:sz="6" w:space="23" w:color="E7E7E7"/>
                    <w:left w:val="single" w:sz="6" w:space="23" w:color="E7E7E7"/>
                    <w:bottom w:val="single" w:sz="6" w:space="23" w:color="E7E7E7"/>
                    <w:right w:val="single" w:sz="6" w:space="23" w:color="E7E7E7"/>
                  </w:divBdr>
                  <w:divsChild>
                    <w:div w:id="1719549170">
                      <w:marLeft w:val="0"/>
                      <w:marRight w:val="0"/>
                      <w:marTop w:val="225"/>
                      <w:marBottom w:val="0"/>
                      <w:divBdr>
                        <w:top w:val="none" w:sz="0" w:space="0" w:color="auto"/>
                        <w:left w:val="none" w:sz="0" w:space="0" w:color="auto"/>
                        <w:bottom w:val="none" w:sz="0" w:space="0" w:color="auto"/>
                        <w:right w:val="none" w:sz="0" w:space="0" w:color="auto"/>
                      </w:divBdr>
                      <w:divsChild>
                        <w:div w:id="10337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80345">
      <w:bodyDiv w:val="1"/>
      <w:marLeft w:val="0"/>
      <w:marRight w:val="0"/>
      <w:marTop w:val="0"/>
      <w:marBottom w:val="0"/>
      <w:divBdr>
        <w:top w:val="none" w:sz="0" w:space="0" w:color="auto"/>
        <w:left w:val="none" w:sz="0" w:space="0" w:color="auto"/>
        <w:bottom w:val="none" w:sz="0" w:space="0" w:color="auto"/>
        <w:right w:val="none" w:sz="0" w:space="0" w:color="auto"/>
      </w:divBdr>
      <w:divsChild>
        <w:div w:id="1153523588">
          <w:marLeft w:val="0"/>
          <w:marRight w:val="0"/>
          <w:marTop w:val="0"/>
          <w:marBottom w:val="0"/>
          <w:divBdr>
            <w:top w:val="none" w:sz="0" w:space="0" w:color="auto"/>
            <w:left w:val="none" w:sz="0" w:space="0" w:color="auto"/>
            <w:bottom w:val="none" w:sz="0" w:space="0" w:color="auto"/>
            <w:right w:val="none" w:sz="0" w:space="0" w:color="auto"/>
          </w:divBdr>
          <w:divsChild>
            <w:div w:id="880173148">
              <w:marLeft w:val="0"/>
              <w:marRight w:val="0"/>
              <w:marTop w:val="0"/>
              <w:marBottom w:val="0"/>
              <w:divBdr>
                <w:top w:val="none" w:sz="0" w:space="0" w:color="auto"/>
                <w:left w:val="none" w:sz="0" w:space="0" w:color="auto"/>
                <w:bottom w:val="none" w:sz="0" w:space="0" w:color="auto"/>
                <w:right w:val="none" w:sz="0" w:space="0" w:color="auto"/>
              </w:divBdr>
              <w:divsChild>
                <w:div w:id="2039962795">
                  <w:marLeft w:val="0"/>
                  <w:marRight w:val="0"/>
                  <w:marTop w:val="0"/>
                  <w:marBottom w:val="0"/>
                  <w:divBdr>
                    <w:top w:val="single" w:sz="6" w:space="23" w:color="E7E7E7"/>
                    <w:left w:val="single" w:sz="6" w:space="23" w:color="E7E7E7"/>
                    <w:bottom w:val="single" w:sz="6" w:space="23" w:color="E7E7E7"/>
                    <w:right w:val="single" w:sz="6" w:space="23" w:color="E7E7E7"/>
                  </w:divBdr>
                  <w:divsChild>
                    <w:div w:id="1953785513">
                      <w:marLeft w:val="0"/>
                      <w:marRight w:val="0"/>
                      <w:marTop w:val="225"/>
                      <w:marBottom w:val="0"/>
                      <w:divBdr>
                        <w:top w:val="none" w:sz="0" w:space="0" w:color="auto"/>
                        <w:left w:val="none" w:sz="0" w:space="0" w:color="auto"/>
                        <w:bottom w:val="none" w:sz="0" w:space="0" w:color="auto"/>
                        <w:right w:val="none" w:sz="0" w:space="0" w:color="auto"/>
                      </w:divBdr>
                      <w:divsChild>
                        <w:div w:id="17345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John</cp:lastModifiedBy>
  <cp:revision>23</cp:revision>
  <cp:lastPrinted>2017-02-27T01:31:00Z</cp:lastPrinted>
  <dcterms:created xsi:type="dcterms:W3CDTF">2017-02-17T01:37:00Z</dcterms:created>
  <dcterms:modified xsi:type="dcterms:W3CDTF">2017-02-28T07:15:00Z</dcterms:modified>
</cp:coreProperties>
</file>